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7A" w:rsidRPr="001C6395" w:rsidRDefault="008E07C9">
      <w:pPr>
        <w:pStyle w:val="30"/>
        <w:shd w:val="clear" w:color="auto" w:fill="auto"/>
        <w:spacing w:after="858"/>
        <w:ind w:left="20"/>
      </w:pPr>
      <w:r>
        <w:t>Администрация Ключевского района</w:t>
      </w:r>
      <w:r>
        <w:br/>
      </w:r>
      <w:r w:rsidRPr="001C6395">
        <w:t>Алтайского края</w:t>
      </w:r>
    </w:p>
    <w:p w:rsidR="005D4D7A" w:rsidRDefault="008E07C9">
      <w:pPr>
        <w:pStyle w:val="12"/>
        <w:keepNext/>
        <w:keepLines/>
        <w:shd w:val="clear" w:color="auto" w:fill="auto"/>
        <w:spacing w:before="0" w:line="320" w:lineRule="exact"/>
        <w:ind w:left="20"/>
        <w:rPr>
          <w:rFonts w:ascii="Times New Roman" w:hAnsi="Times New Roman" w:cs="Times New Roman"/>
        </w:rPr>
      </w:pPr>
      <w:bookmarkStart w:id="0" w:name="bookmark0"/>
      <w:r w:rsidRPr="001C6395">
        <w:rPr>
          <w:rFonts w:ascii="Times New Roman" w:hAnsi="Times New Roman" w:cs="Times New Roman"/>
        </w:rPr>
        <w:t>ПОСТАНОВЛЕНИЕ</w:t>
      </w:r>
      <w:bookmarkEnd w:id="0"/>
    </w:p>
    <w:p w:rsidR="001C6395" w:rsidRDefault="001C6395">
      <w:pPr>
        <w:pStyle w:val="12"/>
        <w:keepNext/>
        <w:keepLines/>
        <w:shd w:val="clear" w:color="auto" w:fill="auto"/>
        <w:spacing w:before="0" w:line="320" w:lineRule="exact"/>
        <w:ind w:left="20"/>
        <w:rPr>
          <w:rFonts w:ascii="Times New Roman" w:hAnsi="Times New Roman" w:cs="Times New Roman"/>
        </w:rPr>
      </w:pPr>
    </w:p>
    <w:tbl>
      <w:tblPr>
        <w:tblStyle w:val="ae"/>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6"/>
        <w:gridCol w:w="1299"/>
        <w:gridCol w:w="3863"/>
        <w:gridCol w:w="604"/>
        <w:gridCol w:w="1890"/>
      </w:tblGrid>
      <w:tr w:rsidR="001C6395" w:rsidRPr="001C6395" w:rsidTr="001C6395">
        <w:tc>
          <w:tcPr>
            <w:tcW w:w="1905" w:type="dxa"/>
            <w:tcBorders>
              <w:bottom w:val="single" w:sz="4" w:space="0" w:color="auto"/>
            </w:tcBorders>
          </w:tcPr>
          <w:p w:rsidR="001C6395" w:rsidRPr="009965AC" w:rsidRDefault="0000237C" w:rsidP="0000237C">
            <w:pPr>
              <w:pStyle w:val="12"/>
              <w:keepNext/>
              <w:keepLines/>
              <w:shd w:val="clear" w:color="auto" w:fill="auto"/>
              <w:spacing w:before="0" w:line="320" w:lineRule="exact"/>
              <w:jc w:val="left"/>
              <w:rPr>
                <w:rFonts w:ascii="Times New Roman" w:hAnsi="Times New Roman" w:cs="Times New Roman"/>
                <w:b w:val="0"/>
                <w:spacing w:val="0"/>
                <w:sz w:val="28"/>
                <w:szCs w:val="28"/>
              </w:rPr>
            </w:pPr>
            <w:r w:rsidRPr="009965AC">
              <w:rPr>
                <w:rFonts w:ascii="Times New Roman" w:hAnsi="Times New Roman" w:cs="Times New Roman"/>
                <w:b w:val="0"/>
                <w:spacing w:val="0"/>
                <w:sz w:val="28"/>
                <w:szCs w:val="28"/>
              </w:rPr>
              <w:t>10июня</w:t>
            </w:r>
          </w:p>
        </w:tc>
        <w:tc>
          <w:tcPr>
            <w:tcW w:w="1302" w:type="dxa"/>
          </w:tcPr>
          <w:p w:rsidR="001C6395" w:rsidRPr="001C6395" w:rsidRDefault="001C6395" w:rsidP="0000237C">
            <w:pPr>
              <w:pStyle w:val="12"/>
              <w:keepNext/>
              <w:keepLines/>
              <w:shd w:val="clear" w:color="auto" w:fill="auto"/>
              <w:spacing w:before="0" w:line="320" w:lineRule="exact"/>
              <w:jc w:val="left"/>
              <w:rPr>
                <w:rFonts w:ascii="Times New Roman" w:hAnsi="Times New Roman" w:cs="Times New Roman"/>
                <w:b w:val="0"/>
                <w:sz w:val="28"/>
                <w:szCs w:val="28"/>
              </w:rPr>
            </w:pPr>
            <w:r w:rsidRPr="00114C77">
              <w:rPr>
                <w:rFonts w:ascii="Times New Roman" w:hAnsi="Times New Roman" w:cs="Times New Roman"/>
                <w:b w:val="0"/>
                <w:spacing w:val="0"/>
                <w:sz w:val="28"/>
                <w:szCs w:val="28"/>
              </w:rPr>
              <w:t>2019г</w:t>
            </w:r>
            <w:r>
              <w:rPr>
                <w:rFonts w:ascii="Times New Roman" w:hAnsi="Times New Roman" w:cs="Times New Roman"/>
                <w:b w:val="0"/>
                <w:sz w:val="28"/>
                <w:szCs w:val="28"/>
              </w:rPr>
              <w:t>.</w:t>
            </w:r>
          </w:p>
        </w:tc>
        <w:tc>
          <w:tcPr>
            <w:tcW w:w="3908" w:type="dxa"/>
          </w:tcPr>
          <w:p w:rsidR="001C6395" w:rsidRPr="001C6395" w:rsidRDefault="001C6395">
            <w:pPr>
              <w:pStyle w:val="12"/>
              <w:keepNext/>
              <w:keepLines/>
              <w:shd w:val="clear" w:color="auto" w:fill="auto"/>
              <w:spacing w:before="0" w:line="320" w:lineRule="exact"/>
              <w:rPr>
                <w:rFonts w:ascii="Times New Roman" w:hAnsi="Times New Roman" w:cs="Times New Roman"/>
                <w:b w:val="0"/>
                <w:sz w:val="28"/>
                <w:szCs w:val="28"/>
              </w:rPr>
            </w:pPr>
          </w:p>
        </w:tc>
        <w:tc>
          <w:tcPr>
            <w:tcW w:w="604" w:type="dxa"/>
          </w:tcPr>
          <w:p w:rsidR="001C6395" w:rsidRPr="001C6395" w:rsidRDefault="001C6395">
            <w:pPr>
              <w:pStyle w:val="12"/>
              <w:keepNext/>
              <w:keepLines/>
              <w:shd w:val="clear" w:color="auto" w:fill="auto"/>
              <w:spacing w:before="0" w:line="320" w:lineRule="exact"/>
              <w:rPr>
                <w:rFonts w:ascii="Times New Roman" w:hAnsi="Times New Roman" w:cs="Times New Roman"/>
                <w:b w:val="0"/>
                <w:sz w:val="28"/>
                <w:szCs w:val="28"/>
              </w:rPr>
            </w:pPr>
            <w:r w:rsidRPr="001C6395">
              <w:rPr>
                <w:rFonts w:ascii="Times New Roman" w:hAnsi="Times New Roman" w:cs="Times New Roman"/>
                <w:b w:val="0"/>
                <w:sz w:val="28"/>
                <w:szCs w:val="28"/>
              </w:rPr>
              <w:t>№</w:t>
            </w:r>
          </w:p>
        </w:tc>
        <w:tc>
          <w:tcPr>
            <w:tcW w:w="1905" w:type="dxa"/>
            <w:tcBorders>
              <w:bottom w:val="single" w:sz="4" w:space="0" w:color="auto"/>
            </w:tcBorders>
          </w:tcPr>
          <w:p w:rsidR="001C6395" w:rsidRPr="009965AC" w:rsidRDefault="009E6AC4">
            <w:pPr>
              <w:pStyle w:val="12"/>
              <w:keepNext/>
              <w:keepLines/>
              <w:shd w:val="clear" w:color="auto" w:fill="auto"/>
              <w:spacing w:before="0" w:line="320" w:lineRule="exact"/>
              <w:rPr>
                <w:rFonts w:ascii="Times New Roman" w:hAnsi="Times New Roman" w:cs="Times New Roman"/>
                <w:b w:val="0"/>
                <w:spacing w:val="0"/>
                <w:sz w:val="28"/>
                <w:szCs w:val="28"/>
              </w:rPr>
            </w:pPr>
            <w:r w:rsidRPr="009965AC">
              <w:rPr>
                <w:rFonts w:ascii="Times New Roman" w:hAnsi="Times New Roman" w:cs="Times New Roman"/>
                <w:b w:val="0"/>
                <w:spacing w:val="0"/>
                <w:sz w:val="28"/>
                <w:szCs w:val="28"/>
              </w:rPr>
              <w:t>226</w:t>
            </w:r>
          </w:p>
        </w:tc>
      </w:tr>
    </w:tbl>
    <w:p w:rsidR="001C6395" w:rsidRDefault="001C6395">
      <w:pPr>
        <w:pStyle w:val="12"/>
        <w:keepNext/>
        <w:keepLines/>
        <w:shd w:val="clear" w:color="auto" w:fill="auto"/>
        <w:spacing w:before="0" w:line="320" w:lineRule="exact"/>
        <w:ind w:left="20"/>
        <w:rPr>
          <w:rFonts w:ascii="Times New Roman" w:hAnsi="Times New Roman" w:cs="Times New Roman"/>
        </w:rPr>
      </w:pPr>
    </w:p>
    <w:p w:rsidR="0000237C" w:rsidRDefault="0000237C">
      <w:pPr>
        <w:pStyle w:val="12"/>
        <w:keepNext/>
        <w:keepLines/>
        <w:shd w:val="clear" w:color="auto" w:fill="auto"/>
        <w:spacing w:before="0" w:line="320" w:lineRule="exact"/>
        <w:ind w:left="20"/>
        <w:rPr>
          <w:rFonts w:ascii="Times New Roman" w:hAnsi="Times New Roman" w:cs="Times New Roman"/>
        </w:rPr>
      </w:pPr>
    </w:p>
    <w:p w:rsidR="001C6395" w:rsidRPr="0000237C" w:rsidRDefault="0000237C" w:rsidP="001C6395">
      <w:pPr>
        <w:pStyle w:val="40"/>
        <w:shd w:val="clear" w:color="auto" w:fill="auto"/>
        <w:spacing w:before="0" w:after="0" w:line="190" w:lineRule="exact"/>
        <w:rPr>
          <w:rFonts w:ascii="Times New Roman" w:hAnsi="Times New Roman" w:cs="Times New Roman"/>
          <w:sz w:val="24"/>
          <w:szCs w:val="24"/>
        </w:rPr>
      </w:pPr>
      <w:r w:rsidRPr="0000237C">
        <w:rPr>
          <w:rFonts w:ascii="Times New Roman" w:hAnsi="Times New Roman" w:cs="Times New Roman"/>
          <w:sz w:val="24"/>
          <w:szCs w:val="24"/>
        </w:rPr>
        <w:t>с. К</w:t>
      </w:r>
      <w:r w:rsidR="00544230" w:rsidRPr="0000237C">
        <w:rPr>
          <w:rFonts w:ascii="Times New Roman" w:hAnsi="Times New Roman" w:cs="Times New Roman"/>
          <w:sz w:val="24"/>
          <w:szCs w:val="24"/>
        </w:rPr>
        <w:t>лючи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667121" w:rsidRPr="00544230" w:rsidTr="00667121">
        <w:trPr>
          <w:trHeight w:val="2135"/>
        </w:trPr>
        <w:tc>
          <w:tcPr>
            <w:tcW w:w="9606" w:type="dxa"/>
            <w:tcBorders>
              <w:top w:val="nil"/>
              <w:left w:val="nil"/>
              <w:bottom w:val="nil"/>
              <w:right w:val="nil"/>
            </w:tcBorders>
          </w:tcPr>
          <w:p w:rsidR="00667121" w:rsidRPr="0000237C" w:rsidRDefault="00CE01A1" w:rsidP="0066712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w:pict>
                <v:group id="Группа 12" o:spid="_x0000_s1026" style="position:absolute;left:0;text-align:left;margin-left:-3.35pt;margin-top:9.7pt;width:242.25pt;height:8.8pt;z-index:251659776" coordorigin="1298,5819" coordsize="52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" o:allowincell="f">
                  <v:group id="Group 10" o:spid="_x0000_s1027" style="position:absolute;left:6387;top:5819;width:145;height:145" coordorigin="-10"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1" o:spid="_x0000_s1028" style="position:absolute;flip:y;visibility:visible" from="19862,0" to="2000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">
                      <v:stroke startarrowwidth="narrow" startarrowlength="short" endarrowwidth="narrow" endarrowlength="short"/>
                    </v:line>
                    <v:line id="Line 12" o:spid="_x0000_s1029" style="position:absolute;visibility:visible" from="-10,0" to="2000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group>
                  <v:group id="Group 13" o:spid="_x0000_s1030" style="position:absolute;left:1298;top:5819;width:145;height:145" coordsize="2001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4" o:spid="_x0000_s1031" style="position:absolute;flip:y;visibility:visible" from="0,0" to="138,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">
                      <v:stroke startarrowwidth="narrow" startarrowlength="short" endarrowwidth="narrow" endarrowlength="short"/>
                    </v:line>
                    <v:line id="Line 15" o:spid="_x0000_s1032" style="position:absolute;flip:x;visibility:visible" from="0,0" to="2001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">
                      <v:stroke startarrowwidth="narrow" startarrowlength="short" endarrowwidth="narrow" endarrowlength="short"/>
                    </v:line>
                  </v:group>
                </v:group>
              </w:pict>
            </w:r>
            <w:r w:rsidR="00667121" w:rsidRPr="0000237C">
              <w:rPr>
                <w:rFonts w:ascii="Times New Roman" w:eastAsia="Times New Roman" w:hAnsi="Times New Roman" w:cs="Times New Roman"/>
                <w:color w:val="auto"/>
                <w:sz w:val="28"/>
                <w:szCs w:val="28"/>
                <w:lang w:bidi="ar-SA"/>
              </w:rPr>
              <w:softHyphen/>
            </w:r>
          </w:p>
          <w:p w:rsidR="00A02BC7" w:rsidRPr="0000237C" w:rsidRDefault="00952D8C" w:rsidP="00667121">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Об утверждении положения </w:t>
            </w:r>
            <w:r w:rsidR="00A02BC7" w:rsidRPr="0000237C">
              <w:rPr>
                <w:rFonts w:ascii="Times New Roman" w:eastAsia="Times New Roman" w:hAnsi="Times New Roman" w:cs="Times New Roman"/>
                <w:color w:val="auto"/>
                <w:sz w:val="28"/>
                <w:szCs w:val="28"/>
                <w:lang w:bidi="ar-SA"/>
              </w:rPr>
              <w:t xml:space="preserve">об </w:t>
            </w:r>
          </w:p>
          <w:p w:rsidR="00544230" w:rsidRPr="0000237C" w:rsidRDefault="00A02BC7" w:rsidP="00667121">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оплате труда работников </w:t>
            </w:r>
          </w:p>
          <w:p w:rsidR="00544230" w:rsidRPr="0000237C" w:rsidRDefault="00A02BC7" w:rsidP="00667121">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муниципальныхобразовательных </w:t>
            </w:r>
          </w:p>
          <w:p w:rsidR="00544230" w:rsidRPr="0000237C" w:rsidRDefault="00544230" w:rsidP="00667121">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организаций, </w:t>
            </w:r>
            <w:r w:rsidR="00A02BC7" w:rsidRPr="0000237C">
              <w:rPr>
                <w:rFonts w:ascii="Times New Roman" w:eastAsia="Times New Roman" w:hAnsi="Times New Roman" w:cs="Times New Roman"/>
                <w:color w:val="auto"/>
                <w:sz w:val="28"/>
                <w:szCs w:val="28"/>
                <w:lang w:bidi="ar-SA"/>
              </w:rPr>
              <w:t xml:space="preserve">подведомственных </w:t>
            </w:r>
          </w:p>
          <w:p w:rsidR="00544230" w:rsidRPr="0000237C" w:rsidRDefault="00544230" w:rsidP="00A02BC7">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 xml:space="preserve">комитету по </w:t>
            </w:r>
            <w:r w:rsidR="00A02BC7" w:rsidRPr="0000237C">
              <w:rPr>
                <w:rFonts w:ascii="Times New Roman" w:eastAsia="Times New Roman" w:hAnsi="Times New Roman" w:cs="Times New Roman"/>
                <w:color w:val="auto"/>
                <w:sz w:val="28"/>
                <w:szCs w:val="28"/>
                <w:lang w:bidi="ar-SA"/>
              </w:rPr>
              <w:t xml:space="preserve">образованию </w:t>
            </w:r>
          </w:p>
          <w:p w:rsidR="00A02BC7" w:rsidRPr="0000237C" w:rsidRDefault="00A02BC7" w:rsidP="00A02BC7">
            <w:pPr>
              <w:widowControl/>
              <w:jc w:val="both"/>
              <w:rPr>
                <w:rFonts w:ascii="Times New Roman" w:eastAsia="Times New Roman" w:hAnsi="Times New Roman" w:cs="Times New Roman"/>
                <w:color w:val="auto"/>
                <w:sz w:val="28"/>
                <w:szCs w:val="28"/>
                <w:lang w:bidi="ar-SA"/>
              </w:rPr>
            </w:pPr>
            <w:r w:rsidRPr="0000237C">
              <w:rPr>
                <w:rFonts w:ascii="Times New Roman" w:eastAsia="Times New Roman" w:hAnsi="Times New Roman" w:cs="Times New Roman"/>
                <w:color w:val="auto"/>
                <w:sz w:val="28"/>
                <w:szCs w:val="28"/>
                <w:lang w:bidi="ar-SA"/>
              </w:rPr>
              <w:t>Ключевского района Алтайского края</w:t>
            </w:r>
          </w:p>
          <w:p w:rsidR="00667121" w:rsidRPr="0000237C" w:rsidRDefault="00667121" w:rsidP="00667121">
            <w:pPr>
              <w:widowControl/>
              <w:jc w:val="both"/>
              <w:rPr>
                <w:rFonts w:ascii="Times New Roman" w:eastAsia="Times New Roman" w:hAnsi="Times New Roman" w:cs="Times New Roman"/>
                <w:color w:val="auto"/>
                <w:sz w:val="28"/>
                <w:szCs w:val="28"/>
                <w:lang w:bidi="ar-SA"/>
              </w:rPr>
            </w:pPr>
          </w:p>
        </w:tc>
      </w:tr>
    </w:tbl>
    <w:p w:rsidR="00667121" w:rsidRPr="0000237C" w:rsidRDefault="00667121" w:rsidP="001D5FC0">
      <w:pPr>
        <w:pStyle w:val="ab"/>
        <w:widowControl/>
        <w:autoSpaceDE w:val="0"/>
        <w:autoSpaceDN w:val="0"/>
        <w:adjustRightInd w:val="0"/>
        <w:ind w:left="0" w:firstLine="851"/>
        <w:jc w:val="both"/>
        <w:rPr>
          <w:rFonts w:ascii="Times New Roman" w:hAnsi="Times New Roman" w:cs="Times New Roman"/>
          <w:color w:val="auto"/>
          <w:sz w:val="28"/>
          <w:szCs w:val="28"/>
          <w:lang w:bidi="ar-SA"/>
        </w:rPr>
      </w:pPr>
      <w:r w:rsidRPr="001D5FC0">
        <w:rPr>
          <w:rFonts w:ascii="Times New Roman" w:eastAsia="Times New Roman" w:hAnsi="Times New Roman" w:cs="Times New Roman"/>
          <w:color w:val="auto"/>
          <w:sz w:val="28"/>
          <w:szCs w:val="28"/>
          <w:lang w:bidi="ar-SA"/>
        </w:rPr>
        <w:t xml:space="preserve">С целью </w:t>
      </w:r>
      <w:r w:rsidR="00B701B1" w:rsidRPr="001D5FC0">
        <w:rPr>
          <w:rFonts w:ascii="Times New Roman" w:eastAsia="Times New Roman" w:hAnsi="Times New Roman" w:cs="Times New Roman"/>
          <w:color w:val="auto"/>
          <w:sz w:val="28"/>
          <w:szCs w:val="28"/>
          <w:lang w:bidi="ar-SA"/>
        </w:rPr>
        <w:t>приведения в соответствие с действующим законодательством нормативно-правовой документации</w:t>
      </w:r>
      <w:r w:rsidR="001D5FC0" w:rsidRPr="001D5FC0">
        <w:rPr>
          <w:rFonts w:ascii="Times New Roman" w:eastAsia="Times New Roman" w:hAnsi="Times New Roman" w:cs="Times New Roman"/>
          <w:color w:val="auto"/>
          <w:sz w:val="28"/>
          <w:szCs w:val="28"/>
          <w:lang w:bidi="ar-SA"/>
        </w:rPr>
        <w:t>,</w:t>
      </w:r>
      <w:r w:rsidR="00B701B1" w:rsidRPr="001D5FC0">
        <w:rPr>
          <w:rFonts w:ascii="Times New Roman" w:eastAsia="Times New Roman" w:hAnsi="Times New Roman" w:cs="Times New Roman"/>
          <w:color w:val="auto"/>
          <w:sz w:val="28"/>
          <w:szCs w:val="28"/>
          <w:lang w:bidi="ar-SA"/>
        </w:rPr>
        <w:t xml:space="preserve"> в соответствии с Трудовым кодексом Российской Федерации</w:t>
      </w:r>
      <w:r w:rsidR="001D5FC0">
        <w:rPr>
          <w:rFonts w:ascii="Times New Roman" w:eastAsia="Times New Roman" w:hAnsi="Times New Roman" w:cs="Times New Roman"/>
          <w:color w:val="auto"/>
          <w:sz w:val="28"/>
          <w:szCs w:val="28"/>
          <w:lang w:bidi="ar-SA"/>
        </w:rPr>
        <w:t>,</w:t>
      </w:r>
      <w:r w:rsidR="001D5FC0" w:rsidRPr="0000237C">
        <w:rPr>
          <w:rFonts w:ascii="Times New Roman" w:hAnsi="Times New Roman" w:cs="Times New Roman"/>
          <w:color w:val="auto"/>
          <w:sz w:val="28"/>
          <w:szCs w:val="28"/>
          <w:lang w:bidi="ar-SA"/>
        </w:rPr>
        <w:t xml:space="preserve">с региональными перечнями, утвержденными постановлением Правительства Алтайского края от 23.10.2017 № 375 «О применении систем 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 , Единых рекомендации трехсторонней комиссии по установлению систем оплаты труда на 2019 год и </w:t>
      </w:r>
      <w:r w:rsidRPr="0000237C">
        <w:rPr>
          <w:rFonts w:ascii="Times New Roman" w:eastAsia="Times New Roman" w:hAnsi="Times New Roman" w:cs="Times New Roman"/>
          <w:color w:val="auto"/>
          <w:sz w:val="28"/>
          <w:szCs w:val="28"/>
          <w:lang w:bidi="ar-SA"/>
        </w:rPr>
        <w:t>совершенствования системы оплаты тр</w:t>
      </w:r>
      <w:r w:rsidR="001D5FC0" w:rsidRPr="0000237C">
        <w:rPr>
          <w:rFonts w:ascii="Times New Roman" w:eastAsia="Times New Roman" w:hAnsi="Times New Roman" w:cs="Times New Roman"/>
          <w:color w:val="auto"/>
          <w:sz w:val="28"/>
          <w:szCs w:val="28"/>
          <w:lang w:bidi="ar-SA"/>
        </w:rPr>
        <w:t xml:space="preserve">уда работников муниципальных </w:t>
      </w:r>
      <w:r w:rsidRPr="0000237C">
        <w:rPr>
          <w:rFonts w:ascii="Times New Roman" w:eastAsia="Times New Roman" w:hAnsi="Times New Roman" w:cs="Times New Roman"/>
          <w:color w:val="auto"/>
          <w:sz w:val="28"/>
          <w:szCs w:val="28"/>
          <w:lang w:bidi="ar-SA"/>
        </w:rPr>
        <w:t>образовательных организаций, подведомственных Комитету по образованию Ключевского района</w:t>
      </w:r>
      <w:r w:rsidRPr="0000237C">
        <w:rPr>
          <w:rFonts w:ascii="Times New Roman" w:eastAsia="Times New Roman" w:hAnsi="Times New Roman" w:cs="Times New Roman"/>
          <w:i/>
          <w:color w:val="auto"/>
          <w:sz w:val="28"/>
          <w:szCs w:val="28"/>
          <w:lang w:bidi="ar-SA"/>
        </w:rPr>
        <w:t xml:space="preserve">, </w:t>
      </w:r>
    </w:p>
    <w:p w:rsidR="00767285" w:rsidRPr="00544230" w:rsidRDefault="00767285" w:rsidP="008B205A">
      <w:pPr>
        <w:widowControl/>
        <w:spacing w:line="276" w:lineRule="auto"/>
        <w:jc w:val="both"/>
        <w:rPr>
          <w:rFonts w:ascii="Times New Roman" w:eastAsia="Times New Roman" w:hAnsi="Times New Roman" w:cs="Times New Roman"/>
          <w:color w:val="auto"/>
          <w:sz w:val="28"/>
          <w:szCs w:val="28"/>
          <w:lang w:bidi="ar-SA"/>
        </w:rPr>
      </w:pPr>
    </w:p>
    <w:p w:rsidR="001D5FC0" w:rsidRPr="00544230" w:rsidRDefault="00667121" w:rsidP="009965AC">
      <w:pPr>
        <w:widowControl/>
        <w:spacing w:line="276" w:lineRule="auto"/>
        <w:jc w:val="center"/>
        <w:rPr>
          <w:rFonts w:ascii="Times New Roman" w:eastAsia="Times New Roman" w:hAnsi="Times New Roman" w:cs="Times New Roman"/>
          <w:color w:val="auto"/>
          <w:sz w:val="28"/>
          <w:szCs w:val="28"/>
          <w:lang w:bidi="ar-SA"/>
        </w:rPr>
      </w:pPr>
      <w:r w:rsidRPr="00544230">
        <w:rPr>
          <w:rFonts w:ascii="Times New Roman" w:eastAsia="Times New Roman" w:hAnsi="Times New Roman" w:cs="Times New Roman"/>
          <w:color w:val="auto"/>
          <w:sz w:val="28"/>
          <w:szCs w:val="28"/>
          <w:lang w:bidi="ar-SA"/>
        </w:rPr>
        <w:t>п о с т а н о в л я ю:</w:t>
      </w:r>
    </w:p>
    <w:p w:rsidR="00ED33AA" w:rsidRPr="002F1D57" w:rsidRDefault="00A02BC7" w:rsidP="002F1D57">
      <w:pPr>
        <w:pStyle w:val="ab"/>
        <w:widowControl/>
        <w:numPr>
          <w:ilvl w:val="0"/>
          <w:numId w:val="38"/>
        </w:numPr>
        <w:spacing w:line="276" w:lineRule="auto"/>
        <w:ind w:left="284" w:hanging="284"/>
        <w:jc w:val="both"/>
        <w:rPr>
          <w:rFonts w:ascii="Times New Roman" w:hAnsi="Times New Roman" w:cs="Times New Roman"/>
          <w:sz w:val="28"/>
          <w:szCs w:val="28"/>
        </w:rPr>
      </w:pPr>
      <w:r w:rsidRPr="00544230">
        <w:rPr>
          <w:rFonts w:ascii="Times New Roman" w:eastAsia="Times New Roman" w:hAnsi="Times New Roman" w:cs="Times New Roman"/>
          <w:color w:val="auto"/>
          <w:sz w:val="28"/>
          <w:szCs w:val="28"/>
          <w:lang w:bidi="ar-SA"/>
        </w:rPr>
        <w:t>П</w:t>
      </w:r>
      <w:r w:rsidR="00667121" w:rsidRPr="00544230">
        <w:rPr>
          <w:rFonts w:ascii="Times New Roman" w:eastAsia="Times New Roman" w:hAnsi="Times New Roman" w:cs="Times New Roman"/>
          <w:color w:val="auto"/>
          <w:sz w:val="28"/>
          <w:szCs w:val="28"/>
          <w:lang w:bidi="ar-SA"/>
        </w:rPr>
        <w:t xml:space="preserve">остановление </w:t>
      </w:r>
      <w:r w:rsidR="00ED33AA" w:rsidRPr="00544230">
        <w:rPr>
          <w:rFonts w:ascii="Times New Roman" w:eastAsia="Times New Roman" w:hAnsi="Times New Roman" w:cs="Times New Roman"/>
          <w:color w:val="auto"/>
          <w:sz w:val="28"/>
          <w:szCs w:val="28"/>
          <w:lang w:bidi="ar-SA"/>
        </w:rPr>
        <w:t xml:space="preserve">Администрации Ключевского района № 54 от </w:t>
      </w:r>
      <w:r w:rsidR="00767285" w:rsidRPr="00544230">
        <w:rPr>
          <w:rFonts w:ascii="Times New Roman" w:eastAsia="Times New Roman" w:hAnsi="Times New Roman" w:cs="Times New Roman"/>
          <w:color w:val="auto"/>
          <w:sz w:val="28"/>
          <w:szCs w:val="28"/>
          <w:lang w:bidi="ar-SA"/>
        </w:rPr>
        <w:t>20.02.2019 г.</w:t>
      </w:r>
      <w:r w:rsidR="00ED33AA" w:rsidRPr="00544230">
        <w:rPr>
          <w:rFonts w:ascii="Times New Roman" w:eastAsia="Times New Roman" w:hAnsi="Times New Roman" w:cs="Times New Roman"/>
          <w:color w:val="auto"/>
          <w:sz w:val="28"/>
          <w:szCs w:val="28"/>
          <w:lang w:bidi="ar-SA"/>
        </w:rPr>
        <w:t xml:space="preserve"> «Об </w:t>
      </w:r>
      <w:r w:rsidR="00667121" w:rsidRPr="00544230">
        <w:rPr>
          <w:rFonts w:ascii="Times New Roman" w:eastAsia="Times New Roman" w:hAnsi="Times New Roman" w:cs="Times New Roman"/>
          <w:color w:val="auto"/>
          <w:sz w:val="28"/>
          <w:szCs w:val="28"/>
          <w:lang w:bidi="ar-SA"/>
        </w:rPr>
        <w:t xml:space="preserve">утверждении положения по формированию системы оплаты труда </w:t>
      </w:r>
      <w:r w:rsidR="00767285" w:rsidRPr="00544230">
        <w:rPr>
          <w:rFonts w:ascii="Times New Roman" w:eastAsia="Times New Roman" w:hAnsi="Times New Roman" w:cs="Times New Roman"/>
          <w:color w:val="auto"/>
          <w:sz w:val="28"/>
          <w:szCs w:val="28"/>
          <w:lang w:bidi="ar-SA"/>
        </w:rPr>
        <w:t>работников муниципальных обр</w:t>
      </w:r>
      <w:r w:rsidR="00ED33AA" w:rsidRPr="00544230">
        <w:rPr>
          <w:rFonts w:ascii="Times New Roman" w:eastAsia="Times New Roman" w:hAnsi="Times New Roman" w:cs="Times New Roman"/>
          <w:color w:val="auto"/>
          <w:sz w:val="28"/>
          <w:szCs w:val="28"/>
          <w:lang w:bidi="ar-SA"/>
        </w:rPr>
        <w:t>азовательных учреждений района, реализующих</w:t>
      </w:r>
      <w:r w:rsidR="00767285" w:rsidRPr="00544230">
        <w:rPr>
          <w:rFonts w:ascii="Times New Roman" w:eastAsia="Times New Roman" w:hAnsi="Times New Roman" w:cs="Times New Roman"/>
          <w:color w:val="auto"/>
          <w:sz w:val="28"/>
          <w:szCs w:val="28"/>
          <w:lang w:bidi="ar-SA"/>
        </w:rPr>
        <w:t xml:space="preserve"> программы дошкольного, начального общего, основного общего, среднего общего образования</w:t>
      </w:r>
      <w:r w:rsidR="00667121" w:rsidRPr="00544230">
        <w:rPr>
          <w:rFonts w:ascii="Times New Roman" w:eastAsia="Times New Roman" w:hAnsi="Times New Roman" w:cs="Times New Roman"/>
          <w:color w:val="auto"/>
          <w:sz w:val="28"/>
          <w:szCs w:val="28"/>
          <w:lang w:bidi="ar-SA"/>
        </w:rPr>
        <w:t>»</w:t>
      </w:r>
      <w:r w:rsidR="00ED33AA" w:rsidRPr="00544230">
        <w:rPr>
          <w:rFonts w:ascii="Times New Roman" w:eastAsia="Times New Roman" w:hAnsi="Times New Roman" w:cs="Times New Roman"/>
          <w:color w:val="auto"/>
          <w:sz w:val="28"/>
          <w:szCs w:val="28"/>
          <w:lang w:bidi="ar-SA"/>
        </w:rPr>
        <w:t xml:space="preserve"> и </w:t>
      </w:r>
      <w:r w:rsidR="00ED33AA" w:rsidRPr="000F2DD1">
        <w:rPr>
          <w:rFonts w:ascii="Times New Roman" w:eastAsia="Times New Roman" w:hAnsi="Times New Roman" w:cs="Times New Roman"/>
          <w:color w:val="auto"/>
          <w:sz w:val="28"/>
          <w:szCs w:val="28"/>
          <w:lang w:bidi="ar-SA"/>
        </w:rPr>
        <w:t>ПостановлениеАдминистрации Ключевского</w:t>
      </w:r>
      <w:r w:rsidR="00457A04" w:rsidRPr="000F2DD1">
        <w:rPr>
          <w:rFonts w:ascii="Times New Roman" w:eastAsia="Times New Roman" w:hAnsi="Times New Roman" w:cs="Times New Roman"/>
          <w:color w:val="auto"/>
          <w:sz w:val="28"/>
          <w:szCs w:val="28"/>
          <w:lang w:bidi="ar-SA"/>
        </w:rPr>
        <w:t xml:space="preserve"> района </w:t>
      </w:r>
      <w:r w:rsidR="00ED33AA" w:rsidRPr="000F2DD1">
        <w:rPr>
          <w:rFonts w:ascii="Times New Roman" w:hAnsi="Times New Roman" w:cs="Times New Roman"/>
          <w:sz w:val="28"/>
          <w:szCs w:val="28"/>
        </w:rPr>
        <w:t xml:space="preserve">№311 от 05.12.2016 </w:t>
      </w:r>
      <w:r w:rsidR="00457A04" w:rsidRPr="000F2DD1">
        <w:rPr>
          <w:rFonts w:ascii="Times New Roman" w:eastAsia="Times New Roman" w:hAnsi="Times New Roman" w:cs="Times New Roman"/>
          <w:color w:val="auto"/>
          <w:sz w:val="28"/>
          <w:szCs w:val="28"/>
          <w:lang w:bidi="ar-SA"/>
        </w:rPr>
        <w:t>г.  «</w:t>
      </w:r>
      <w:r w:rsidR="00ED33AA" w:rsidRPr="000F2DD1">
        <w:rPr>
          <w:rFonts w:ascii="Times New Roman" w:hAnsi="Times New Roman" w:cs="Times New Roman"/>
          <w:sz w:val="28"/>
          <w:szCs w:val="28"/>
        </w:rPr>
        <w:t>О внесении изменений положениео системе</w:t>
      </w:r>
      <w:r w:rsidR="00457A04" w:rsidRPr="000F2DD1">
        <w:rPr>
          <w:rFonts w:ascii="Times New Roman" w:hAnsi="Times New Roman" w:cs="Times New Roman"/>
          <w:sz w:val="28"/>
          <w:szCs w:val="28"/>
        </w:rPr>
        <w:t xml:space="preserve"> оплаты труда работников муниципальных образовательных учреждений </w:t>
      </w:r>
      <w:r w:rsidR="00ED33AA" w:rsidRPr="000F2DD1">
        <w:rPr>
          <w:rFonts w:ascii="Times New Roman" w:hAnsi="Times New Roman" w:cs="Times New Roman"/>
          <w:sz w:val="28"/>
          <w:szCs w:val="28"/>
        </w:rPr>
        <w:t>района, реализующих</w:t>
      </w:r>
      <w:r w:rsidR="00457A04" w:rsidRPr="000F2DD1">
        <w:rPr>
          <w:rFonts w:ascii="Times New Roman" w:hAnsi="Times New Roman" w:cs="Times New Roman"/>
          <w:sz w:val="28"/>
          <w:szCs w:val="28"/>
        </w:rPr>
        <w:t xml:space="preserve"> программы дошкольного, начального общего, ос</w:t>
      </w:r>
      <w:r w:rsidR="00ED33AA" w:rsidRPr="000F2DD1">
        <w:rPr>
          <w:rFonts w:ascii="Times New Roman" w:hAnsi="Times New Roman" w:cs="Times New Roman"/>
          <w:sz w:val="28"/>
          <w:szCs w:val="28"/>
        </w:rPr>
        <w:t xml:space="preserve">новного общего, среднего общего </w:t>
      </w:r>
      <w:r w:rsidR="005417A2" w:rsidRPr="000F2DD1">
        <w:rPr>
          <w:rFonts w:ascii="Times New Roman" w:hAnsi="Times New Roman" w:cs="Times New Roman"/>
          <w:sz w:val="28"/>
          <w:szCs w:val="28"/>
        </w:rPr>
        <w:t>образования</w:t>
      </w:r>
      <w:r w:rsidR="00ED33AA" w:rsidRPr="000F2DD1">
        <w:rPr>
          <w:rFonts w:ascii="Times New Roman" w:hAnsi="Times New Roman" w:cs="Times New Roman"/>
          <w:sz w:val="28"/>
          <w:szCs w:val="28"/>
        </w:rPr>
        <w:t xml:space="preserve"> № 54 от 20.02.2016 г.»</w:t>
      </w:r>
      <w:r w:rsidRPr="000F2DD1">
        <w:rPr>
          <w:rFonts w:ascii="Times New Roman" w:eastAsia="Times New Roman" w:hAnsi="Times New Roman" w:cs="Times New Roman"/>
          <w:color w:val="auto"/>
          <w:sz w:val="28"/>
          <w:szCs w:val="28"/>
          <w:lang w:bidi="ar-SA"/>
        </w:rPr>
        <w:t>признать</w:t>
      </w:r>
      <w:r w:rsidRPr="00544230">
        <w:rPr>
          <w:rFonts w:ascii="Times New Roman" w:eastAsia="Times New Roman" w:hAnsi="Times New Roman" w:cs="Times New Roman"/>
          <w:color w:val="auto"/>
          <w:sz w:val="28"/>
          <w:szCs w:val="28"/>
          <w:lang w:bidi="ar-SA"/>
        </w:rPr>
        <w:t xml:space="preserve"> утратившим</w:t>
      </w:r>
      <w:r w:rsidR="00ED33AA" w:rsidRPr="00544230">
        <w:rPr>
          <w:rFonts w:ascii="Times New Roman" w:eastAsia="Times New Roman" w:hAnsi="Times New Roman" w:cs="Times New Roman"/>
          <w:color w:val="auto"/>
          <w:sz w:val="28"/>
          <w:szCs w:val="28"/>
          <w:lang w:bidi="ar-SA"/>
        </w:rPr>
        <w:t>и</w:t>
      </w:r>
      <w:r w:rsidRPr="00544230">
        <w:rPr>
          <w:rFonts w:ascii="Times New Roman" w:eastAsia="Times New Roman" w:hAnsi="Times New Roman" w:cs="Times New Roman"/>
          <w:color w:val="auto"/>
          <w:sz w:val="28"/>
          <w:szCs w:val="28"/>
          <w:lang w:bidi="ar-SA"/>
        </w:rPr>
        <w:t xml:space="preserve"> силу</w:t>
      </w:r>
      <w:r w:rsidR="008B205A" w:rsidRPr="00544230">
        <w:rPr>
          <w:rFonts w:ascii="Times New Roman" w:eastAsia="Times New Roman" w:hAnsi="Times New Roman" w:cs="Times New Roman"/>
          <w:color w:val="auto"/>
          <w:sz w:val="28"/>
          <w:szCs w:val="28"/>
          <w:lang w:bidi="ar-SA"/>
        </w:rPr>
        <w:t>.</w:t>
      </w:r>
    </w:p>
    <w:p w:rsidR="008B205A" w:rsidRPr="002F1D57" w:rsidRDefault="00ED33AA" w:rsidP="002F1D57">
      <w:pPr>
        <w:pStyle w:val="ab"/>
        <w:numPr>
          <w:ilvl w:val="0"/>
          <w:numId w:val="38"/>
        </w:numPr>
        <w:tabs>
          <w:tab w:val="left" w:pos="4395"/>
        </w:tabs>
        <w:spacing w:line="276" w:lineRule="auto"/>
        <w:ind w:left="284" w:right="-70" w:hanging="284"/>
        <w:jc w:val="both"/>
        <w:rPr>
          <w:rFonts w:ascii="Times New Roman" w:eastAsia="Times New Roman" w:hAnsi="Times New Roman" w:cs="Times New Roman"/>
          <w:color w:val="auto"/>
          <w:sz w:val="28"/>
          <w:szCs w:val="28"/>
          <w:lang w:bidi="ar-SA"/>
        </w:rPr>
      </w:pPr>
      <w:r w:rsidRPr="00544230">
        <w:rPr>
          <w:rFonts w:ascii="Times New Roman" w:eastAsia="Times New Roman" w:hAnsi="Times New Roman" w:cs="Times New Roman"/>
          <w:color w:val="auto"/>
          <w:sz w:val="28"/>
          <w:szCs w:val="28"/>
          <w:lang w:bidi="ar-SA"/>
        </w:rPr>
        <w:t>Принять Положение об оплате тру</w:t>
      </w:r>
      <w:r w:rsidR="001D5FC0">
        <w:rPr>
          <w:rFonts w:ascii="Times New Roman" w:eastAsia="Times New Roman" w:hAnsi="Times New Roman" w:cs="Times New Roman"/>
          <w:color w:val="auto"/>
          <w:sz w:val="28"/>
          <w:szCs w:val="28"/>
          <w:lang w:bidi="ar-SA"/>
        </w:rPr>
        <w:t xml:space="preserve">да работников муниципальных </w:t>
      </w:r>
      <w:r w:rsidRPr="00544230">
        <w:rPr>
          <w:rFonts w:ascii="Times New Roman" w:eastAsia="Times New Roman" w:hAnsi="Times New Roman" w:cs="Times New Roman"/>
          <w:color w:val="auto"/>
          <w:sz w:val="28"/>
          <w:szCs w:val="28"/>
          <w:lang w:bidi="ar-SA"/>
        </w:rPr>
        <w:lastRenderedPageBreak/>
        <w:t xml:space="preserve">образовательных организаций, подведомственных комитету по образованию Ключевского района Алтайского края в новой редакции согласно </w:t>
      </w:r>
      <w:r w:rsidR="00031662">
        <w:rPr>
          <w:rFonts w:ascii="Times New Roman" w:eastAsia="Times New Roman" w:hAnsi="Times New Roman" w:cs="Times New Roman"/>
          <w:color w:val="auto"/>
          <w:sz w:val="28"/>
          <w:szCs w:val="28"/>
          <w:lang w:bidi="ar-SA"/>
        </w:rPr>
        <w:t>приложения</w:t>
      </w:r>
      <w:r w:rsidRPr="00544230">
        <w:rPr>
          <w:rFonts w:ascii="Times New Roman" w:eastAsia="Times New Roman" w:hAnsi="Times New Roman" w:cs="Times New Roman"/>
          <w:color w:val="auto"/>
          <w:sz w:val="28"/>
          <w:szCs w:val="28"/>
          <w:lang w:bidi="ar-SA"/>
        </w:rPr>
        <w:t xml:space="preserve"> к данному постановлению.</w:t>
      </w:r>
    </w:p>
    <w:p w:rsidR="00ED33AA" w:rsidRPr="005F1DF8" w:rsidRDefault="001D5FC0" w:rsidP="005F1DF8">
      <w:pPr>
        <w:pStyle w:val="ab"/>
        <w:widowControl/>
        <w:numPr>
          <w:ilvl w:val="0"/>
          <w:numId w:val="38"/>
        </w:numPr>
        <w:spacing w:line="276" w:lineRule="auto"/>
        <w:ind w:left="284"/>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Руководителям муниципальных </w:t>
      </w:r>
      <w:r w:rsidR="00544230" w:rsidRPr="005F1DF8">
        <w:rPr>
          <w:rFonts w:ascii="Times New Roman" w:hAnsi="Times New Roman" w:cs="Times New Roman"/>
          <w:sz w:val="28"/>
          <w:szCs w:val="28"/>
        </w:rPr>
        <w:t xml:space="preserve">образовательных организаций </w:t>
      </w:r>
      <w:r w:rsidR="00A02BC7" w:rsidRPr="005F1DF8">
        <w:rPr>
          <w:rFonts w:ascii="Times New Roman" w:hAnsi="Times New Roman" w:cs="Times New Roman"/>
          <w:sz w:val="28"/>
          <w:szCs w:val="28"/>
        </w:rPr>
        <w:t>подведомственных</w:t>
      </w:r>
      <w:r w:rsidR="00A02BC7" w:rsidRPr="005F1DF8">
        <w:rPr>
          <w:rFonts w:ascii="Times New Roman" w:eastAsia="Times New Roman" w:hAnsi="Times New Roman" w:cs="Times New Roman"/>
          <w:color w:val="auto"/>
          <w:sz w:val="28"/>
          <w:szCs w:val="28"/>
          <w:lang w:bidi="ar-SA"/>
        </w:rPr>
        <w:t xml:space="preserve"> комитету по о</w:t>
      </w:r>
      <w:r w:rsidR="00544230" w:rsidRPr="005F1DF8">
        <w:rPr>
          <w:rFonts w:ascii="Times New Roman" w:eastAsia="Times New Roman" w:hAnsi="Times New Roman" w:cs="Times New Roman"/>
          <w:color w:val="auto"/>
          <w:sz w:val="28"/>
          <w:szCs w:val="28"/>
          <w:lang w:bidi="ar-SA"/>
        </w:rPr>
        <w:t xml:space="preserve">бразованию Ключевского района </w:t>
      </w:r>
      <w:r w:rsidR="00A02BC7" w:rsidRPr="005F1DF8">
        <w:rPr>
          <w:rFonts w:ascii="Times New Roman" w:eastAsia="Times New Roman" w:hAnsi="Times New Roman" w:cs="Times New Roman"/>
          <w:color w:val="auto"/>
          <w:sz w:val="28"/>
          <w:szCs w:val="28"/>
          <w:lang w:bidi="ar-SA"/>
        </w:rPr>
        <w:t xml:space="preserve">Алтайского края </w:t>
      </w:r>
    </w:p>
    <w:p w:rsidR="00A02BC7" w:rsidRPr="00544230" w:rsidRDefault="00A02BC7" w:rsidP="00544230">
      <w:pPr>
        <w:pStyle w:val="ab"/>
        <w:widowControl/>
        <w:numPr>
          <w:ilvl w:val="0"/>
          <w:numId w:val="37"/>
        </w:numPr>
        <w:spacing w:line="276" w:lineRule="auto"/>
        <w:ind w:left="284" w:hanging="284"/>
        <w:jc w:val="both"/>
        <w:rPr>
          <w:rFonts w:ascii="Times New Roman" w:hAnsi="Times New Roman" w:cs="Times New Roman"/>
          <w:sz w:val="28"/>
          <w:szCs w:val="28"/>
        </w:rPr>
      </w:pPr>
      <w:r w:rsidRPr="00544230">
        <w:rPr>
          <w:rFonts w:ascii="Times New Roman" w:hAnsi="Times New Roman" w:cs="Times New Roman"/>
          <w:sz w:val="28"/>
          <w:szCs w:val="28"/>
        </w:rPr>
        <w:t>осуществить</w:t>
      </w:r>
      <w:r w:rsidR="00544230">
        <w:rPr>
          <w:rFonts w:ascii="Times New Roman" w:hAnsi="Times New Roman" w:cs="Times New Roman"/>
          <w:sz w:val="28"/>
          <w:szCs w:val="28"/>
        </w:rPr>
        <w:t xml:space="preserve"> организационные мероприятия по</w:t>
      </w:r>
      <w:r w:rsidRPr="00544230">
        <w:rPr>
          <w:rFonts w:ascii="Times New Roman" w:hAnsi="Times New Roman" w:cs="Times New Roman"/>
          <w:sz w:val="28"/>
          <w:szCs w:val="28"/>
        </w:rPr>
        <w:t xml:space="preserve"> изменению системы оплаты труда педагогических работников, предусмотренные трудовым законодательством;</w:t>
      </w:r>
    </w:p>
    <w:p w:rsidR="00A02BC7" w:rsidRPr="00544230" w:rsidRDefault="00A02BC7" w:rsidP="00544230">
      <w:pPr>
        <w:pStyle w:val="ab"/>
        <w:numPr>
          <w:ilvl w:val="0"/>
          <w:numId w:val="37"/>
        </w:numPr>
        <w:spacing w:line="276" w:lineRule="auto"/>
        <w:ind w:left="284" w:hanging="284"/>
        <w:jc w:val="both"/>
        <w:rPr>
          <w:rFonts w:ascii="Times New Roman" w:hAnsi="Times New Roman" w:cs="Times New Roman"/>
          <w:sz w:val="28"/>
          <w:szCs w:val="28"/>
        </w:rPr>
      </w:pPr>
      <w:r w:rsidRPr="00544230">
        <w:rPr>
          <w:rFonts w:ascii="Times New Roman" w:hAnsi="Times New Roman" w:cs="Times New Roman"/>
          <w:sz w:val="28"/>
          <w:szCs w:val="28"/>
        </w:rPr>
        <w:t xml:space="preserve">обеспечить изменение в установленном порядке условий трудовых договоров педагогических работников. </w:t>
      </w:r>
    </w:p>
    <w:p w:rsidR="00A02BC7" w:rsidRPr="00544230" w:rsidRDefault="00544230" w:rsidP="00544230">
      <w:pPr>
        <w:widowControl/>
        <w:spacing w:line="276" w:lineRule="auto"/>
        <w:ind w:left="284" w:hanging="284"/>
        <w:rPr>
          <w:rFonts w:ascii="Times New Roman" w:hAnsi="Times New Roman" w:cs="Times New Roman"/>
          <w:sz w:val="28"/>
          <w:szCs w:val="28"/>
        </w:rPr>
      </w:pPr>
      <w:r>
        <w:rPr>
          <w:rFonts w:ascii="Times New Roman" w:hAnsi="Times New Roman" w:cs="Times New Roman"/>
          <w:sz w:val="28"/>
          <w:szCs w:val="28"/>
        </w:rPr>
        <w:t>4.</w:t>
      </w:r>
      <w:r w:rsidR="005F1DF8">
        <w:rPr>
          <w:rFonts w:ascii="Times New Roman" w:hAnsi="Times New Roman" w:cs="Times New Roman"/>
          <w:sz w:val="28"/>
          <w:szCs w:val="28"/>
        </w:rPr>
        <w:tab/>
      </w:r>
      <w:r w:rsidR="00A02BC7" w:rsidRPr="00544230">
        <w:rPr>
          <w:rFonts w:ascii="Times New Roman" w:hAnsi="Times New Roman" w:cs="Times New Roman"/>
          <w:sz w:val="28"/>
          <w:szCs w:val="28"/>
        </w:rPr>
        <w:t>Настоящее постановление вступает в силу с 01.09.2019</w:t>
      </w:r>
      <w:r w:rsidR="00DC537A">
        <w:rPr>
          <w:rFonts w:ascii="Times New Roman" w:hAnsi="Times New Roman" w:cs="Times New Roman"/>
          <w:sz w:val="28"/>
          <w:szCs w:val="28"/>
        </w:rPr>
        <w:t xml:space="preserve"> г</w:t>
      </w:r>
      <w:r w:rsidR="00A02BC7" w:rsidRPr="00544230">
        <w:rPr>
          <w:rFonts w:ascii="Times New Roman" w:hAnsi="Times New Roman" w:cs="Times New Roman"/>
          <w:sz w:val="28"/>
          <w:szCs w:val="28"/>
        </w:rPr>
        <w:t>.</w:t>
      </w:r>
    </w:p>
    <w:p w:rsidR="008B205A" w:rsidRPr="004A5ADE" w:rsidRDefault="005F1DF8" w:rsidP="00544230">
      <w:pPr>
        <w:widowControl/>
        <w:spacing w:line="276" w:lineRule="auto"/>
        <w:ind w:left="284" w:hanging="284"/>
        <w:jc w:val="both"/>
        <w:rPr>
          <w:rFonts w:ascii="Times New Roman" w:hAnsi="Times New Roman" w:cs="Times New Roman"/>
          <w:color w:val="auto"/>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D33AA" w:rsidRPr="00544230">
        <w:rPr>
          <w:rFonts w:ascii="Times New Roman" w:hAnsi="Times New Roman" w:cs="Times New Roman"/>
          <w:sz w:val="28"/>
          <w:szCs w:val="28"/>
        </w:rPr>
        <w:t>К</w:t>
      </w:r>
      <w:r w:rsidR="008B205A" w:rsidRPr="00544230">
        <w:rPr>
          <w:rFonts w:ascii="Times New Roman" w:hAnsi="Times New Roman" w:cs="Times New Roman"/>
          <w:sz w:val="28"/>
          <w:szCs w:val="28"/>
        </w:rPr>
        <w:t>онтроль за исполнением настоящего постановления возложить на заместителя Главы администрации район</w:t>
      </w:r>
      <w:r w:rsidR="00ED33AA" w:rsidRPr="00544230">
        <w:rPr>
          <w:rFonts w:ascii="Times New Roman" w:hAnsi="Times New Roman" w:cs="Times New Roman"/>
          <w:sz w:val="28"/>
          <w:szCs w:val="28"/>
        </w:rPr>
        <w:t>а по социальным вопросам Л.А.</w:t>
      </w:r>
      <w:r w:rsidR="00ED33AA" w:rsidRPr="004A5ADE">
        <w:rPr>
          <w:rFonts w:ascii="Times New Roman" w:hAnsi="Times New Roman" w:cs="Times New Roman"/>
          <w:color w:val="auto"/>
          <w:sz w:val="28"/>
          <w:szCs w:val="28"/>
        </w:rPr>
        <w:t>Зюзин</w:t>
      </w:r>
      <w:r w:rsidR="004A5ADE" w:rsidRPr="004A5ADE">
        <w:rPr>
          <w:rFonts w:ascii="Times New Roman" w:hAnsi="Times New Roman" w:cs="Times New Roman"/>
          <w:color w:val="auto"/>
          <w:sz w:val="28"/>
          <w:szCs w:val="28"/>
        </w:rPr>
        <w:t>у</w:t>
      </w:r>
      <w:r w:rsidR="008B205A" w:rsidRPr="004A5ADE">
        <w:rPr>
          <w:rFonts w:ascii="Times New Roman" w:hAnsi="Times New Roman" w:cs="Times New Roman"/>
          <w:color w:val="auto"/>
          <w:sz w:val="28"/>
          <w:szCs w:val="28"/>
        </w:rPr>
        <w:t>.</w:t>
      </w:r>
    </w:p>
    <w:p w:rsidR="005417A2" w:rsidRPr="00544230" w:rsidRDefault="005417A2" w:rsidP="008B205A">
      <w:pPr>
        <w:spacing w:line="276" w:lineRule="auto"/>
        <w:jc w:val="both"/>
        <w:rPr>
          <w:rFonts w:ascii="Times New Roman" w:hAnsi="Times New Roman" w:cs="Times New Roman"/>
          <w:sz w:val="28"/>
          <w:szCs w:val="28"/>
        </w:rPr>
      </w:pPr>
    </w:p>
    <w:p w:rsidR="005417A2" w:rsidRPr="00544230" w:rsidRDefault="005417A2" w:rsidP="008B205A">
      <w:pPr>
        <w:spacing w:line="276" w:lineRule="auto"/>
        <w:jc w:val="both"/>
        <w:rPr>
          <w:rFonts w:ascii="Times New Roman" w:hAnsi="Times New Roman" w:cs="Times New Roman"/>
          <w:sz w:val="28"/>
          <w:szCs w:val="28"/>
        </w:rPr>
      </w:pPr>
    </w:p>
    <w:p w:rsidR="005417A2" w:rsidRPr="00544230" w:rsidRDefault="005417A2" w:rsidP="008B205A">
      <w:pPr>
        <w:spacing w:line="276" w:lineRule="auto"/>
        <w:jc w:val="both"/>
        <w:rPr>
          <w:rFonts w:ascii="Times New Roman" w:hAnsi="Times New Roman" w:cs="Times New Roman"/>
          <w:sz w:val="28"/>
          <w:szCs w:val="28"/>
        </w:rPr>
      </w:pPr>
    </w:p>
    <w:p w:rsidR="005417A2" w:rsidRPr="00544230" w:rsidRDefault="005417A2" w:rsidP="008B205A">
      <w:pPr>
        <w:spacing w:line="276" w:lineRule="auto"/>
        <w:jc w:val="both"/>
        <w:rPr>
          <w:rFonts w:ascii="Times New Roman" w:hAnsi="Times New Roman" w:cs="Times New Roman"/>
          <w:sz w:val="28"/>
          <w:szCs w:val="28"/>
        </w:rPr>
      </w:pPr>
    </w:p>
    <w:p w:rsidR="005417A2" w:rsidRDefault="005417A2" w:rsidP="008B205A">
      <w:pPr>
        <w:spacing w:line="276" w:lineRule="auto"/>
        <w:jc w:val="both"/>
        <w:rPr>
          <w:rFonts w:ascii="Times New Roman" w:hAnsi="Times New Roman" w:cs="Times New Roman"/>
          <w:sz w:val="28"/>
          <w:szCs w:val="28"/>
        </w:rPr>
      </w:pPr>
      <w:r w:rsidRPr="00544230">
        <w:rPr>
          <w:rFonts w:ascii="Times New Roman" w:hAnsi="Times New Roman" w:cs="Times New Roman"/>
          <w:sz w:val="28"/>
          <w:szCs w:val="28"/>
        </w:rPr>
        <w:t xml:space="preserve">Глава района                                             </w:t>
      </w:r>
      <w:r w:rsidR="00200294">
        <w:rPr>
          <w:rFonts w:ascii="Times New Roman" w:hAnsi="Times New Roman" w:cs="Times New Roman"/>
          <w:sz w:val="28"/>
          <w:szCs w:val="28"/>
        </w:rPr>
        <w:t xml:space="preserve">                                        </w:t>
      </w:r>
      <w:r w:rsidRPr="00544230">
        <w:rPr>
          <w:rFonts w:ascii="Times New Roman" w:hAnsi="Times New Roman" w:cs="Times New Roman"/>
          <w:sz w:val="28"/>
          <w:szCs w:val="28"/>
        </w:rPr>
        <w:t>Д.А.</w:t>
      </w:r>
      <w:r w:rsidR="007F0B0B">
        <w:rPr>
          <w:rFonts w:ascii="Times New Roman" w:hAnsi="Times New Roman" w:cs="Times New Roman"/>
          <w:sz w:val="28"/>
          <w:szCs w:val="28"/>
        </w:rPr>
        <w:t>Леснов</w:t>
      </w: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D21B74" w:rsidRDefault="00D21B74" w:rsidP="008B205A">
      <w:pPr>
        <w:spacing w:line="276" w:lineRule="auto"/>
        <w:jc w:val="both"/>
        <w:rPr>
          <w:rFonts w:ascii="Times New Roman" w:hAnsi="Times New Roman" w:cs="Times New Roman"/>
          <w:sz w:val="28"/>
          <w:szCs w:val="28"/>
        </w:rPr>
      </w:pPr>
    </w:p>
    <w:p w:rsidR="000A6E13" w:rsidRDefault="000A6E13" w:rsidP="008B205A">
      <w:pPr>
        <w:spacing w:line="276" w:lineRule="auto"/>
        <w:jc w:val="both"/>
        <w:rPr>
          <w:rFonts w:ascii="Times New Roman" w:hAnsi="Times New Roman" w:cs="Times New Roman"/>
          <w:sz w:val="28"/>
          <w:szCs w:val="28"/>
        </w:rPr>
      </w:pPr>
    </w:p>
    <w:p w:rsidR="002F1D57" w:rsidRDefault="002F1D57" w:rsidP="008B205A">
      <w:pPr>
        <w:spacing w:line="276" w:lineRule="auto"/>
        <w:jc w:val="both"/>
        <w:rPr>
          <w:rFonts w:ascii="Times New Roman" w:hAnsi="Times New Roman" w:cs="Times New Roman"/>
          <w:sz w:val="28"/>
          <w:szCs w:val="28"/>
        </w:rPr>
      </w:pPr>
    </w:p>
    <w:p w:rsidR="009965AC" w:rsidRDefault="009965AC" w:rsidP="008B205A">
      <w:pPr>
        <w:spacing w:line="276" w:lineRule="auto"/>
        <w:jc w:val="both"/>
        <w:rPr>
          <w:rFonts w:ascii="Times New Roman" w:hAnsi="Times New Roman" w:cs="Times New Roman"/>
          <w:sz w:val="28"/>
          <w:szCs w:val="28"/>
        </w:rPr>
      </w:pPr>
    </w:p>
    <w:p w:rsidR="009965AC" w:rsidRDefault="009965AC" w:rsidP="008B205A">
      <w:pPr>
        <w:spacing w:line="276" w:lineRule="auto"/>
        <w:jc w:val="both"/>
        <w:rPr>
          <w:rFonts w:ascii="Times New Roman" w:hAnsi="Times New Roman" w:cs="Times New Roman"/>
          <w:sz w:val="28"/>
          <w:szCs w:val="28"/>
        </w:rPr>
      </w:pPr>
    </w:p>
    <w:p w:rsidR="002F1D57" w:rsidRDefault="002F1D57" w:rsidP="008B205A">
      <w:pPr>
        <w:spacing w:line="276" w:lineRule="auto"/>
        <w:jc w:val="both"/>
        <w:rPr>
          <w:rFonts w:ascii="Times New Roman" w:hAnsi="Times New Roman" w:cs="Times New Roman"/>
          <w:sz w:val="28"/>
          <w:szCs w:val="28"/>
        </w:rPr>
      </w:pPr>
    </w:p>
    <w:p w:rsidR="009518FC" w:rsidRDefault="009518FC" w:rsidP="008B205A">
      <w:pPr>
        <w:spacing w:line="276" w:lineRule="auto"/>
        <w:jc w:val="both"/>
        <w:rPr>
          <w:rFonts w:ascii="Times New Roman" w:hAnsi="Times New Roman" w:cs="Times New Roman"/>
          <w:sz w:val="28"/>
          <w:szCs w:val="28"/>
        </w:rPr>
      </w:pPr>
    </w:p>
    <w:p w:rsidR="009965AC" w:rsidRDefault="009965AC" w:rsidP="008B205A">
      <w:pPr>
        <w:spacing w:line="276" w:lineRule="auto"/>
        <w:jc w:val="both"/>
        <w:rPr>
          <w:rFonts w:ascii="Times New Roman" w:hAnsi="Times New Roman" w:cs="Times New Roman"/>
          <w:sz w:val="28"/>
          <w:szCs w:val="28"/>
        </w:rPr>
      </w:pPr>
    </w:p>
    <w:p w:rsidR="009965AC" w:rsidRPr="009965AC" w:rsidRDefault="009965AC" w:rsidP="008B205A">
      <w:pPr>
        <w:spacing w:line="276" w:lineRule="auto"/>
        <w:jc w:val="both"/>
        <w:rPr>
          <w:rFonts w:ascii="Times New Roman" w:hAnsi="Times New Roman" w:cs="Times New Roman"/>
          <w:sz w:val="22"/>
          <w:szCs w:val="22"/>
        </w:rPr>
      </w:pPr>
      <w:r>
        <w:rPr>
          <w:rFonts w:ascii="Times New Roman" w:hAnsi="Times New Roman" w:cs="Times New Roman"/>
          <w:sz w:val="22"/>
          <w:szCs w:val="22"/>
        </w:rPr>
        <w:t>Татьяна Николаевна Платонова</w:t>
      </w:r>
    </w:p>
    <w:p w:rsidR="00031662" w:rsidRDefault="008E07C9" w:rsidP="009518FC">
      <w:pPr>
        <w:pStyle w:val="20"/>
        <w:shd w:val="clear" w:color="auto" w:fill="auto"/>
        <w:spacing w:before="0" w:after="0" w:line="240" w:lineRule="exact"/>
        <w:ind w:left="5700" w:right="520" w:hanging="880"/>
        <w:jc w:val="right"/>
        <w:rPr>
          <w:rFonts w:ascii="Times New Roman" w:hAnsi="Times New Roman" w:cs="Times New Roman"/>
          <w:b/>
        </w:rPr>
      </w:pPr>
      <w:r w:rsidRPr="001C6395">
        <w:rPr>
          <w:rFonts w:ascii="Times New Roman" w:hAnsi="Times New Roman" w:cs="Times New Roman"/>
          <w:b/>
        </w:rPr>
        <w:lastRenderedPageBreak/>
        <w:t>УТВ</w:t>
      </w:r>
      <w:r w:rsidR="00031662">
        <w:rPr>
          <w:rFonts w:ascii="Times New Roman" w:hAnsi="Times New Roman" w:cs="Times New Roman"/>
          <w:b/>
        </w:rPr>
        <w:t>ЕРЖДЕНО</w:t>
      </w:r>
    </w:p>
    <w:p w:rsidR="009518FC" w:rsidRDefault="009518FC" w:rsidP="009518FC">
      <w:pPr>
        <w:pStyle w:val="20"/>
        <w:shd w:val="clear" w:color="auto" w:fill="auto"/>
        <w:spacing w:before="0" w:after="0" w:line="240" w:lineRule="exact"/>
        <w:ind w:left="5700" w:right="520" w:hanging="880"/>
        <w:jc w:val="right"/>
        <w:rPr>
          <w:rFonts w:ascii="Times New Roman" w:hAnsi="Times New Roman" w:cs="Times New Roman"/>
        </w:rPr>
      </w:pPr>
      <w:r>
        <w:rPr>
          <w:rFonts w:ascii="Times New Roman" w:hAnsi="Times New Roman" w:cs="Times New Roman"/>
        </w:rPr>
        <w:t>Постановлением</w:t>
      </w:r>
    </w:p>
    <w:p w:rsidR="005D4D7A" w:rsidRDefault="003B7611" w:rsidP="009518FC">
      <w:pPr>
        <w:pStyle w:val="20"/>
        <w:shd w:val="clear" w:color="auto" w:fill="auto"/>
        <w:spacing w:before="0" w:after="0" w:line="240" w:lineRule="exact"/>
        <w:ind w:left="5700" w:right="520" w:hanging="880"/>
        <w:jc w:val="right"/>
        <w:rPr>
          <w:rFonts w:ascii="Times New Roman" w:hAnsi="Times New Roman" w:cs="Times New Roman"/>
        </w:rPr>
      </w:pPr>
      <w:r w:rsidRPr="001C6395">
        <w:rPr>
          <w:rFonts w:ascii="Times New Roman" w:hAnsi="Times New Roman" w:cs="Times New Roman"/>
        </w:rPr>
        <w:t>А</w:t>
      </w:r>
      <w:r w:rsidR="008E07C9" w:rsidRPr="001C6395">
        <w:rPr>
          <w:rFonts w:ascii="Times New Roman" w:hAnsi="Times New Roman" w:cs="Times New Roman"/>
        </w:rPr>
        <w:t xml:space="preserve">дминистрации Ключевского </w:t>
      </w:r>
      <w:r w:rsidR="008E07C9" w:rsidRPr="009518FC">
        <w:rPr>
          <w:rFonts w:ascii="Times New Roman" w:hAnsi="Times New Roman" w:cs="Times New Roman"/>
        </w:rPr>
        <w:t>района</w:t>
      </w:r>
    </w:p>
    <w:p w:rsidR="009518FC" w:rsidRDefault="009518FC" w:rsidP="009518FC">
      <w:pPr>
        <w:pStyle w:val="20"/>
        <w:shd w:val="clear" w:color="auto" w:fill="auto"/>
        <w:spacing w:before="0" w:after="0" w:line="240" w:lineRule="exact"/>
        <w:ind w:left="5700" w:right="520" w:hanging="880"/>
        <w:jc w:val="right"/>
        <w:rPr>
          <w:rFonts w:ascii="Times New Roman" w:hAnsi="Times New Roman" w:cs="Times New Roman"/>
        </w:rPr>
      </w:pPr>
      <w:r>
        <w:rPr>
          <w:rFonts w:ascii="Times New Roman" w:hAnsi="Times New Roman" w:cs="Times New Roman"/>
        </w:rPr>
        <w:t>От 10 июня 2019 г. № 226</w:t>
      </w:r>
    </w:p>
    <w:p w:rsidR="009518FC" w:rsidRDefault="009518FC" w:rsidP="009518FC">
      <w:pPr>
        <w:pStyle w:val="20"/>
        <w:shd w:val="clear" w:color="auto" w:fill="auto"/>
        <w:spacing w:before="0" w:after="0" w:line="240" w:lineRule="exact"/>
        <w:ind w:left="5700" w:right="520" w:hanging="880"/>
        <w:jc w:val="right"/>
        <w:rPr>
          <w:rFonts w:ascii="Times New Roman" w:hAnsi="Times New Roman" w:cs="Times New Roman"/>
        </w:rPr>
      </w:pPr>
    </w:p>
    <w:p w:rsidR="009518FC" w:rsidRPr="001C6395" w:rsidRDefault="009518FC" w:rsidP="009518FC">
      <w:pPr>
        <w:pStyle w:val="20"/>
        <w:shd w:val="clear" w:color="auto" w:fill="auto"/>
        <w:spacing w:before="0" w:after="0" w:line="240" w:lineRule="exact"/>
        <w:ind w:left="5700" w:right="520" w:hanging="880"/>
        <w:jc w:val="right"/>
        <w:rPr>
          <w:rFonts w:ascii="Times New Roman" w:hAnsi="Times New Roman" w:cs="Times New Roman"/>
          <w:i/>
        </w:rPr>
      </w:pPr>
    </w:p>
    <w:p w:rsidR="005D4D7A" w:rsidRPr="001C6395" w:rsidRDefault="008E07C9" w:rsidP="00FF0E10">
      <w:pPr>
        <w:pStyle w:val="22"/>
        <w:keepNext/>
        <w:keepLines/>
        <w:shd w:val="clear" w:color="auto" w:fill="auto"/>
        <w:spacing w:before="0" w:after="217" w:line="240" w:lineRule="exact"/>
        <w:rPr>
          <w:rFonts w:ascii="Times New Roman" w:hAnsi="Times New Roman" w:cs="Times New Roman"/>
        </w:rPr>
      </w:pPr>
      <w:bookmarkStart w:id="1" w:name="bookmark1"/>
      <w:r w:rsidRPr="001C6395">
        <w:rPr>
          <w:rFonts w:ascii="Times New Roman" w:hAnsi="Times New Roman" w:cs="Times New Roman"/>
        </w:rPr>
        <w:t>Положение</w:t>
      </w:r>
      <w:bookmarkEnd w:id="1"/>
    </w:p>
    <w:p w:rsidR="00E503A8" w:rsidRPr="001C6395" w:rsidRDefault="00E503A8" w:rsidP="00FF0E10">
      <w:pPr>
        <w:pStyle w:val="22"/>
        <w:keepNext/>
        <w:keepLines/>
        <w:shd w:val="clear" w:color="auto" w:fill="auto"/>
        <w:spacing w:before="0" w:after="217" w:line="240" w:lineRule="exact"/>
        <w:rPr>
          <w:rFonts w:ascii="Times New Roman" w:hAnsi="Times New Roman" w:cs="Times New Roman"/>
        </w:rPr>
      </w:pPr>
      <w:r w:rsidRPr="0000237C">
        <w:rPr>
          <w:rFonts w:ascii="Times New Roman" w:eastAsia="Times New Roman" w:hAnsi="Times New Roman" w:cs="Times New Roman"/>
          <w:color w:val="auto"/>
          <w:lang w:bidi="ar-SA"/>
        </w:rPr>
        <w:t>об оплате тру</w:t>
      </w:r>
      <w:r w:rsidR="001D5FC0" w:rsidRPr="0000237C">
        <w:rPr>
          <w:rFonts w:ascii="Times New Roman" w:eastAsia="Times New Roman" w:hAnsi="Times New Roman" w:cs="Times New Roman"/>
          <w:color w:val="auto"/>
          <w:lang w:bidi="ar-SA"/>
        </w:rPr>
        <w:t xml:space="preserve">да работников муниципальных </w:t>
      </w:r>
      <w:r w:rsidRPr="0000237C">
        <w:rPr>
          <w:rFonts w:ascii="Times New Roman" w:eastAsia="Times New Roman" w:hAnsi="Times New Roman" w:cs="Times New Roman"/>
          <w:color w:val="auto"/>
          <w:lang w:bidi="ar-SA"/>
        </w:rPr>
        <w:t>образовательных организаций, подведомственных Комитету по образованию Ключевского района Алтайского края</w:t>
      </w:r>
    </w:p>
    <w:p w:rsidR="005D4D7A" w:rsidRPr="001C6395" w:rsidRDefault="008E07C9" w:rsidP="008B205A">
      <w:pPr>
        <w:pStyle w:val="22"/>
        <w:keepNext/>
        <w:keepLines/>
        <w:numPr>
          <w:ilvl w:val="0"/>
          <w:numId w:val="1"/>
        </w:numPr>
        <w:shd w:val="clear" w:color="auto" w:fill="auto"/>
        <w:tabs>
          <w:tab w:val="left" w:pos="334"/>
        </w:tabs>
        <w:spacing w:before="0" w:after="193" w:line="240" w:lineRule="exact"/>
        <w:ind w:firstLine="335"/>
        <w:outlineLvl w:val="9"/>
        <w:rPr>
          <w:rFonts w:ascii="Times New Roman" w:hAnsi="Times New Roman" w:cs="Times New Roman"/>
        </w:rPr>
      </w:pPr>
      <w:bookmarkStart w:id="2" w:name="bookmark2"/>
      <w:r w:rsidRPr="001C6395">
        <w:rPr>
          <w:rFonts w:ascii="Times New Roman" w:hAnsi="Times New Roman" w:cs="Times New Roman"/>
        </w:rPr>
        <w:t>Общие положения</w:t>
      </w:r>
      <w:bookmarkEnd w:id="2"/>
    </w:p>
    <w:p w:rsidR="005D4D7A" w:rsidRPr="001C6395" w:rsidRDefault="008E07C9" w:rsidP="00031662">
      <w:pPr>
        <w:pStyle w:val="22"/>
        <w:keepNext/>
        <w:keepLines/>
        <w:numPr>
          <w:ilvl w:val="1"/>
          <w:numId w:val="1"/>
        </w:numPr>
        <w:shd w:val="clear" w:color="auto" w:fill="auto"/>
        <w:spacing w:before="0" w:after="217" w:line="240" w:lineRule="exact"/>
        <w:ind w:left="426" w:hanging="426"/>
        <w:jc w:val="both"/>
        <w:rPr>
          <w:rFonts w:ascii="Times New Roman" w:hAnsi="Times New Roman" w:cs="Times New Roman"/>
          <w:b w:val="0"/>
        </w:rPr>
      </w:pPr>
      <w:r w:rsidRPr="001C6395">
        <w:rPr>
          <w:rFonts w:ascii="Times New Roman" w:hAnsi="Times New Roman" w:cs="Times New Roman"/>
          <w:b w:val="0"/>
        </w:rPr>
        <w:t>Настоящее Положение</w:t>
      </w:r>
      <w:r w:rsidR="0083170C" w:rsidRPr="001C6395">
        <w:rPr>
          <w:rFonts w:ascii="Times New Roman" w:eastAsia="Times New Roman" w:hAnsi="Times New Roman" w:cs="Times New Roman"/>
          <w:b w:val="0"/>
          <w:color w:val="auto"/>
          <w:lang w:bidi="ar-SA"/>
        </w:rPr>
        <w:t>об оплате тру</w:t>
      </w:r>
      <w:r w:rsidR="001D5FC0">
        <w:rPr>
          <w:rFonts w:ascii="Times New Roman" w:eastAsia="Times New Roman" w:hAnsi="Times New Roman" w:cs="Times New Roman"/>
          <w:b w:val="0"/>
          <w:color w:val="auto"/>
          <w:lang w:bidi="ar-SA"/>
        </w:rPr>
        <w:t xml:space="preserve">да работников муниципальных </w:t>
      </w:r>
      <w:r w:rsidR="0083170C" w:rsidRPr="001C6395">
        <w:rPr>
          <w:rFonts w:ascii="Times New Roman" w:eastAsia="Times New Roman" w:hAnsi="Times New Roman" w:cs="Times New Roman"/>
          <w:b w:val="0"/>
          <w:color w:val="auto"/>
          <w:lang w:bidi="ar-SA"/>
        </w:rPr>
        <w:t>образовательных организаций, подведомственных Комитету по образованию Ключевского района Алтайского края</w:t>
      </w:r>
      <w:r w:rsidRPr="001C6395">
        <w:rPr>
          <w:rFonts w:ascii="Times New Roman" w:hAnsi="Times New Roman" w:cs="Times New Roman"/>
          <w:b w:val="0"/>
        </w:rPr>
        <w:t xml:space="preserve">(далее по тексту — Положение) разработано в </w:t>
      </w:r>
      <w:r w:rsidR="005846E7" w:rsidRPr="001C6395">
        <w:rPr>
          <w:rFonts w:ascii="Times New Roman" w:hAnsi="Times New Roman" w:cs="Times New Roman"/>
          <w:b w:val="0"/>
        </w:rPr>
        <w:t>соответствии:</w:t>
      </w:r>
    </w:p>
    <w:p w:rsidR="005D4D7A" w:rsidRPr="001C6395" w:rsidRDefault="0083170C" w:rsidP="00CC574F">
      <w:pPr>
        <w:pStyle w:val="1"/>
        <w:numPr>
          <w:ilvl w:val="0"/>
          <w:numId w:val="17"/>
        </w:numPr>
        <w:shd w:val="clear" w:color="auto" w:fill="FFFFFF"/>
        <w:spacing w:before="0" w:beforeAutospacing="0" w:after="144" w:afterAutospacing="0" w:line="240" w:lineRule="exact"/>
        <w:rPr>
          <w:color w:val="333333"/>
          <w:sz w:val="24"/>
          <w:szCs w:val="24"/>
        </w:rPr>
      </w:pPr>
      <w:r w:rsidRPr="001C6395">
        <w:rPr>
          <w:sz w:val="24"/>
          <w:szCs w:val="24"/>
        </w:rPr>
        <w:t>«</w:t>
      </w:r>
      <w:r w:rsidR="008E07C9" w:rsidRPr="001C6395">
        <w:rPr>
          <w:b w:val="0"/>
          <w:sz w:val="24"/>
          <w:szCs w:val="24"/>
        </w:rPr>
        <w:t>Трудовым кодексом Российской Федерации</w:t>
      </w:r>
      <w:r w:rsidRPr="001C6395">
        <w:rPr>
          <w:b w:val="0"/>
          <w:sz w:val="24"/>
          <w:szCs w:val="24"/>
        </w:rPr>
        <w:t>»</w:t>
      </w:r>
      <w:r w:rsidR="008E07C9" w:rsidRPr="001C6395">
        <w:rPr>
          <w:b w:val="0"/>
          <w:sz w:val="24"/>
          <w:szCs w:val="24"/>
        </w:rPr>
        <w:t xml:space="preserve"> от 30 декабря 2001 г. </w:t>
      </w:r>
      <w:r w:rsidR="008E07C9" w:rsidRPr="001C6395">
        <w:rPr>
          <w:b w:val="0"/>
          <w:sz w:val="24"/>
          <w:szCs w:val="24"/>
          <w:lang w:val="en-US" w:eastAsia="en-US" w:bidi="en-US"/>
        </w:rPr>
        <w:t>N</w:t>
      </w:r>
      <w:r w:rsidR="008E07C9" w:rsidRPr="001C6395">
        <w:rPr>
          <w:b w:val="0"/>
          <w:sz w:val="24"/>
          <w:szCs w:val="24"/>
        </w:rPr>
        <w:t>197-ФЗ</w:t>
      </w:r>
      <w:r w:rsidRPr="001C6395">
        <w:rPr>
          <w:b w:val="0"/>
          <w:color w:val="333333"/>
          <w:sz w:val="24"/>
          <w:szCs w:val="24"/>
        </w:rPr>
        <w:t xml:space="preserve"> (ред. от 01.04.2019</w:t>
      </w:r>
      <w:r w:rsidRPr="001C6395">
        <w:rPr>
          <w:color w:val="333333"/>
          <w:sz w:val="24"/>
          <w:szCs w:val="24"/>
        </w:rPr>
        <w:t>)</w:t>
      </w:r>
      <w:r w:rsidR="008E07C9" w:rsidRPr="001C6395">
        <w:rPr>
          <w:sz w:val="24"/>
          <w:szCs w:val="24"/>
        </w:rPr>
        <w:t>;</w:t>
      </w:r>
    </w:p>
    <w:p w:rsidR="005D4D7A" w:rsidRPr="001C6395" w:rsidRDefault="008E07C9" w:rsidP="00CC574F">
      <w:pPr>
        <w:pStyle w:val="20"/>
        <w:numPr>
          <w:ilvl w:val="0"/>
          <w:numId w:val="17"/>
        </w:numPr>
        <w:shd w:val="clear" w:color="auto" w:fill="auto"/>
        <w:tabs>
          <w:tab w:val="left" w:pos="290"/>
        </w:tabs>
        <w:spacing w:before="0" w:after="177" w:line="240" w:lineRule="exact"/>
        <w:jc w:val="both"/>
        <w:rPr>
          <w:rFonts w:ascii="Times New Roman" w:hAnsi="Times New Roman" w:cs="Times New Roman"/>
        </w:rPr>
      </w:pPr>
      <w:r w:rsidRPr="001C6395">
        <w:rPr>
          <w:rFonts w:ascii="Times New Roman" w:hAnsi="Times New Roman" w:cs="Times New Roman"/>
        </w:rPr>
        <w:t>Федеральным законом «Об образовании в Российской Федерации» от 29 декабря 2012 г. № 273 - ФЗ;</w:t>
      </w:r>
    </w:p>
    <w:p w:rsidR="005D4D7A" w:rsidRPr="001C6395" w:rsidRDefault="008E07C9" w:rsidP="00CC574F">
      <w:pPr>
        <w:pStyle w:val="20"/>
        <w:numPr>
          <w:ilvl w:val="0"/>
          <w:numId w:val="17"/>
        </w:numPr>
        <w:shd w:val="clear" w:color="auto" w:fill="auto"/>
        <w:tabs>
          <w:tab w:val="left" w:pos="294"/>
        </w:tabs>
        <w:spacing w:before="0" w:after="183" w:line="240" w:lineRule="exact"/>
        <w:jc w:val="both"/>
        <w:rPr>
          <w:rFonts w:ascii="Times New Roman" w:hAnsi="Times New Roman" w:cs="Times New Roman"/>
        </w:rPr>
      </w:pPr>
      <w:r w:rsidRPr="001C6395">
        <w:rPr>
          <w:rFonts w:ascii="Times New Roman" w:hAnsi="Times New Roman" w:cs="Times New Roman"/>
        </w:rPr>
        <w:t xml:space="preserve">Решением Российской трехсторонней комиссии по регулированию социально-трудовых отношений от 24 декабря 2014 года, протокол </w:t>
      </w:r>
      <w:r w:rsidRPr="001C6395">
        <w:rPr>
          <w:rFonts w:ascii="Times New Roman" w:hAnsi="Times New Roman" w:cs="Times New Roman"/>
          <w:lang w:val="en-US" w:eastAsia="en-US" w:bidi="en-US"/>
        </w:rPr>
        <w:t>N</w:t>
      </w:r>
      <w:r w:rsidRPr="001C6395">
        <w:rPr>
          <w:rFonts w:ascii="Times New Roman" w:hAnsi="Times New Roman" w:cs="Times New Roman"/>
          <w:lang w:eastAsia="en-US" w:bidi="en-US"/>
        </w:rPr>
        <w:t>11;</w:t>
      </w:r>
    </w:p>
    <w:p w:rsidR="005D4D7A" w:rsidRPr="001C6395" w:rsidRDefault="008E07C9" w:rsidP="00CC574F">
      <w:pPr>
        <w:pStyle w:val="20"/>
        <w:numPr>
          <w:ilvl w:val="0"/>
          <w:numId w:val="17"/>
        </w:numPr>
        <w:shd w:val="clear" w:color="auto" w:fill="auto"/>
        <w:tabs>
          <w:tab w:val="left" w:pos="236"/>
        </w:tabs>
        <w:spacing w:before="0" w:after="243" w:line="240" w:lineRule="exact"/>
        <w:jc w:val="both"/>
        <w:rPr>
          <w:rFonts w:ascii="Times New Roman" w:hAnsi="Times New Roman" w:cs="Times New Roman"/>
        </w:rPr>
      </w:pPr>
      <w:r w:rsidRPr="001C6395">
        <w:rPr>
          <w:rFonts w:ascii="Times New Roman" w:hAnsi="Times New Roman" w:cs="Times New Roman"/>
        </w:rPr>
        <w:t xml:space="preserve">Решением Российской трехсторонней комиссии по регулированию социально-трудовых отношений от 25 декабря 2015 года, протокол </w:t>
      </w:r>
      <w:r w:rsidRPr="001C6395">
        <w:rPr>
          <w:rFonts w:ascii="Times New Roman" w:hAnsi="Times New Roman" w:cs="Times New Roman"/>
          <w:lang w:val="en-US" w:eastAsia="en-US" w:bidi="en-US"/>
        </w:rPr>
        <w:t>N</w:t>
      </w:r>
      <w:r w:rsidRPr="001C6395">
        <w:rPr>
          <w:rFonts w:ascii="Times New Roman" w:hAnsi="Times New Roman" w:cs="Times New Roman"/>
        </w:rPr>
        <w:t>12;</w:t>
      </w:r>
    </w:p>
    <w:p w:rsidR="005D4D7A" w:rsidRPr="001C6395" w:rsidRDefault="008E07C9" w:rsidP="00CC574F">
      <w:pPr>
        <w:pStyle w:val="20"/>
        <w:numPr>
          <w:ilvl w:val="0"/>
          <w:numId w:val="17"/>
        </w:numPr>
        <w:shd w:val="clear" w:color="auto" w:fill="auto"/>
        <w:tabs>
          <w:tab w:val="left" w:pos="236"/>
        </w:tabs>
        <w:spacing w:before="0" w:after="180" w:line="240" w:lineRule="exact"/>
        <w:jc w:val="both"/>
        <w:rPr>
          <w:rFonts w:ascii="Times New Roman" w:hAnsi="Times New Roman" w:cs="Times New Roman"/>
        </w:rPr>
      </w:pPr>
      <w:r w:rsidRPr="001C6395">
        <w:rPr>
          <w:rFonts w:ascii="Times New Roman" w:hAnsi="Times New Roman" w:cs="Times New Roman"/>
        </w:rPr>
        <w:t xml:space="preserve">Указом Президента Российской Федерации от 7 мая 2012 г. </w:t>
      </w:r>
      <w:r w:rsidRPr="001C6395">
        <w:rPr>
          <w:rFonts w:ascii="Times New Roman" w:hAnsi="Times New Roman" w:cs="Times New Roman"/>
          <w:lang w:val="en-US" w:eastAsia="en-US" w:bidi="en-US"/>
        </w:rPr>
        <w:t>N</w:t>
      </w:r>
      <w:r w:rsidRPr="001C6395">
        <w:rPr>
          <w:rFonts w:ascii="Times New Roman" w:hAnsi="Times New Roman" w:cs="Times New Roman"/>
        </w:rPr>
        <w:t>597 "О мероприятиях по реализации государственной социальной политики";</w:t>
      </w:r>
    </w:p>
    <w:p w:rsidR="005D4D7A" w:rsidRPr="001C6395" w:rsidRDefault="008E07C9" w:rsidP="00CC574F">
      <w:pPr>
        <w:pStyle w:val="20"/>
        <w:numPr>
          <w:ilvl w:val="0"/>
          <w:numId w:val="17"/>
        </w:numPr>
        <w:shd w:val="clear" w:color="auto" w:fill="auto"/>
        <w:tabs>
          <w:tab w:val="left" w:pos="236"/>
        </w:tabs>
        <w:spacing w:before="0" w:after="177" w:line="240" w:lineRule="exact"/>
        <w:jc w:val="both"/>
        <w:rPr>
          <w:rFonts w:ascii="Times New Roman" w:hAnsi="Times New Roman" w:cs="Times New Roman"/>
        </w:rPr>
      </w:pPr>
      <w:r w:rsidRPr="001C6395">
        <w:rPr>
          <w:rFonts w:ascii="Times New Roman" w:hAnsi="Times New Roman" w:cs="Times New Roman"/>
        </w:rPr>
        <w:t xml:space="preserve">Указом Президента Российской Федерации от 1 июня 2012 г. </w:t>
      </w:r>
      <w:r w:rsidRPr="001C6395">
        <w:rPr>
          <w:rFonts w:ascii="Times New Roman" w:hAnsi="Times New Roman" w:cs="Times New Roman"/>
          <w:lang w:val="en-US" w:eastAsia="en-US" w:bidi="en-US"/>
        </w:rPr>
        <w:t>N</w:t>
      </w:r>
      <w:r w:rsidRPr="001C6395">
        <w:rPr>
          <w:rFonts w:ascii="Times New Roman" w:hAnsi="Times New Roman" w:cs="Times New Roman"/>
        </w:rPr>
        <w:t>761 "О национальной стратегии действий в интересах детей на 2012 - 2017 годы" (далее - Указы) в части оплаты труда работников бюджетной сферы в 2013 году;</w:t>
      </w:r>
    </w:p>
    <w:p w:rsidR="00E503A8" w:rsidRPr="001C6395" w:rsidRDefault="008E07C9" w:rsidP="00CC574F">
      <w:pPr>
        <w:pStyle w:val="20"/>
        <w:numPr>
          <w:ilvl w:val="0"/>
          <w:numId w:val="17"/>
        </w:numPr>
        <w:shd w:val="clear" w:color="auto" w:fill="auto"/>
        <w:spacing w:before="0" w:after="242" w:line="240" w:lineRule="exact"/>
        <w:jc w:val="both"/>
        <w:rPr>
          <w:rFonts w:ascii="Times New Roman" w:hAnsi="Times New Roman" w:cs="Times New Roman"/>
        </w:rPr>
      </w:pPr>
      <w:r w:rsidRPr="001C6395">
        <w:rPr>
          <w:rFonts w:ascii="Times New Roman" w:hAnsi="Times New Roman" w:cs="Times New Roman"/>
        </w:rPr>
        <w:t xml:space="preserve">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Pr="001C6395">
        <w:rPr>
          <w:rFonts w:ascii="Times New Roman" w:hAnsi="Times New Roman" w:cs="Times New Roman"/>
          <w:lang w:val="en-US" w:eastAsia="en-US" w:bidi="en-US"/>
        </w:rPr>
        <w:t>N</w:t>
      </w:r>
      <w:r w:rsidRPr="001C6395">
        <w:rPr>
          <w:rFonts w:ascii="Times New Roman" w:hAnsi="Times New Roman" w:cs="Times New Roman"/>
        </w:rPr>
        <w:t>2190-р;</w:t>
      </w:r>
    </w:p>
    <w:p w:rsidR="001E2B8E" w:rsidRPr="001C6395" w:rsidRDefault="008E07C9" w:rsidP="00CC574F">
      <w:pPr>
        <w:pStyle w:val="20"/>
        <w:numPr>
          <w:ilvl w:val="0"/>
          <w:numId w:val="17"/>
        </w:numPr>
        <w:shd w:val="clear" w:color="auto" w:fill="auto"/>
        <w:tabs>
          <w:tab w:val="left" w:pos="236"/>
        </w:tabs>
        <w:spacing w:before="0" w:after="536" w:line="240" w:lineRule="exact"/>
        <w:jc w:val="both"/>
        <w:rPr>
          <w:rFonts w:ascii="Times New Roman" w:hAnsi="Times New Roman" w:cs="Times New Roman"/>
        </w:rPr>
      </w:pPr>
      <w:r w:rsidRPr="001C6395">
        <w:rPr>
          <w:rFonts w:ascii="Times New Roman" w:hAnsi="Times New Roman" w:cs="Times New Roman"/>
        </w:rPr>
        <w:t>другими нормативными правовыми актами, содержащими нормы трудового права.</w:t>
      </w:r>
    </w:p>
    <w:p w:rsidR="000D5D44" w:rsidRPr="0000237C" w:rsidRDefault="001E2B8E" w:rsidP="00031662">
      <w:pPr>
        <w:pStyle w:val="20"/>
        <w:numPr>
          <w:ilvl w:val="1"/>
          <w:numId w:val="1"/>
        </w:numPr>
        <w:shd w:val="clear" w:color="auto" w:fill="auto"/>
        <w:tabs>
          <w:tab w:val="left" w:pos="236"/>
        </w:tabs>
        <w:spacing w:before="0" w:after="0" w:line="240" w:lineRule="exact"/>
        <w:ind w:left="426" w:hanging="426"/>
        <w:jc w:val="both"/>
        <w:rPr>
          <w:rFonts w:ascii="Times New Roman" w:hAnsi="Times New Roman" w:cs="Times New Roman"/>
        </w:rPr>
      </w:pPr>
      <w:r w:rsidRPr="0000237C">
        <w:rPr>
          <w:rFonts w:ascii="Times New Roman" w:hAnsi="Times New Roman" w:cs="Times New Roman"/>
        </w:rPr>
        <w:t>Положение</w:t>
      </w:r>
      <w:r w:rsidR="00324F75" w:rsidRPr="0000237C">
        <w:rPr>
          <w:rFonts w:ascii="Times New Roman" w:hAnsi="Times New Roman" w:cs="Times New Roman"/>
        </w:rPr>
        <w:t>является основой для</w:t>
      </w:r>
      <w:r w:rsidR="001D5FC0" w:rsidRPr="0000237C">
        <w:rPr>
          <w:rFonts w:ascii="Times New Roman" w:hAnsi="Times New Roman" w:cs="Times New Roman"/>
        </w:rPr>
        <w:t xml:space="preserve"> разработки в муниципальных </w:t>
      </w:r>
      <w:r w:rsidR="00324F75" w:rsidRPr="0000237C">
        <w:rPr>
          <w:rFonts w:ascii="Times New Roman" w:hAnsi="Times New Roman" w:cs="Times New Roman"/>
        </w:rPr>
        <w:t xml:space="preserve">образовательных учреждениях всех </w:t>
      </w:r>
      <w:r w:rsidRPr="0000237C">
        <w:rPr>
          <w:rFonts w:ascii="Times New Roman" w:hAnsi="Times New Roman" w:cs="Times New Roman"/>
        </w:rPr>
        <w:t>типов, подведомственных</w:t>
      </w:r>
      <w:r w:rsidR="00324F75" w:rsidRPr="0000237C">
        <w:rPr>
          <w:rFonts w:ascii="Times New Roman" w:hAnsi="Times New Roman" w:cs="Times New Roman"/>
        </w:rPr>
        <w:t xml:space="preserve"> Комитету по образованию Ключевского района </w:t>
      </w:r>
      <w:r w:rsidRPr="0000237C">
        <w:rPr>
          <w:rFonts w:ascii="Times New Roman" w:hAnsi="Times New Roman" w:cs="Times New Roman"/>
        </w:rPr>
        <w:t xml:space="preserve">соответствующих положений об оплате труда работников образовательных организаций и </w:t>
      </w:r>
      <w:r w:rsidR="00DE6444" w:rsidRPr="0000237C">
        <w:rPr>
          <w:rFonts w:ascii="Times New Roman" w:hAnsi="Times New Roman" w:cs="Times New Roman"/>
        </w:rPr>
        <w:t>определяет:</w:t>
      </w:r>
    </w:p>
    <w:p w:rsidR="00490C84" w:rsidRPr="0000237C" w:rsidRDefault="00490C84" w:rsidP="00490C84">
      <w:pPr>
        <w:pStyle w:val="20"/>
        <w:shd w:val="clear" w:color="auto" w:fill="auto"/>
        <w:tabs>
          <w:tab w:val="left" w:pos="236"/>
        </w:tabs>
        <w:spacing w:before="0" w:after="0" w:line="240" w:lineRule="exact"/>
        <w:ind w:firstLine="0"/>
        <w:jc w:val="both"/>
        <w:rPr>
          <w:rFonts w:ascii="Times New Roman" w:hAnsi="Times New Roman" w:cs="Times New Roman"/>
        </w:rPr>
      </w:pPr>
    </w:p>
    <w:p w:rsidR="000F0090" w:rsidRPr="0000237C" w:rsidRDefault="008E07C9" w:rsidP="00372B50">
      <w:pPr>
        <w:pStyle w:val="20"/>
        <w:numPr>
          <w:ilvl w:val="0"/>
          <w:numId w:val="18"/>
        </w:numPr>
        <w:shd w:val="clear" w:color="auto" w:fill="auto"/>
        <w:tabs>
          <w:tab w:val="left" w:pos="236"/>
        </w:tabs>
        <w:spacing w:before="0" w:after="120" w:line="240" w:lineRule="exact"/>
        <w:ind w:left="709" w:hanging="357"/>
        <w:jc w:val="both"/>
        <w:rPr>
          <w:rFonts w:ascii="Times New Roman" w:hAnsi="Times New Roman" w:cs="Times New Roman"/>
        </w:rPr>
      </w:pPr>
      <w:r w:rsidRPr="0000237C">
        <w:rPr>
          <w:rFonts w:ascii="Times New Roman" w:hAnsi="Times New Roman" w:cs="Times New Roman"/>
        </w:rPr>
        <w:t>порядок формирования и распределения фонда оплаты труда работников муниципальных образовательных учреждений района, реализующих программы дошкольного, начального общего, основного общего, среднего общего образования за счет средств местного, краевого бюджета и иных источников, не запрещенных законодательством Российской Федерации;</w:t>
      </w:r>
    </w:p>
    <w:p w:rsidR="005D4D7A" w:rsidRPr="0000237C" w:rsidRDefault="008E07C9" w:rsidP="00020390">
      <w:pPr>
        <w:pStyle w:val="20"/>
        <w:numPr>
          <w:ilvl w:val="0"/>
          <w:numId w:val="18"/>
        </w:numPr>
        <w:shd w:val="clear" w:color="auto" w:fill="auto"/>
        <w:tabs>
          <w:tab w:val="left" w:pos="236"/>
        </w:tabs>
        <w:spacing w:before="0" w:after="536" w:line="240" w:lineRule="exact"/>
        <w:ind w:left="709"/>
        <w:jc w:val="both"/>
        <w:rPr>
          <w:rFonts w:ascii="Times New Roman" w:hAnsi="Times New Roman" w:cs="Times New Roman"/>
        </w:rPr>
      </w:pPr>
      <w:r w:rsidRPr="0000237C">
        <w:rPr>
          <w:rFonts w:ascii="Times New Roman" w:hAnsi="Times New Roman" w:cs="Times New Roman"/>
        </w:rPr>
        <w:t>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5D4D7A" w:rsidRPr="0000237C" w:rsidRDefault="008E07C9" w:rsidP="00020390">
      <w:pPr>
        <w:pStyle w:val="20"/>
        <w:numPr>
          <w:ilvl w:val="0"/>
          <w:numId w:val="18"/>
        </w:numPr>
        <w:shd w:val="clear" w:color="auto" w:fill="auto"/>
        <w:tabs>
          <w:tab w:val="left" w:pos="389"/>
        </w:tabs>
        <w:spacing w:before="0" w:after="180" w:line="240" w:lineRule="exact"/>
        <w:ind w:left="709"/>
        <w:jc w:val="both"/>
        <w:rPr>
          <w:rFonts w:ascii="Times New Roman" w:hAnsi="Times New Roman" w:cs="Times New Roman"/>
        </w:rPr>
      </w:pPr>
      <w:r w:rsidRPr="0000237C">
        <w:rPr>
          <w:rFonts w:ascii="Times New Roman" w:hAnsi="Times New Roman" w:cs="Times New Roman"/>
        </w:rPr>
        <w:t>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5D4D7A" w:rsidRPr="0000237C" w:rsidRDefault="008E07C9" w:rsidP="00020390">
      <w:pPr>
        <w:pStyle w:val="20"/>
        <w:numPr>
          <w:ilvl w:val="0"/>
          <w:numId w:val="18"/>
        </w:numPr>
        <w:shd w:val="clear" w:color="auto" w:fill="auto"/>
        <w:tabs>
          <w:tab w:val="left" w:pos="212"/>
        </w:tabs>
        <w:spacing w:before="0" w:after="242" w:line="240" w:lineRule="exact"/>
        <w:ind w:left="709"/>
        <w:jc w:val="both"/>
        <w:rPr>
          <w:rFonts w:ascii="Times New Roman" w:hAnsi="Times New Roman" w:cs="Times New Roman"/>
        </w:rPr>
      </w:pPr>
      <w:r w:rsidRPr="0000237C">
        <w:rPr>
          <w:rFonts w:ascii="Times New Roman" w:hAnsi="Times New Roman" w:cs="Times New Roman"/>
        </w:rPr>
        <w:lastRenderedPageBreak/>
        <w:t>подходы к созданию прозрачного механизма оплаты труда работников муниципальных образовательных учреждений района реализующих программы дошкольного, начального общего, основного общего, среднего общего образования, в том числе руководителя его заместителей и главного бухгалтера.</w:t>
      </w:r>
    </w:p>
    <w:p w:rsidR="005D4D7A" w:rsidRPr="0000237C" w:rsidRDefault="0009209E" w:rsidP="005A6DAD">
      <w:pPr>
        <w:pStyle w:val="20"/>
        <w:shd w:val="clear" w:color="auto" w:fill="auto"/>
        <w:tabs>
          <w:tab w:val="left" w:pos="536"/>
        </w:tabs>
        <w:spacing w:before="0" w:after="186" w:line="240" w:lineRule="exact"/>
        <w:ind w:firstLine="0"/>
        <w:jc w:val="both"/>
        <w:rPr>
          <w:rFonts w:ascii="Times New Roman" w:hAnsi="Times New Roman" w:cs="Times New Roman"/>
        </w:rPr>
      </w:pPr>
      <w:r w:rsidRPr="0000237C">
        <w:rPr>
          <w:rFonts w:ascii="Times New Roman" w:hAnsi="Times New Roman" w:cs="Times New Roman"/>
        </w:rPr>
        <w:t>1.3. ПКГ</w:t>
      </w:r>
      <w:r w:rsidR="008E07C9" w:rsidRPr="0000237C">
        <w:rPr>
          <w:rFonts w:ascii="Times New Roman" w:hAnsi="Times New Roman" w:cs="Times New Roman"/>
        </w:rPr>
        <w:t xml:space="preserve"> и квалификационные уровни определяются следующим образом:</w:t>
      </w:r>
    </w:p>
    <w:p w:rsidR="005D4D7A" w:rsidRPr="0000237C" w:rsidRDefault="008E07C9" w:rsidP="00875CDB">
      <w:pPr>
        <w:pStyle w:val="20"/>
        <w:numPr>
          <w:ilvl w:val="0"/>
          <w:numId w:val="9"/>
        </w:numPr>
        <w:shd w:val="clear" w:color="auto" w:fill="auto"/>
        <w:spacing w:before="0" w:after="177" w:line="240" w:lineRule="exact"/>
        <w:ind w:left="851" w:hanging="425"/>
        <w:jc w:val="both"/>
        <w:rPr>
          <w:rFonts w:ascii="Times New Roman" w:hAnsi="Times New Roman" w:cs="Times New Roman"/>
        </w:rPr>
      </w:pPr>
      <w:r w:rsidRPr="0000237C">
        <w:rPr>
          <w:rFonts w:ascii="Times New Roman" w:hAnsi="Times New Roman" w:cs="Times New Roman"/>
        </w:rPr>
        <w:t>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5D4D7A" w:rsidRPr="0000237C" w:rsidRDefault="008E07C9" w:rsidP="00875CDB">
      <w:pPr>
        <w:pStyle w:val="20"/>
        <w:numPr>
          <w:ilvl w:val="0"/>
          <w:numId w:val="9"/>
        </w:numPr>
        <w:shd w:val="clear" w:color="auto" w:fill="auto"/>
        <w:tabs>
          <w:tab w:val="left" w:pos="212"/>
        </w:tabs>
        <w:spacing w:before="0" w:after="180" w:line="240" w:lineRule="exact"/>
        <w:ind w:left="851" w:hanging="425"/>
        <w:jc w:val="both"/>
        <w:rPr>
          <w:rFonts w:ascii="Times New Roman" w:hAnsi="Times New Roman" w:cs="Times New Roman"/>
        </w:rPr>
      </w:pPr>
      <w:r w:rsidRPr="0000237C">
        <w:rPr>
          <w:rFonts w:ascii="Times New Roman" w:hAnsi="Times New Roman" w:cs="Times New Roman"/>
        </w:rPr>
        <w:t>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w:t>
      </w:r>
    </w:p>
    <w:p w:rsidR="005D4D7A" w:rsidRPr="0000237C" w:rsidRDefault="008E07C9" w:rsidP="00875CDB">
      <w:pPr>
        <w:pStyle w:val="20"/>
        <w:numPr>
          <w:ilvl w:val="0"/>
          <w:numId w:val="9"/>
        </w:numPr>
        <w:shd w:val="clear" w:color="auto" w:fill="auto"/>
        <w:tabs>
          <w:tab w:val="left" w:pos="216"/>
        </w:tabs>
        <w:spacing w:before="0" w:after="180" w:line="240" w:lineRule="exact"/>
        <w:ind w:left="851" w:hanging="425"/>
        <w:jc w:val="both"/>
        <w:rPr>
          <w:rFonts w:ascii="Times New Roman" w:hAnsi="Times New Roman" w:cs="Times New Roman"/>
        </w:rPr>
      </w:pPr>
      <w:r w:rsidRPr="0000237C">
        <w:rPr>
          <w:rFonts w:ascii="Times New Roman" w:hAnsi="Times New Roman" w:cs="Times New Roman"/>
        </w:rPr>
        <w:t>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28.05.2008 № 247н «Об утверждении профессиональных квалификационных групп общеотраслевых должностей руководителей, специалистов и служащих»;</w:t>
      </w:r>
    </w:p>
    <w:p w:rsidR="005D4D7A" w:rsidRPr="0000237C" w:rsidRDefault="008E07C9" w:rsidP="00875CDB">
      <w:pPr>
        <w:pStyle w:val="20"/>
        <w:numPr>
          <w:ilvl w:val="0"/>
          <w:numId w:val="9"/>
        </w:numPr>
        <w:shd w:val="clear" w:color="auto" w:fill="auto"/>
        <w:tabs>
          <w:tab w:val="left" w:pos="216"/>
        </w:tabs>
        <w:spacing w:before="0" w:after="180" w:line="240" w:lineRule="exact"/>
        <w:ind w:left="851" w:hanging="425"/>
        <w:jc w:val="both"/>
        <w:rPr>
          <w:rFonts w:ascii="Times New Roman" w:hAnsi="Times New Roman" w:cs="Times New Roman"/>
        </w:rPr>
      </w:pPr>
      <w:r w:rsidRPr="0000237C">
        <w:rPr>
          <w:rFonts w:ascii="Times New Roman" w:hAnsi="Times New Roman" w:cs="Times New Roman"/>
        </w:rPr>
        <w:t>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0D5D44" w:rsidRPr="0000237C" w:rsidRDefault="000D5D44" w:rsidP="00FF0E10">
      <w:pPr>
        <w:pStyle w:val="20"/>
        <w:shd w:val="clear" w:color="auto" w:fill="auto"/>
        <w:tabs>
          <w:tab w:val="left" w:pos="216"/>
        </w:tabs>
        <w:spacing w:before="0" w:after="180" w:line="240" w:lineRule="exact"/>
        <w:ind w:firstLine="0"/>
        <w:jc w:val="both"/>
        <w:rPr>
          <w:rFonts w:ascii="Times New Roman" w:hAnsi="Times New Roman" w:cs="Times New Roman"/>
        </w:rPr>
      </w:pPr>
    </w:p>
    <w:p w:rsidR="00C61DA7" w:rsidRPr="0000237C" w:rsidRDefault="008E07C9" w:rsidP="00031662">
      <w:pPr>
        <w:pStyle w:val="20"/>
        <w:numPr>
          <w:ilvl w:val="1"/>
          <w:numId w:val="10"/>
        </w:numPr>
        <w:shd w:val="clear" w:color="auto" w:fill="auto"/>
        <w:tabs>
          <w:tab w:val="left" w:pos="1134"/>
        </w:tabs>
        <w:spacing w:before="0" w:after="180" w:line="240" w:lineRule="exact"/>
        <w:ind w:left="426" w:hanging="426"/>
        <w:jc w:val="both"/>
        <w:rPr>
          <w:rFonts w:ascii="Times New Roman" w:hAnsi="Times New Roman" w:cs="Times New Roman"/>
        </w:rPr>
      </w:pPr>
      <w:r w:rsidRPr="0000237C">
        <w:rPr>
          <w:rFonts w:ascii="Times New Roman" w:hAnsi="Times New Roman" w:cs="Times New Roman"/>
        </w:rPr>
        <w:t>Система оплаты труда работников муниципальных образовательных учреждений района, реализующих программы дошкольного, начального общего, основного общего, среднего общего образования формируется с учетом:</w:t>
      </w:r>
    </w:p>
    <w:p w:rsidR="005D4D7A" w:rsidRPr="0000237C" w:rsidRDefault="008E07C9" w:rsidP="00CC574F">
      <w:pPr>
        <w:pStyle w:val="20"/>
        <w:numPr>
          <w:ilvl w:val="0"/>
          <w:numId w:val="19"/>
        </w:numPr>
        <w:shd w:val="clear" w:color="auto" w:fill="auto"/>
        <w:tabs>
          <w:tab w:val="left" w:pos="216"/>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Единого тарифно-квалификационного справочника работ и профессий рабочих;</w:t>
      </w:r>
    </w:p>
    <w:p w:rsidR="005D4D7A" w:rsidRPr="0000237C" w:rsidRDefault="008E07C9" w:rsidP="00CC574F">
      <w:pPr>
        <w:pStyle w:val="20"/>
        <w:numPr>
          <w:ilvl w:val="0"/>
          <w:numId w:val="19"/>
        </w:numPr>
        <w:shd w:val="clear" w:color="auto" w:fill="auto"/>
        <w:tabs>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Единого квалификационного справочника должностей руководителей, специалистов и служащих;</w:t>
      </w:r>
    </w:p>
    <w:p w:rsidR="00B065F8" w:rsidRPr="0000237C" w:rsidRDefault="008E07C9" w:rsidP="00CC574F">
      <w:pPr>
        <w:pStyle w:val="20"/>
        <w:numPr>
          <w:ilvl w:val="0"/>
          <w:numId w:val="19"/>
        </w:numPr>
        <w:shd w:val="clear" w:color="auto" w:fill="auto"/>
        <w:tabs>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единых рекомендаций Российской трехсторо</w:t>
      </w:r>
      <w:r w:rsidR="00B9197B" w:rsidRPr="0000237C">
        <w:rPr>
          <w:rFonts w:ascii="Times New Roman" w:hAnsi="Times New Roman" w:cs="Times New Roman"/>
        </w:rPr>
        <w:t>нней комиссии по регулированию с</w:t>
      </w:r>
      <w:r w:rsidRPr="0000237C">
        <w:rPr>
          <w:rFonts w:ascii="Times New Roman" w:hAnsi="Times New Roman" w:cs="Times New Roman"/>
        </w:rPr>
        <w:t>оциально-трудовых отношений по установлению на федеральном, региональном и местном уровнях оплаты труда работников учреждений, финансируемых из соответствующих бюджетов;</w:t>
      </w:r>
    </w:p>
    <w:p w:rsidR="005D4D7A" w:rsidRPr="0000237C" w:rsidRDefault="000D5D44" w:rsidP="00CC574F">
      <w:pPr>
        <w:pStyle w:val="20"/>
        <w:numPr>
          <w:ilvl w:val="0"/>
          <w:numId w:val="19"/>
        </w:numPr>
        <w:shd w:val="clear" w:color="auto" w:fill="auto"/>
        <w:tabs>
          <w:tab w:val="left" w:pos="216"/>
          <w:tab w:val="left" w:pos="1134"/>
        </w:tabs>
        <w:spacing w:before="0" w:after="19" w:line="240" w:lineRule="exact"/>
        <w:jc w:val="both"/>
        <w:rPr>
          <w:rFonts w:ascii="Times New Roman" w:hAnsi="Times New Roman" w:cs="Times New Roman"/>
        </w:rPr>
      </w:pPr>
      <w:r w:rsidRPr="0000237C">
        <w:rPr>
          <w:rFonts w:ascii="Times New Roman" w:hAnsi="Times New Roman" w:cs="Times New Roman"/>
          <w:color w:val="auto"/>
          <w:lang w:bidi="ar-SA"/>
        </w:rPr>
        <w:t>с</w:t>
      </w:r>
      <w:r w:rsidR="008E07C9" w:rsidRPr="0000237C">
        <w:rPr>
          <w:rFonts w:ascii="Times New Roman" w:hAnsi="Times New Roman" w:cs="Times New Roman"/>
        </w:rPr>
        <w:t>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5D4D7A" w:rsidRPr="0000237C" w:rsidRDefault="008E07C9" w:rsidP="00CC574F">
      <w:pPr>
        <w:pStyle w:val="20"/>
        <w:numPr>
          <w:ilvl w:val="0"/>
          <w:numId w:val="19"/>
        </w:numPr>
        <w:shd w:val="clear" w:color="auto" w:fill="auto"/>
        <w:tabs>
          <w:tab w:val="left" w:pos="212"/>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достигнутого уровня оплаты труда;</w:t>
      </w:r>
    </w:p>
    <w:p w:rsidR="005D4D7A" w:rsidRPr="0000237C" w:rsidRDefault="008E07C9" w:rsidP="00CC574F">
      <w:pPr>
        <w:pStyle w:val="20"/>
        <w:numPr>
          <w:ilvl w:val="0"/>
          <w:numId w:val="19"/>
        </w:numPr>
        <w:shd w:val="clear" w:color="auto" w:fill="auto"/>
        <w:tabs>
          <w:tab w:val="left" w:pos="212"/>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обеспечения государственных гарантий по оплате труда;</w:t>
      </w:r>
    </w:p>
    <w:p w:rsidR="005D4D7A" w:rsidRPr="0000237C" w:rsidRDefault="008E07C9" w:rsidP="00CC574F">
      <w:pPr>
        <w:pStyle w:val="20"/>
        <w:numPr>
          <w:ilvl w:val="0"/>
          <w:numId w:val="19"/>
        </w:numPr>
        <w:shd w:val="clear" w:color="auto" w:fill="auto"/>
        <w:tabs>
          <w:tab w:val="left" w:pos="212"/>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фонда оплаты труда, сформированного на календарный год;</w:t>
      </w:r>
    </w:p>
    <w:p w:rsidR="005D4D7A" w:rsidRPr="0000237C" w:rsidRDefault="008E07C9" w:rsidP="00CC574F">
      <w:pPr>
        <w:pStyle w:val="20"/>
        <w:numPr>
          <w:ilvl w:val="0"/>
          <w:numId w:val="19"/>
        </w:numPr>
        <w:shd w:val="clear" w:color="auto" w:fill="auto"/>
        <w:tabs>
          <w:tab w:val="left" w:pos="212"/>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мнения профсоюзного комитета или иного представительного о</w:t>
      </w:r>
      <w:r w:rsidR="007E10DC" w:rsidRPr="0000237C">
        <w:rPr>
          <w:rFonts w:ascii="Times New Roman" w:hAnsi="Times New Roman" w:cs="Times New Roman"/>
        </w:rPr>
        <w:t>ргана в соответствии с частью 3</w:t>
      </w:r>
      <w:r w:rsidRPr="0000237C">
        <w:rPr>
          <w:rFonts w:ascii="Times New Roman" w:hAnsi="Times New Roman" w:cs="Times New Roman"/>
        </w:rPr>
        <w:t xml:space="preserve"> статьи 135 и статьей 144 Трудового кодекса РФ;</w:t>
      </w:r>
    </w:p>
    <w:p w:rsidR="007E10DC" w:rsidRPr="0000237C" w:rsidRDefault="007E10DC" w:rsidP="009D18EF">
      <w:pPr>
        <w:pStyle w:val="20"/>
        <w:numPr>
          <w:ilvl w:val="0"/>
          <w:numId w:val="19"/>
        </w:numPr>
        <w:shd w:val="clear" w:color="auto" w:fill="auto"/>
        <w:tabs>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w:t>
      </w:r>
      <w:r w:rsidR="008E07C9" w:rsidRPr="0000237C">
        <w:rPr>
          <w:rFonts w:ascii="Times New Roman" w:hAnsi="Times New Roman" w:cs="Times New Roman"/>
        </w:rPr>
        <w:t>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5D4D7A" w:rsidRPr="0000237C" w:rsidRDefault="008E07C9" w:rsidP="009D18EF">
      <w:pPr>
        <w:pStyle w:val="20"/>
        <w:numPr>
          <w:ilvl w:val="0"/>
          <w:numId w:val="19"/>
        </w:numPr>
        <w:shd w:val="clear" w:color="auto" w:fill="auto"/>
        <w:tabs>
          <w:tab w:val="left" w:pos="1134"/>
        </w:tabs>
        <w:spacing w:before="0" w:after="0" w:line="240" w:lineRule="exact"/>
        <w:jc w:val="both"/>
        <w:rPr>
          <w:rFonts w:ascii="Times New Roman" w:hAnsi="Times New Roman" w:cs="Times New Roman"/>
        </w:rPr>
      </w:pPr>
      <w:r w:rsidRPr="0000237C">
        <w:rPr>
          <w:rFonts w:ascii="Times New Roman" w:hAnsi="Times New Roman" w:cs="Times New Roman"/>
        </w:rPr>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956A3" w:rsidRPr="0000237C" w:rsidRDefault="008956A3" w:rsidP="00CC574F">
      <w:pPr>
        <w:pStyle w:val="ab"/>
        <w:widowControl/>
        <w:numPr>
          <w:ilvl w:val="0"/>
          <w:numId w:val="19"/>
        </w:numPr>
        <w:autoSpaceDE w:val="0"/>
        <w:autoSpaceDN w:val="0"/>
        <w:adjustRightInd w:val="0"/>
        <w:spacing w:line="240" w:lineRule="exact"/>
        <w:jc w:val="both"/>
        <w:rPr>
          <w:rFonts w:ascii="Times New Roman" w:hAnsi="Times New Roman" w:cs="Times New Roman"/>
          <w:color w:val="auto"/>
          <w:lang w:bidi="ar-SA"/>
        </w:rPr>
      </w:pPr>
      <w:r w:rsidRPr="0000237C">
        <w:rPr>
          <w:rFonts w:ascii="Times New Roman" w:hAnsi="Times New Roman" w:cs="Times New Roman"/>
          <w:color w:val="auto"/>
          <w:lang w:bidi="ar-SA"/>
        </w:rPr>
        <w:t>с региональными перечнями, утвержденными постановлениемПравительства Алтайского края от 23.10.2017 № 375 «О применении системоплаты труда работников краевых государственных учреждений всех типо</w:t>
      </w:r>
      <w:r w:rsidR="00FF0E10" w:rsidRPr="0000237C">
        <w:rPr>
          <w:rFonts w:ascii="Times New Roman" w:hAnsi="Times New Roman" w:cs="Times New Roman"/>
          <w:color w:val="auto"/>
          <w:lang w:bidi="ar-SA"/>
        </w:rPr>
        <w:t>в (</w:t>
      </w:r>
      <w:r w:rsidRPr="0000237C">
        <w:rPr>
          <w:rFonts w:ascii="Times New Roman" w:hAnsi="Times New Roman" w:cs="Times New Roman"/>
          <w:color w:val="auto"/>
          <w:lang w:bidi="ar-SA"/>
        </w:rPr>
        <w:t xml:space="preserve">автономных, </w:t>
      </w:r>
      <w:r w:rsidRPr="0000237C">
        <w:rPr>
          <w:rFonts w:ascii="Times New Roman" w:hAnsi="Times New Roman" w:cs="Times New Roman"/>
          <w:color w:val="auto"/>
          <w:lang w:bidi="ar-SA"/>
        </w:rPr>
        <w:lastRenderedPageBreak/>
        <w:t>бюджетных, казенных), а также работников учреждений (организаций), финансируемых за счет средств краевого бюджета»;</w:t>
      </w:r>
    </w:p>
    <w:p w:rsidR="00C61DA7" w:rsidRPr="0000237C" w:rsidRDefault="000D5D44" w:rsidP="00CC574F">
      <w:pPr>
        <w:pStyle w:val="20"/>
        <w:numPr>
          <w:ilvl w:val="0"/>
          <w:numId w:val="19"/>
        </w:numPr>
        <w:shd w:val="clear" w:color="auto" w:fill="auto"/>
        <w:tabs>
          <w:tab w:val="left" w:pos="216"/>
          <w:tab w:val="left" w:pos="1134"/>
        </w:tabs>
        <w:spacing w:before="0" w:after="0" w:line="240" w:lineRule="exact"/>
        <w:jc w:val="both"/>
        <w:rPr>
          <w:rFonts w:ascii="Times New Roman" w:hAnsi="Times New Roman" w:cs="Times New Roman"/>
        </w:rPr>
      </w:pPr>
      <w:r w:rsidRPr="0000237C">
        <w:rPr>
          <w:rFonts w:ascii="Times New Roman" w:hAnsi="Times New Roman" w:cs="Times New Roman"/>
          <w:color w:val="auto"/>
          <w:lang w:bidi="ar-SA"/>
        </w:rPr>
        <w:t xml:space="preserve">Единых рекомендации трехсторонней комиссии по установлению систем оплаты труда на 2019 </w:t>
      </w:r>
      <w:r w:rsidR="005846E7" w:rsidRPr="0000237C">
        <w:rPr>
          <w:rFonts w:ascii="Times New Roman" w:hAnsi="Times New Roman" w:cs="Times New Roman"/>
          <w:color w:val="auto"/>
          <w:lang w:bidi="ar-SA"/>
        </w:rPr>
        <w:t>год;</w:t>
      </w:r>
    </w:p>
    <w:p w:rsidR="000D5D44" w:rsidRPr="0000237C" w:rsidRDefault="000D5D44" w:rsidP="00CC574F">
      <w:pPr>
        <w:pStyle w:val="20"/>
        <w:numPr>
          <w:ilvl w:val="0"/>
          <w:numId w:val="19"/>
        </w:numPr>
        <w:shd w:val="clear" w:color="auto" w:fill="auto"/>
        <w:tabs>
          <w:tab w:val="left" w:pos="216"/>
          <w:tab w:val="left" w:pos="1134"/>
        </w:tabs>
        <w:spacing w:before="0" w:after="0" w:line="240" w:lineRule="exact"/>
        <w:jc w:val="both"/>
        <w:rPr>
          <w:rFonts w:ascii="Times New Roman" w:hAnsi="Times New Roman" w:cs="Times New Roman"/>
        </w:rPr>
      </w:pPr>
      <w:r w:rsidRPr="0000237C">
        <w:rPr>
          <w:rFonts w:ascii="Times New Roman" w:hAnsi="Times New Roman" w:cs="Times New Roman"/>
          <w:color w:val="auto"/>
          <w:lang w:bidi="ar-SA"/>
        </w:rPr>
        <w:t>Методических рекомендаций Минобрнауки РоссийскойФедерации, а также отраслевых нормативных правовых актов федерального и</w:t>
      </w:r>
      <w:r w:rsidR="00C61DA7" w:rsidRPr="0000237C">
        <w:rPr>
          <w:rFonts w:ascii="Times New Roman" w:hAnsi="Times New Roman" w:cs="Times New Roman"/>
          <w:color w:val="auto"/>
          <w:lang w:bidi="ar-SA"/>
        </w:rPr>
        <w:t xml:space="preserve"> регионального уровня</w:t>
      </w:r>
      <w:r w:rsidR="008956A3" w:rsidRPr="0000237C">
        <w:rPr>
          <w:rFonts w:ascii="Times New Roman" w:hAnsi="Times New Roman" w:cs="Times New Roman"/>
          <w:color w:val="auto"/>
          <w:lang w:bidi="ar-SA"/>
        </w:rPr>
        <w:t>.</w:t>
      </w:r>
    </w:p>
    <w:p w:rsidR="00FF0E10" w:rsidRPr="0000237C" w:rsidRDefault="00FF0E10" w:rsidP="00FF0E10">
      <w:pPr>
        <w:pStyle w:val="20"/>
        <w:shd w:val="clear" w:color="auto" w:fill="auto"/>
        <w:tabs>
          <w:tab w:val="left" w:pos="216"/>
          <w:tab w:val="left" w:pos="1134"/>
        </w:tabs>
        <w:spacing w:before="0" w:after="0" w:line="240" w:lineRule="exact"/>
        <w:ind w:left="720" w:firstLine="0"/>
        <w:jc w:val="both"/>
        <w:rPr>
          <w:rFonts w:ascii="Times New Roman" w:hAnsi="Times New Roman" w:cs="Times New Roman"/>
        </w:rPr>
      </w:pPr>
    </w:p>
    <w:p w:rsidR="005D4D7A" w:rsidRPr="0000237C" w:rsidRDefault="008E07C9" w:rsidP="00031662">
      <w:pPr>
        <w:pStyle w:val="20"/>
        <w:numPr>
          <w:ilvl w:val="1"/>
          <w:numId w:val="10"/>
        </w:numPr>
        <w:shd w:val="clear" w:color="auto" w:fill="auto"/>
        <w:tabs>
          <w:tab w:val="left" w:pos="426"/>
        </w:tabs>
        <w:spacing w:before="0" w:after="0" w:line="240" w:lineRule="exact"/>
        <w:ind w:left="426" w:hanging="426"/>
        <w:jc w:val="both"/>
        <w:rPr>
          <w:rFonts w:ascii="Times New Roman" w:hAnsi="Times New Roman" w:cs="Times New Roman"/>
          <w:color w:val="auto"/>
        </w:rPr>
      </w:pPr>
      <w:r w:rsidRPr="0000237C">
        <w:rPr>
          <w:rFonts w:ascii="Times New Roman" w:hAnsi="Times New Roman" w:cs="Times New Roman"/>
          <w:color w:val="auto"/>
        </w:rPr>
        <w:t>Положение об оплате труда в муниципальных образовательных учреждениях района, реализующих программы дошкольного, начального общего, основного общего, среднего общего образования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p>
    <w:p w:rsidR="00031662" w:rsidRPr="0000237C" w:rsidRDefault="00031662" w:rsidP="00031662">
      <w:pPr>
        <w:pStyle w:val="20"/>
        <w:shd w:val="clear" w:color="auto" w:fill="auto"/>
        <w:tabs>
          <w:tab w:val="left" w:pos="426"/>
        </w:tabs>
        <w:spacing w:before="0" w:after="0" w:line="240" w:lineRule="exact"/>
        <w:ind w:firstLine="0"/>
        <w:jc w:val="both"/>
        <w:rPr>
          <w:rFonts w:ascii="Times New Roman" w:hAnsi="Times New Roman" w:cs="Times New Roman"/>
        </w:rPr>
      </w:pPr>
    </w:p>
    <w:p w:rsidR="007E10DC" w:rsidRPr="0000237C" w:rsidRDefault="008E07C9" w:rsidP="00031662">
      <w:pPr>
        <w:pStyle w:val="22"/>
        <w:keepNext/>
        <w:keepLines/>
        <w:numPr>
          <w:ilvl w:val="0"/>
          <w:numId w:val="10"/>
        </w:numPr>
        <w:shd w:val="clear" w:color="auto" w:fill="auto"/>
        <w:tabs>
          <w:tab w:val="left" w:pos="320"/>
        </w:tabs>
        <w:spacing w:before="0" w:after="0" w:line="240" w:lineRule="exact"/>
        <w:ind w:left="0"/>
        <w:outlineLvl w:val="9"/>
        <w:rPr>
          <w:rFonts w:ascii="Times New Roman" w:hAnsi="Times New Roman" w:cs="Times New Roman"/>
        </w:rPr>
      </w:pPr>
      <w:bookmarkStart w:id="3" w:name="bookmark3"/>
      <w:r w:rsidRPr="0000237C">
        <w:rPr>
          <w:rFonts w:ascii="Times New Roman" w:hAnsi="Times New Roman" w:cs="Times New Roman"/>
        </w:rPr>
        <w:t>Основные понятия</w:t>
      </w:r>
      <w:bookmarkEnd w:id="3"/>
      <w:r w:rsidR="007E10DC" w:rsidRPr="0000237C">
        <w:rPr>
          <w:rFonts w:ascii="Times New Roman" w:hAnsi="Times New Roman" w:cs="Times New Roman"/>
        </w:rPr>
        <w:t>.</w:t>
      </w:r>
    </w:p>
    <w:p w:rsidR="005D4D7A" w:rsidRPr="0000237C" w:rsidRDefault="008E07C9" w:rsidP="00FF0E10">
      <w:pPr>
        <w:pStyle w:val="20"/>
        <w:shd w:val="clear" w:color="auto" w:fill="auto"/>
        <w:spacing w:before="0" w:after="177" w:line="240" w:lineRule="exact"/>
        <w:ind w:firstLine="335"/>
        <w:jc w:val="both"/>
        <w:rPr>
          <w:rFonts w:ascii="Times New Roman" w:hAnsi="Times New Roman" w:cs="Times New Roman"/>
        </w:rPr>
      </w:pPr>
      <w:r w:rsidRPr="0000237C">
        <w:rPr>
          <w:rStyle w:val="23"/>
          <w:rFonts w:ascii="Times New Roman" w:hAnsi="Times New Roman" w:cs="Times New Roman"/>
        </w:rPr>
        <w:t>Оклад по профессионально-квалификационным группам (ПКП</w:t>
      </w:r>
      <w:r w:rsidRPr="0000237C">
        <w:rPr>
          <w:rFonts w:ascii="Times New Roman" w:hAnsi="Times New Roman" w:cs="Times New Roman"/>
        </w:rPr>
        <w:t xml:space="preserve"> - минимальная фиксированная величина, принимаемая для определения оклада (должностного оклада), ставки заработной платы работника.</w:t>
      </w:r>
    </w:p>
    <w:p w:rsidR="005D4D7A" w:rsidRPr="0000237C" w:rsidRDefault="008E07C9" w:rsidP="00FF0E10">
      <w:pPr>
        <w:pStyle w:val="20"/>
        <w:shd w:val="clear" w:color="auto" w:fill="auto"/>
        <w:spacing w:before="0" w:after="180" w:line="240" w:lineRule="exact"/>
        <w:ind w:firstLine="335"/>
        <w:jc w:val="both"/>
        <w:rPr>
          <w:rFonts w:ascii="Times New Roman" w:hAnsi="Times New Roman" w:cs="Times New Roman"/>
        </w:rPr>
      </w:pPr>
      <w:r w:rsidRPr="0000237C">
        <w:rPr>
          <w:rStyle w:val="23"/>
          <w:rFonts w:ascii="Times New Roman" w:hAnsi="Times New Roman" w:cs="Times New Roman"/>
        </w:rPr>
        <w:t>Заработная плата (оплата труда работника)</w:t>
      </w:r>
      <w:r w:rsidRPr="0000237C">
        <w:rPr>
          <w:rFonts w:ascii="Times New Roman" w:hAnsi="Times New Roman" w:cs="Times New Roman"/>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 стимулирующего характера, премии и иные поощрительные выплаты) и выплаты социального характера.</w:t>
      </w:r>
    </w:p>
    <w:p w:rsidR="005D4D7A" w:rsidRPr="0000237C" w:rsidRDefault="008E07C9" w:rsidP="00FF0E10">
      <w:pPr>
        <w:pStyle w:val="20"/>
        <w:shd w:val="clear" w:color="auto" w:fill="auto"/>
        <w:spacing w:before="0" w:after="180" w:line="240" w:lineRule="exact"/>
        <w:ind w:firstLine="335"/>
        <w:jc w:val="both"/>
        <w:rPr>
          <w:rFonts w:ascii="Times New Roman" w:hAnsi="Times New Roman" w:cs="Times New Roman"/>
        </w:rPr>
      </w:pPr>
      <w:r w:rsidRPr="0000237C">
        <w:rPr>
          <w:rStyle w:val="23"/>
          <w:rFonts w:ascii="Times New Roman" w:hAnsi="Times New Roman" w:cs="Times New Roman"/>
        </w:rPr>
        <w:t>Оклад (должностной оклад)</w:t>
      </w:r>
      <w:r w:rsidRPr="0000237C">
        <w:rPr>
          <w:rFonts w:ascii="Times New Roman" w:hAnsi="Times New Roman" w:cs="Times New Roman"/>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D4D7A" w:rsidRPr="0000237C" w:rsidRDefault="008E07C9" w:rsidP="00FF0E10">
      <w:pPr>
        <w:pStyle w:val="20"/>
        <w:shd w:val="clear" w:color="auto" w:fill="auto"/>
        <w:spacing w:before="0" w:after="180" w:line="240" w:lineRule="exact"/>
        <w:ind w:firstLine="335"/>
        <w:jc w:val="both"/>
        <w:rPr>
          <w:rFonts w:ascii="Times New Roman" w:hAnsi="Times New Roman" w:cs="Times New Roman"/>
        </w:rPr>
      </w:pPr>
      <w:r w:rsidRPr="0000237C">
        <w:rPr>
          <w:rStyle w:val="23"/>
          <w:rFonts w:ascii="Times New Roman" w:hAnsi="Times New Roman" w:cs="Times New Roman"/>
        </w:rPr>
        <w:t>Тарифная ставка (ставка заработной платы)</w:t>
      </w:r>
      <w:r w:rsidRPr="0000237C">
        <w:rPr>
          <w:rFonts w:ascii="Times New Roman" w:hAnsi="Times New Roman" w:cs="Times New Roman"/>
        </w:rPr>
        <w:t xml:space="preserve">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5D4D7A" w:rsidRPr="0000237C" w:rsidRDefault="008E07C9" w:rsidP="00FF0E10">
      <w:pPr>
        <w:pStyle w:val="20"/>
        <w:shd w:val="clear" w:color="auto" w:fill="auto"/>
        <w:spacing w:before="0" w:after="180" w:line="240" w:lineRule="exact"/>
        <w:ind w:firstLine="335"/>
        <w:jc w:val="both"/>
        <w:rPr>
          <w:rFonts w:ascii="Times New Roman" w:hAnsi="Times New Roman" w:cs="Times New Roman"/>
        </w:rPr>
      </w:pPr>
      <w:r w:rsidRPr="0000237C">
        <w:rPr>
          <w:rStyle w:val="23"/>
          <w:rFonts w:ascii="Times New Roman" w:hAnsi="Times New Roman" w:cs="Times New Roman"/>
        </w:rPr>
        <w:t>Компенсационные выплаты</w:t>
      </w:r>
      <w:r w:rsidRPr="0000237C">
        <w:rPr>
          <w:rFonts w:ascii="Times New Roman" w:hAnsi="Times New Roman" w:cs="Times New Roman"/>
        </w:rPr>
        <w:t xml:space="preserve"> - 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5D4D7A" w:rsidRPr="0000237C" w:rsidRDefault="008E07C9" w:rsidP="00FF0E10">
      <w:pPr>
        <w:pStyle w:val="20"/>
        <w:shd w:val="clear" w:color="auto" w:fill="auto"/>
        <w:spacing w:before="0" w:after="183" w:line="240" w:lineRule="exact"/>
        <w:ind w:firstLine="335"/>
        <w:jc w:val="both"/>
        <w:rPr>
          <w:rFonts w:ascii="Times New Roman" w:hAnsi="Times New Roman" w:cs="Times New Roman"/>
        </w:rPr>
      </w:pPr>
      <w:r w:rsidRPr="0000237C">
        <w:rPr>
          <w:rFonts w:ascii="Times New Roman" w:hAnsi="Times New Roman" w:cs="Times New Roman"/>
        </w:rPr>
        <w:t xml:space="preserve">Выплаты компенсационного характера осуществляются из базовой части фонда оплаты труда </w:t>
      </w:r>
      <w:r w:rsidR="00CC5162" w:rsidRPr="0000237C">
        <w:rPr>
          <w:rFonts w:ascii="Times New Roman" w:hAnsi="Times New Roman" w:cs="Times New Roman"/>
        </w:rPr>
        <w:t>в размерах,</w:t>
      </w:r>
      <w:r w:rsidRPr="0000237C">
        <w:rPr>
          <w:rFonts w:ascii="Times New Roman" w:hAnsi="Times New Roman" w:cs="Times New Roman"/>
        </w:rPr>
        <w:t xml:space="preserve">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общественно-государственное управление общеобразовательной организацией.</w:t>
      </w:r>
    </w:p>
    <w:p w:rsidR="00DE6444" w:rsidRPr="0000237C" w:rsidRDefault="008E07C9" w:rsidP="00FF0E10">
      <w:pPr>
        <w:pStyle w:val="20"/>
        <w:shd w:val="clear" w:color="auto" w:fill="auto"/>
        <w:spacing w:before="0" w:after="0" w:line="240" w:lineRule="exact"/>
        <w:ind w:firstLine="335"/>
        <w:jc w:val="both"/>
        <w:rPr>
          <w:rFonts w:ascii="Times New Roman" w:hAnsi="Times New Roman" w:cs="Times New Roman"/>
        </w:rPr>
      </w:pPr>
      <w:r w:rsidRPr="0000237C">
        <w:rPr>
          <w:rFonts w:ascii="Times New Roman" w:hAnsi="Times New Roman" w:cs="Times New Roman"/>
        </w:rPr>
        <w:t>Выплаты компенсационного харак</w:t>
      </w:r>
      <w:r w:rsidR="00033C14" w:rsidRPr="0000237C">
        <w:rPr>
          <w:rFonts w:ascii="Times New Roman" w:hAnsi="Times New Roman" w:cs="Times New Roman"/>
        </w:rPr>
        <w:t>тера устанавливаются в абсолютных величинах</w:t>
      </w:r>
      <w:r w:rsidRPr="0000237C">
        <w:rPr>
          <w:rFonts w:ascii="Times New Roman" w:hAnsi="Times New Roman" w:cs="Times New Roman"/>
        </w:rPr>
        <w:t xml:space="preserve">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 </w:t>
      </w:r>
    </w:p>
    <w:p w:rsidR="005D4D7A" w:rsidRPr="0000237C" w:rsidRDefault="008E07C9" w:rsidP="00FF0E10">
      <w:pPr>
        <w:pStyle w:val="20"/>
        <w:shd w:val="clear" w:color="auto" w:fill="auto"/>
        <w:spacing w:before="0" w:after="0" w:line="240" w:lineRule="exact"/>
        <w:ind w:firstLine="335"/>
        <w:jc w:val="both"/>
        <w:rPr>
          <w:rFonts w:ascii="Times New Roman" w:hAnsi="Times New Roman" w:cs="Times New Roman"/>
        </w:rPr>
      </w:pPr>
      <w:r w:rsidRPr="0000237C">
        <w:rPr>
          <w:rStyle w:val="23"/>
          <w:rFonts w:ascii="Times New Roman" w:hAnsi="Times New Roman" w:cs="Times New Roman"/>
        </w:rPr>
        <w:t>Стимулирующие выплаты</w:t>
      </w:r>
      <w:r w:rsidRPr="0000237C">
        <w:rPr>
          <w:rFonts w:ascii="Times New Roman" w:hAnsi="Times New Roman" w:cs="Times New Roman"/>
        </w:rPr>
        <w:t xml:space="preserve"> - 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5D4D7A" w:rsidRPr="0000237C" w:rsidRDefault="008E07C9" w:rsidP="00FF0E10">
      <w:pPr>
        <w:pStyle w:val="20"/>
        <w:shd w:val="clear" w:color="auto" w:fill="auto"/>
        <w:spacing w:before="0" w:after="359" w:line="240" w:lineRule="exact"/>
        <w:ind w:firstLine="335"/>
        <w:jc w:val="both"/>
        <w:rPr>
          <w:rFonts w:ascii="Times New Roman" w:hAnsi="Times New Roman" w:cs="Times New Roman"/>
        </w:rPr>
      </w:pPr>
      <w:r w:rsidRPr="0000237C">
        <w:rPr>
          <w:rFonts w:ascii="Times New Roman" w:hAnsi="Times New Roman" w:cs="Times New Roman"/>
        </w:rPr>
        <w:t>Стимулирующие выплаты выплачиваются за счет средств фонда стимулирования труда общеобразовательной организации.</w:t>
      </w:r>
    </w:p>
    <w:p w:rsidR="005D4D7A" w:rsidRPr="0000237C" w:rsidRDefault="00CC5162" w:rsidP="008B205A">
      <w:pPr>
        <w:pStyle w:val="22"/>
        <w:keepNext/>
        <w:keepLines/>
        <w:shd w:val="clear" w:color="auto" w:fill="auto"/>
        <w:tabs>
          <w:tab w:val="left" w:pos="313"/>
        </w:tabs>
        <w:spacing w:before="0" w:after="306" w:line="240" w:lineRule="exact"/>
        <w:outlineLvl w:val="9"/>
        <w:rPr>
          <w:rFonts w:ascii="Times New Roman" w:hAnsi="Times New Roman" w:cs="Times New Roman"/>
        </w:rPr>
      </w:pPr>
      <w:r w:rsidRPr="0000237C">
        <w:rPr>
          <w:rFonts w:ascii="Times New Roman" w:hAnsi="Times New Roman" w:cs="Times New Roman"/>
        </w:rPr>
        <w:t>3.</w:t>
      </w:r>
      <w:bookmarkStart w:id="4" w:name="bookmark4"/>
      <w:r w:rsidR="008E07C9" w:rsidRPr="0000237C">
        <w:rPr>
          <w:rFonts w:ascii="Times New Roman" w:hAnsi="Times New Roman" w:cs="Times New Roman"/>
        </w:rPr>
        <w:t>Условия определения оплаты труда</w:t>
      </w:r>
      <w:bookmarkEnd w:id="4"/>
      <w:r w:rsidR="007E10DC" w:rsidRPr="0000237C">
        <w:rPr>
          <w:rFonts w:ascii="Times New Roman" w:hAnsi="Times New Roman" w:cs="Times New Roman"/>
        </w:rPr>
        <w:t>.</w:t>
      </w:r>
    </w:p>
    <w:p w:rsidR="005D4D7A" w:rsidRPr="0000237C" w:rsidRDefault="00DE6444" w:rsidP="00031662">
      <w:pPr>
        <w:pStyle w:val="20"/>
        <w:shd w:val="clear" w:color="auto" w:fill="auto"/>
        <w:tabs>
          <w:tab w:val="left" w:pos="426"/>
        </w:tabs>
        <w:spacing w:before="0" w:after="180" w:line="240" w:lineRule="exact"/>
        <w:ind w:left="426" w:hanging="426"/>
        <w:jc w:val="both"/>
        <w:rPr>
          <w:rFonts w:ascii="Times New Roman" w:hAnsi="Times New Roman" w:cs="Times New Roman"/>
        </w:rPr>
      </w:pPr>
      <w:r w:rsidRPr="0000237C">
        <w:rPr>
          <w:rFonts w:ascii="Times New Roman" w:hAnsi="Times New Roman" w:cs="Times New Roman"/>
        </w:rPr>
        <w:t>3.</w:t>
      </w:r>
      <w:r w:rsidR="00031662" w:rsidRPr="0000237C">
        <w:rPr>
          <w:rFonts w:ascii="Times New Roman" w:hAnsi="Times New Roman" w:cs="Times New Roman"/>
        </w:rPr>
        <w:t xml:space="preserve">1. </w:t>
      </w:r>
      <w:r w:rsidR="005846E7" w:rsidRPr="0000237C">
        <w:rPr>
          <w:rFonts w:ascii="Times New Roman" w:hAnsi="Times New Roman" w:cs="Times New Roman"/>
        </w:rPr>
        <w:t>Оклад</w:t>
      </w:r>
      <w:r w:rsidR="008E07C9" w:rsidRPr="0000237C">
        <w:rPr>
          <w:rFonts w:ascii="Times New Roman" w:hAnsi="Times New Roman" w:cs="Times New Roman"/>
        </w:rPr>
        <w:t xml:space="preserve"> (должностной оклад), ставка заработной платы, базовый оклад (базовый должностной оклад) работника, полностью отработавшего за календарный месяц </w:t>
      </w:r>
      <w:r w:rsidR="008E07C9" w:rsidRPr="0000237C">
        <w:rPr>
          <w:rFonts w:ascii="Times New Roman" w:hAnsi="Times New Roman" w:cs="Times New Roman"/>
        </w:rPr>
        <w:lastRenderedPageBreak/>
        <w:t>норму рабочего времени и выполнившего норму труда (трудовые обязанности), не может быть ниже минимальног</w:t>
      </w:r>
      <w:r w:rsidR="00BB3745" w:rsidRPr="0000237C">
        <w:rPr>
          <w:rFonts w:ascii="Times New Roman" w:hAnsi="Times New Roman" w:cs="Times New Roman"/>
        </w:rPr>
        <w:t xml:space="preserve">о размера оплаты труда за </w:t>
      </w:r>
      <w:r w:rsidR="00CA326F" w:rsidRPr="0000237C">
        <w:rPr>
          <w:rFonts w:ascii="Times New Roman" w:hAnsi="Times New Roman" w:cs="Times New Roman"/>
        </w:rPr>
        <w:t>месяц.</w:t>
      </w:r>
    </w:p>
    <w:p w:rsidR="005D4D7A" w:rsidRPr="0000237C" w:rsidRDefault="00DE6444" w:rsidP="00426487">
      <w:pPr>
        <w:pStyle w:val="20"/>
        <w:shd w:val="clear" w:color="auto" w:fill="auto"/>
        <w:tabs>
          <w:tab w:val="left" w:pos="514"/>
        </w:tabs>
        <w:spacing w:before="0" w:after="0" w:line="240" w:lineRule="exact"/>
        <w:ind w:left="426" w:hanging="426"/>
        <w:jc w:val="both"/>
        <w:rPr>
          <w:rFonts w:ascii="Times New Roman" w:hAnsi="Times New Roman" w:cs="Times New Roman"/>
        </w:rPr>
      </w:pPr>
      <w:r w:rsidRPr="0000237C">
        <w:rPr>
          <w:rFonts w:ascii="Times New Roman" w:hAnsi="Times New Roman" w:cs="Times New Roman"/>
        </w:rPr>
        <w:t>3.</w:t>
      </w:r>
      <w:r w:rsidR="00CC5162" w:rsidRPr="0000237C">
        <w:rPr>
          <w:rFonts w:ascii="Times New Roman" w:hAnsi="Times New Roman" w:cs="Times New Roman"/>
        </w:rPr>
        <w:t>2. Размер</w:t>
      </w:r>
      <w:r w:rsidR="008E07C9" w:rsidRPr="0000237C">
        <w:rPr>
          <w:rFonts w:ascii="Times New Roman" w:hAnsi="Times New Roman" w:cs="Times New Roman"/>
        </w:rPr>
        <w:t xml:space="preserve">, порядок и условия оплаты труда работников учреждения </w:t>
      </w:r>
      <w:r w:rsidR="00813979" w:rsidRPr="0000237C">
        <w:rPr>
          <w:rFonts w:ascii="Times New Roman" w:hAnsi="Times New Roman" w:cs="Times New Roman"/>
        </w:rPr>
        <w:t xml:space="preserve">отражается </w:t>
      </w:r>
      <w:r w:rsidR="008E07C9" w:rsidRPr="0000237C">
        <w:rPr>
          <w:rFonts w:ascii="Times New Roman" w:hAnsi="Times New Roman" w:cs="Times New Roman"/>
        </w:rPr>
        <w:t xml:space="preserve">работодателем в трудовом </w:t>
      </w:r>
      <w:r w:rsidR="00BD38BE" w:rsidRPr="0000237C">
        <w:rPr>
          <w:rFonts w:ascii="Times New Roman" w:hAnsi="Times New Roman" w:cs="Times New Roman"/>
        </w:rPr>
        <w:t xml:space="preserve">договоре </w:t>
      </w:r>
      <w:r w:rsidR="009518FC" w:rsidRPr="0000237C">
        <w:rPr>
          <w:rFonts w:ascii="Times New Roman" w:hAnsi="Times New Roman" w:cs="Times New Roman"/>
        </w:rPr>
        <w:t>в соответствии</w:t>
      </w:r>
      <w:r w:rsidR="00813979" w:rsidRPr="0000237C">
        <w:rPr>
          <w:rFonts w:ascii="Times New Roman" w:hAnsi="Times New Roman" w:cs="Times New Roman"/>
        </w:rPr>
        <w:t xml:space="preserve"> с установленной системой оплаты труда</w:t>
      </w:r>
      <w:r w:rsidR="008E07C9" w:rsidRPr="0000237C">
        <w:rPr>
          <w:rFonts w:ascii="Times New Roman" w:hAnsi="Times New Roman" w:cs="Times New Roman"/>
        </w:rPr>
        <w:t>.</w:t>
      </w:r>
    </w:p>
    <w:p w:rsidR="00CA326F" w:rsidRPr="0000237C" w:rsidRDefault="008E07C9" w:rsidP="00FF0E10">
      <w:pPr>
        <w:pStyle w:val="20"/>
        <w:shd w:val="clear" w:color="auto" w:fill="auto"/>
        <w:spacing w:before="0" w:after="297" w:line="240" w:lineRule="exact"/>
        <w:ind w:firstLine="335"/>
        <w:jc w:val="both"/>
        <w:rPr>
          <w:rFonts w:ascii="Times New Roman" w:hAnsi="Times New Roman" w:cs="Times New Roman"/>
        </w:rPr>
      </w:pPr>
      <w:r w:rsidRPr="0000237C">
        <w:rPr>
          <w:rFonts w:ascii="Times New Roman" w:hAnsi="Times New Roman" w:cs="Times New Roman"/>
        </w:rPr>
        <w:t xml:space="preserve">Условия оплаты труда, включая размер оклада (должностного оклада), ставки заработной платы работника, повышающие коэффициенты к окладам и иные </w:t>
      </w:r>
      <w:r w:rsidR="00CA326F" w:rsidRPr="0000237C">
        <w:rPr>
          <w:rFonts w:ascii="Times New Roman" w:hAnsi="Times New Roman" w:cs="Times New Roman"/>
        </w:rPr>
        <w:t>выплаты компенсационного</w:t>
      </w:r>
      <w:r w:rsidR="00CC33C7" w:rsidRPr="0000237C">
        <w:rPr>
          <w:rFonts w:ascii="Times New Roman" w:hAnsi="Times New Roman" w:cs="Times New Roman"/>
        </w:rPr>
        <w:t xml:space="preserve"> и </w:t>
      </w:r>
      <w:r w:rsidRPr="0000237C">
        <w:rPr>
          <w:rFonts w:ascii="Times New Roman" w:hAnsi="Times New Roman" w:cs="Times New Roman"/>
        </w:rPr>
        <w:t>с</w:t>
      </w:r>
      <w:r w:rsidR="00CC33C7" w:rsidRPr="0000237C">
        <w:rPr>
          <w:rFonts w:ascii="Times New Roman" w:hAnsi="Times New Roman" w:cs="Times New Roman"/>
        </w:rPr>
        <w:t xml:space="preserve">тимулирующего </w:t>
      </w:r>
      <w:r w:rsidR="00CA326F" w:rsidRPr="0000237C">
        <w:rPr>
          <w:rFonts w:ascii="Times New Roman" w:hAnsi="Times New Roman" w:cs="Times New Roman"/>
        </w:rPr>
        <w:t>характера являются</w:t>
      </w:r>
      <w:r w:rsidRPr="0000237C">
        <w:rPr>
          <w:rFonts w:ascii="Times New Roman" w:hAnsi="Times New Roman" w:cs="Times New Roman"/>
        </w:rPr>
        <w:t xml:space="preserve"> обязательными для включения в трудовой договор.</w:t>
      </w:r>
    </w:p>
    <w:p w:rsidR="005D4D7A" w:rsidRPr="0000237C" w:rsidRDefault="00CA326F" w:rsidP="00426487">
      <w:pPr>
        <w:pStyle w:val="20"/>
        <w:shd w:val="clear" w:color="auto" w:fill="auto"/>
        <w:spacing w:before="0" w:after="297" w:line="240" w:lineRule="exact"/>
        <w:ind w:left="426" w:hanging="426"/>
        <w:jc w:val="both"/>
        <w:rPr>
          <w:rFonts w:ascii="Times New Roman" w:hAnsi="Times New Roman" w:cs="Times New Roman"/>
        </w:rPr>
      </w:pPr>
      <w:r w:rsidRPr="0000237C">
        <w:rPr>
          <w:rFonts w:ascii="Times New Roman" w:hAnsi="Times New Roman" w:cs="Times New Roman"/>
        </w:rPr>
        <w:t>3.3. Фонд</w:t>
      </w:r>
      <w:r w:rsidR="008E07C9" w:rsidRPr="0000237C">
        <w:rPr>
          <w:rFonts w:ascii="Times New Roman" w:hAnsi="Times New Roman" w:cs="Times New Roman"/>
        </w:rPr>
        <w:t xml:space="preserve"> оплаты труда учреждения утверждается главным распорядителем бюджетных средств, в соответствии с действующим законодательством.</w:t>
      </w:r>
    </w:p>
    <w:p w:rsidR="005D4D7A" w:rsidRPr="0000237C" w:rsidRDefault="00CA326F" w:rsidP="00426487">
      <w:pPr>
        <w:pStyle w:val="20"/>
        <w:shd w:val="clear" w:color="auto" w:fill="auto"/>
        <w:tabs>
          <w:tab w:val="left" w:pos="518"/>
        </w:tabs>
        <w:spacing w:before="0" w:after="0" w:line="240" w:lineRule="exact"/>
        <w:ind w:left="426" w:hanging="426"/>
        <w:jc w:val="both"/>
        <w:rPr>
          <w:rFonts w:ascii="Times New Roman" w:hAnsi="Times New Roman" w:cs="Times New Roman"/>
          <w:color w:val="auto"/>
        </w:rPr>
      </w:pPr>
      <w:r w:rsidRPr="0000237C">
        <w:rPr>
          <w:rFonts w:ascii="Times New Roman" w:hAnsi="Times New Roman" w:cs="Times New Roman"/>
          <w:color w:val="auto"/>
        </w:rPr>
        <w:t>3.4. Штатное</w:t>
      </w:r>
      <w:r w:rsidR="008E07C9" w:rsidRPr="0000237C">
        <w:rPr>
          <w:rFonts w:ascii="Times New Roman" w:hAnsi="Times New Roman" w:cs="Times New Roman"/>
          <w:color w:val="auto"/>
        </w:rPr>
        <w:t xml:space="preserve"> расписание разрабатывается учреждением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00237C" w:rsidRPr="0000237C" w:rsidRDefault="0000237C" w:rsidP="00426487">
      <w:pPr>
        <w:pStyle w:val="20"/>
        <w:shd w:val="clear" w:color="auto" w:fill="auto"/>
        <w:tabs>
          <w:tab w:val="left" w:pos="518"/>
        </w:tabs>
        <w:spacing w:before="0" w:after="0" w:line="240" w:lineRule="exact"/>
        <w:ind w:left="426" w:hanging="426"/>
        <w:jc w:val="both"/>
        <w:rPr>
          <w:rFonts w:ascii="Times New Roman" w:hAnsi="Times New Roman" w:cs="Times New Roman"/>
          <w:color w:val="auto"/>
        </w:rPr>
      </w:pPr>
    </w:p>
    <w:p w:rsidR="005D4D7A" w:rsidRPr="0000237C" w:rsidRDefault="00CA326F" w:rsidP="00426487">
      <w:pPr>
        <w:pStyle w:val="20"/>
        <w:shd w:val="clear" w:color="auto" w:fill="auto"/>
        <w:tabs>
          <w:tab w:val="left" w:pos="284"/>
        </w:tabs>
        <w:spacing w:before="0" w:after="0" w:line="240" w:lineRule="exact"/>
        <w:ind w:left="426" w:hanging="426"/>
        <w:jc w:val="both"/>
        <w:rPr>
          <w:rFonts w:ascii="Times New Roman" w:hAnsi="Times New Roman" w:cs="Times New Roman"/>
        </w:rPr>
      </w:pPr>
      <w:r w:rsidRPr="0000237C">
        <w:rPr>
          <w:rFonts w:ascii="Times New Roman" w:hAnsi="Times New Roman" w:cs="Times New Roman"/>
        </w:rPr>
        <w:t>3.5. Должности</w:t>
      </w:r>
      <w:r w:rsidR="008E07C9" w:rsidRPr="0000237C">
        <w:rPr>
          <w:rFonts w:ascii="Times New Roman" w:hAnsi="Times New Roman" w:cs="Times New Roman"/>
        </w:rPr>
        <w:t xml:space="preserve"> работников, включаемые в штатное расписание учреждения, должны соответствовать уставным целям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w:t>
      </w:r>
      <w:r w:rsidR="00CC33C7" w:rsidRPr="0000237C">
        <w:rPr>
          <w:rFonts w:ascii="Times New Roman" w:hAnsi="Times New Roman" w:cs="Times New Roman"/>
        </w:rPr>
        <w:t>ов образования»), Единому тарифно</w:t>
      </w:r>
      <w:r w:rsidR="008E07C9" w:rsidRPr="0000237C">
        <w:rPr>
          <w:rFonts w:ascii="Times New Roman" w:hAnsi="Times New Roman" w:cs="Times New Roman"/>
        </w:rPr>
        <w:t>квалификационному справочнику работ и профессий рабочих.</w:t>
      </w:r>
    </w:p>
    <w:p w:rsidR="003D4A64" w:rsidRPr="0000237C" w:rsidRDefault="003D4A64" w:rsidP="00FF0E10">
      <w:pPr>
        <w:pStyle w:val="20"/>
        <w:shd w:val="clear" w:color="auto" w:fill="auto"/>
        <w:tabs>
          <w:tab w:val="left" w:pos="0"/>
        </w:tabs>
        <w:spacing w:before="0" w:after="0" w:line="240" w:lineRule="exact"/>
        <w:ind w:firstLine="335"/>
        <w:jc w:val="both"/>
        <w:rPr>
          <w:rFonts w:ascii="Times New Roman" w:hAnsi="Times New Roman" w:cs="Times New Roman"/>
        </w:rPr>
      </w:pPr>
    </w:p>
    <w:p w:rsidR="005D4D7A" w:rsidRPr="0000237C" w:rsidRDefault="00CA326F" w:rsidP="00FF0E10">
      <w:pPr>
        <w:pStyle w:val="20"/>
        <w:shd w:val="clear" w:color="auto" w:fill="auto"/>
        <w:tabs>
          <w:tab w:val="left" w:pos="0"/>
        </w:tabs>
        <w:spacing w:before="0" w:after="0" w:line="240" w:lineRule="exact"/>
        <w:ind w:firstLine="0"/>
        <w:jc w:val="both"/>
        <w:rPr>
          <w:rFonts w:ascii="Times New Roman" w:hAnsi="Times New Roman" w:cs="Times New Roman"/>
        </w:rPr>
      </w:pPr>
      <w:r w:rsidRPr="0000237C">
        <w:rPr>
          <w:rFonts w:ascii="Times New Roman" w:hAnsi="Times New Roman" w:cs="Times New Roman"/>
        </w:rPr>
        <w:t>3.6. При</w:t>
      </w:r>
      <w:r w:rsidR="008E07C9" w:rsidRPr="0000237C">
        <w:rPr>
          <w:rFonts w:ascii="Times New Roman" w:hAnsi="Times New Roman" w:cs="Times New Roman"/>
        </w:rPr>
        <w:t xml:space="preserve"> определении размера оплаты труда работников учитываются следующие условия:</w:t>
      </w:r>
    </w:p>
    <w:p w:rsidR="005D4D7A" w:rsidRPr="0000237C" w:rsidRDefault="008E07C9" w:rsidP="009965AC">
      <w:pPr>
        <w:pStyle w:val="20"/>
        <w:numPr>
          <w:ilvl w:val="0"/>
          <w:numId w:val="20"/>
        </w:numPr>
        <w:shd w:val="clear" w:color="auto" w:fill="auto"/>
        <w:tabs>
          <w:tab w:val="left" w:pos="993"/>
          <w:tab w:val="left" w:pos="1040"/>
        </w:tabs>
        <w:spacing w:before="0" w:after="0" w:line="240" w:lineRule="exact"/>
        <w:ind w:left="993" w:hanging="233"/>
        <w:jc w:val="both"/>
        <w:rPr>
          <w:rFonts w:ascii="Times New Roman" w:hAnsi="Times New Roman" w:cs="Times New Roman"/>
        </w:rPr>
      </w:pPr>
      <w:r w:rsidRPr="0000237C">
        <w:rPr>
          <w:rFonts w:ascii="Times New Roman" w:hAnsi="Times New Roman" w:cs="Times New Roman"/>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5D4D7A" w:rsidRPr="0000237C" w:rsidRDefault="008E07C9" w:rsidP="009965AC">
      <w:pPr>
        <w:pStyle w:val="20"/>
        <w:numPr>
          <w:ilvl w:val="0"/>
          <w:numId w:val="20"/>
        </w:numPr>
        <w:shd w:val="clear" w:color="auto" w:fill="auto"/>
        <w:tabs>
          <w:tab w:val="left" w:pos="993"/>
          <w:tab w:val="left" w:pos="1047"/>
        </w:tabs>
        <w:spacing w:before="0" w:after="0" w:line="240" w:lineRule="exact"/>
        <w:ind w:left="993" w:hanging="233"/>
        <w:jc w:val="both"/>
        <w:rPr>
          <w:rFonts w:ascii="Times New Roman" w:hAnsi="Times New Roman" w:cs="Times New Roman"/>
        </w:rPr>
      </w:pPr>
      <w:r w:rsidRPr="0000237C">
        <w:rPr>
          <w:rFonts w:ascii="Times New Roman" w:hAnsi="Times New Roman" w:cs="Times New Roman"/>
        </w:rPr>
        <w:t>продолжительность рабочего времени (нормы часов педагогической работы за ставку заработной платы) педагогических работников;</w:t>
      </w:r>
    </w:p>
    <w:p w:rsidR="005D4D7A" w:rsidRPr="0000237C" w:rsidRDefault="008E07C9" w:rsidP="009965AC">
      <w:pPr>
        <w:pStyle w:val="20"/>
        <w:numPr>
          <w:ilvl w:val="0"/>
          <w:numId w:val="20"/>
        </w:numPr>
        <w:shd w:val="clear" w:color="auto" w:fill="auto"/>
        <w:tabs>
          <w:tab w:val="left" w:pos="0"/>
          <w:tab w:val="left" w:pos="993"/>
        </w:tabs>
        <w:spacing w:before="0" w:after="0" w:line="240" w:lineRule="exact"/>
        <w:ind w:left="760" w:firstLine="0"/>
        <w:jc w:val="both"/>
        <w:rPr>
          <w:rFonts w:ascii="Times New Roman" w:hAnsi="Times New Roman" w:cs="Times New Roman"/>
        </w:rPr>
      </w:pPr>
      <w:r w:rsidRPr="0000237C">
        <w:rPr>
          <w:rFonts w:ascii="Times New Roman" w:hAnsi="Times New Roman" w:cs="Times New Roman"/>
        </w:rPr>
        <w:t>объемы учебной (педагогической) работы;</w:t>
      </w:r>
    </w:p>
    <w:p w:rsidR="005D4D7A" w:rsidRPr="0000237C" w:rsidRDefault="008E07C9" w:rsidP="009965AC">
      <w:pPr>
        <w:pStyle w:val="20"/>
        <w:numPr>
          <w:ilvl w:val="0"/>
          <w:numId w:val="20"/>
        </w:numPr>
        <w:shd w:val="clear" w:color="auto" w:fill="auto"/>
        <w:tabs>
          <w:tab w:val="left" w:pos="993"/>
        </w:tabs>
        <w:spacing w:before="0" w:after="0" w:line="240" w:lineRule="exact"/>
        <w:ind w:left="993" w:hanging="233"/>
        <w:jc w:val="both"/>
        <w:rPr>
          <w:rFonts w:ascii="Times New Roman" w:hAnsi="Times New Roman" w:cs="Times New Roman"/>
        </w:rPr>
      </w:pPr>
      <w:r w:rsidRPr="0000237C">
        <w:rPr>
          <w:rFonts w:ascii="Times New Roman" w:hAnsi="Times New Roman" w:cs="Times New Roman"/>
        </w:rPr>
        <w:t>порядок исчисления заработной платы педагогических работников на основе тарификации;</w:t>
      </w:r>
    </w:p>
    <w:p w:rsidR="005D4D7A" w:rsidRPr="0000237C" w:rsidRDefault="008E07C9" w:rsidP="009965AC">
      <w:pPr>
        <w:pStyle w:val="20"/>
        <w:numPr>
          <w:ilvl w:val="0"/>
          <w:numId w:val="20"/>
        </w:numPr>
        <w:shd w:val="clear" w:color="auto" w:fill="auto"/>
        <w:tabs>
          <w:tab w:val="left" w:pos="993"/>
          <w:tab w:val="left" w:pos="1044"/>
        </w:tabs>
        <w:spacing w:before="0" w:after="0" w:line="240" w:lineRule="exact"/>
        <w:ind w:left="993" w:hanging="284"/>
        <w:jc w:val="both"/>
        <w:rPr>
          <w:rFonts w:ascii="Times New Roman" w:hAnsi="Times New Roman" w:cs="Times New Roman"/>
        </w:rPr>
      </w:pPr>
      <w:r w:rsidRPr="0000237C">
        <w:rPr>
          <w:rFonts w:ascii="Times New Roman" w:hAnsi="Times New Roman" w:cs="Times New Roman"/>
        </w:rPr>
        <w:t>условия труда, отклоняющиеся от нормальных, выплаты, обусловленные районным регулированием оплаты труда.</w:t>
      </w:r>
    </w:p>
    <w:p w:rsidR="00DB5EA1" w:rsidRPr="0000237C" w:rsidRDefault="00DB5EA1" w:rsidP="00426487">
      <w:pPr>
        <w:pStyle w:val="20"/>
        <w:shd w:val="clear" w:color="auto" w:fill="auto"/>
        <w:tabs>
          <w:tab w:val="left" w:pos="514"/>
        </w:tabs>
        <w:spacing w:before="0" w:after="0" w:line="240" w:lineRule="exact"/>
        <w:ind w:firstLine="0"/>
        <w:jc w:val="both"/>
        <w:rPr>
          <w:rFonts w:ascii="Times New Roman" w:hAnsi="Times New Roman" w:cs="Times New Roman"/>
        </w:rPr>
      </w:pPr>
      <w:r w:rsidRPr="0000237C">
        <w:rPr>
          <w:rFonts w:ascii="Times New Roman" w:hAnsi="Times New Roman" w:cs="Times New Roman"/>
        </w:rPr>
        <w:t>3.7. Заработная</w:t>
      </w:r>
      <w:r w:rsidR="008E07C9" w:rsidRPr="0000237C">
        <w:rPr>
          <w:rFonts w:ascii="Times New Roman" w:hAnsi="Times New Roman" w:cs="Times New Roman"/>
        </w:rPr>
        <w:t xml:space="preserve"> плата работников предельными размерами не ограничивается.</w:t>
      </w:r>
    </w:p>
    <w:p w:rsidR="005D4D7A" w:rsidRPr="0000237C" w:rsidRDefault="00DB5EA1" w:rsidP="00426487">
      <w:pPr>
        <w:pStyle w:val="20"/>
        <w:shd w:val="clear" w:color="auto" w:fill="auto"/>
        <w:tabs>
          <w:tab w:val="left" w:pos="514"/>
        </w:tabs>
        <w:spacing w:before="0" w:after="0" w:line="240" w:lineRule="exact"/>
        <w:ind w:firstLine="0"/>
        <w:jc w:val="both"/>
        <w:rPr>
          <w:rFonts w:ascii="Times New Roman" w:hAnsi="Times New Roman" w:cs="Times New Roman"/>
        </w:rPr>
      </w:pPr>
      <w:r w:rsidRPr="0000237C">
        <w:rPr>
          <w:rFonts w:ascii="Times New Roman" w:hAnsi="Times New Roman" w:cs="Times New Roman"/>
        </w:rPr>
        <w:t>3.8. Изменение</w:t>
      </w:r>
      <w:r w:rsidR="008E07C9" w:rsidRPr="0000237C">
        <w:rPr>
          <w:rFonts w:ascii="Times New Roman" w:hAnsi="Times New Roman" w:cs="Times New Roman"/>
        </w:rPr>
        <w:t xml:space="preserve"> оплаты труда производится:</w:t>
      </w:r>
    </w:p>
    <w:p w:rsidR="005D4D7A" w:rsidRPr="0000237C" w:rsidRDefault="008E07C9" w:rsidP="009965AC">
      <w:pPr>
        <w:pStyle w:val="20"/>
        <w:numPr>
          <w:ilvl w:val="0"/>
          <w:numId w:val="11"/>
        </w:numPr>
        <w:shd w:val="clear" w:color="auto" w:fill="auto"/>
        <w:tabs>
          <w:tab w:val="left" w:pos="1044"/>
        </w:tabs>
        <w:spacing w:before="0" w:after="0" w:line="240" w:lineRule="exact"/>
        <w:ind w:left="993" w:hanging="233"/>
        <w:jc w:val="both"/>
        <w:rPr>
          <w:rFonts w:ascii="Times New Roman" w:hAnsi="Times New Roman" w:cs="Times New Roman"/>
        </w:rPr>
      </w:pPr>
      <w:r w:rsidRPr="0000237C">
        <w:rPr>
          <w:rFonts w:ascii="Times New Roman" w:hAnsi="Times New Roman" w:cs="Times New Roman"/>
        </w:rPr>
        <w:t>при присвоении квалификационной категории— со дня вынесения решения соответствующей аттестационной комиссии;</w:t>
      </w:r>
    </w:p>
    <w:p w:rsidR="005D4D7A" w:rsidRPr="0000237C" w:rsidRDefault="008E07C9" w:rsidP="009965AC">
      <w:pPr>
        <w:pStyle w:val="20"/>
        <w:numPr>
          <w:ilvl w:val="0"/>
          <w:numId w:val="11"/>
        </w:numPr>
        <w:shd w:val="clear" w:color="auto" w:fill="auto"/>
        <w:tabs>
          <w:tab w:val="left" w:pos="1051"/>
        </w:tabs>
        <w:spacing w:before="0" w:after="297" w:line="240" w:lineRule="exact"/>
        <w:ind w:left="993" w:hanging="233"/>
        <w:jc w:val="both"/>
        <w:rPr>
          <w:rFonts w:ascii="Times New Roman" w:hAnsi="Times New Roman" w:cs="Times New Roman"/>
        </w:rPr>
      </w:pPr>
      <w:r w:rsidRPr="0000237C">
        <w:rPr>
          <w:rFonts w:ascii="Times New Roman" w:hAnsi="Times New Roman" w:cs="Times New Roman"/>
        </w:rPr>
        <w:t>при присвоении почетного звания — со дня присвоения (при предъявлении документа, подтверждающе</w:t>
      </w:r>
      <w:r w:rsidR="003D4A64" w:rsidRPr="0000237C">
        <w:rPr>
          <w:rFonts w:ascii="Times New Roman" w:hAnsi="Times New Roman" w:cs="Times New Roman"/>
        </w:rPr>
        <w:t>го присвоение почетного звания).</w:t>
      </w:r>
    </w:p>
    <w:p w:rsidR="005D4D7A" w:rsidRPr="0000237C" w:rsidRDefault="00DB5EA1" w:rsidP="00426487">
      <w:pPr>
        <w:pStyle w:val="20"/>
        <w:shd w:val="clear" w:color="auto" w:fill="auto"/>
        <w:tabs>
          <w:tab w:val="left" w:pos="522"/>
        </w:tabs>
        <w:spacing w:before="0" w:after="300" w:line="240" w:lineRule="exact"/>
        <w:ind w:left="426" w:hanging="426"/>
        <w:jc w:val="both"/>
        <w:rPr>
          <w:rFonts w:ascii="Times New Roman" w:hAnsi="Times New Roman" w:cs="Times New Roman"/>
        </w:rPr>
      </w:pPr>
      <w:r w:rsidRPr="0000237C">
        <w:rPr>
          <w:rFonts w:ascii="Times New Roman" w:hAnsi="Times New Roman" w:cs="Times New Roman"/>
        </w:rPr>
        <w:t>3.9. При</w:t>
      </w:r>
      <w:r w:rsidR="008E07C9" w:rsidRPr="0000237C">
        <w:rPr>
          <w:rFonts w:ascii="Times New Roman" w:hAnsi="Times New Roman" w:cs="Times New Roman"/>
        </w:rPr>
        <w:t xml:space="preserve"> наступлении у работника права в соответствии с пунктом 3.8.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5D4D7A" w:rsidRPr="0000237C" w:rsidRDefault="00DB5EA1" w:rsidP="009965AC">
      <w:pPr>
        <w:pStyle w:val="20"/>
        <w:shd w:val="clear" w:color="auto" w:fill="auto"/>
        <w:tabs>
          <w:tab w:val="left" w:pos="704"/>
        </w:tabs>
        <w:spacing w:before="0" w:after="300" w:line="240" w:lineRule="exact"/>
        <w:ind w:left="567" w:hanging="567"/>
        <w:jc w:val="both"/>
        <w:rPr>
          <w:rFonts w:ascii="Times New Roman" w:hAnsi="Times New Roman" w:cs="Times New Roman"/>
        </w:rPr>
      </w:pPr>
      <w:r w:rsidRPr="0000237C">
        <w:rPr>
          <w:rFonts w:ascii="Times New Roman" w:hAnsi="Times New Roman" w:cs="Times New Roman"/>
        </w:rPr>
        <w:t>3.10. Предельный</w:t>
      </w:r>
      <w:r w:rsidR="008E07C9" w:rsidRPr="0000237C">
        <w:rPr>
          <w:rFonts w:ascii="Times New Roman" w:hAnsi="Times New Roman" w:cs="Times New Roman"/>
        </w:rPr>
        <w:t xml:space="preserve"> объем учебной нагрузки (преподавательской работы), которая может выполняться педагогическими работниками, определяется руководителем учреждения в соответствии с Трудовым кодексом Российской Федерации, федеральными законами и иными нормативными правовыми актами, содержащие нормы трудового права.</w:t>
      </w:r>
      <w:r w:rsidR="004A5ADE" w:rsidRPr="0000237C">
        <w:rPr>
          <w:rFonts w:ascii="Times New Roman" w:hAnsi="Times New Roman" w:cs="Times New Roman"/>
          <w:color w:val="auto"/>
        </w:rPr>
        <w:t xml:space="preserve"> Оплата труда работников, полностью отработавших за месяц норму труда (трудовые обязанности), не может быть ниже установленного минимального размера оплаты труда, без учета выплаты за работу в местностях с особым климатическим и условиями (районного коэффициента), оплаты сверхурочной работы, труда в ночное время, выходные и нерабочие праздничные дни (постановление Конституционного Суда РФ от 11.04.2019 г. № 17-П).</w:t>
      </w:r>
    </w:p>
    <w:p w:rsidR="005D4D7A" w:rsidRPr="001C6395" w:rsidRDefault="00DB5EA1" w:rsidP="009965AC">
      <w:pPr>
        <w:pStyle w:val="20"/>
        <w:shd w:val="clear" w:color="auto" w:fill="auto"/>
        <w:tabs>
          <w:tab w:val="left" w:pos="0"/>
        </w:tabs>
        <w:spacing w:before="0" w:after="300" w:line="240" w:lineRule="exact"/>
        <w:ind w:left="567" w:hanging="567"/>
        <w:jc w:val="both"/>
        <w:rPr>
          <w:rFonts w:ascii="Times New Roman" w:hAnsi="Times New Roman" w:cs="Times New Roman"/>
        </w:rPr>
      </w:pPr>
      <w:r w:rsidRPr="0000237C">
        <w:rPr>
          <w:rFonts w:ascii="Times New Roman" w:hAnsi="Times New Roman" w:cs="Times New Roman"/>
        </w:rPr>
        <w:t>3.11. Преподавательская</w:t>
      </w:r>
      <w:r w:rsidR="008E07C9" w:rsidRPr="0000237C">
        <w:rPr>
          <w:rFonts w:ascii="Times New Roman" w:hAnsi="Times New Roman" w:cs="Times New Roman"/>
        </w:rPr>
        <w:t xml:space="preserve"> работа в том же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30.06.2003 г. № 41 </w:t>
      </w:r>
      <w:r w:rsidR="008E07C9" w:rsidRPr="0000237C">
        <w:rPr>
          <w:rFonts w:ascii="Times New Roman" w:hAnsi="Times New Roman" w:cs="Times New Roman"/>
        </w:rPr>
        <w:lastRenderedPageBreak/>
        <w:t>«Об особенностях работы по совместительству педагогических, медицинских, фармацевтических работников и работников культуры</w:t>
      </w:r>
      <w:r w:rsidR="008E07C9" w:rsidRPr="001C6395">
        <w:rPr>
          <w:rFonts w:ascii="Times New Roman" w:hAnsi="Times New Roman" w:cs="Times New Roman"/>
        </w:rPr>
        <w:t>».</w:t>
      </w:r>
    </w:p>
    <w:p w:rsidR="0006682B" w:rsidRPr="001C6395" w:rsidRDefault="00DB5EA1" w:rsidP="009965AC">
      <w:pPr>
        <w:pStyle w:val="20"/>
        <w:shd w:val="clear" w:color="auto" w:fill="auto"/>
        <w:tabs>
          <w:tab w:val="left" w:pos="567"/>
        </w:tabs>
        <w:spacing w:before="0" w:after="0" w:line="240" w:lineRule="exact"/>
        <w:ind w:left="567" w:hanging="567"/>
        <w:jc w:val="both"/>
        <w:rPr>
          <w:rFonts w:ascii="Times New Roman" w:hAnsi="Times New Roman" w:cs="Times New Roman"/>
        </w:rPr>
      </w:pPr>
      <w:r w:rsidRPr="001C6395">
        <w:rPr>
          <w:rFonts w:ascii="Times New Roman" w:hAnsi="Times New Roman" w:cs="Times New Roman"/>
        </w:rPr>
        <w:t>3.12.</w:t>
      </w:r>
      <w:r w:rsidR="008E07C9" w:rsidRPr="001C6395">
        <w:rPr>
          <w:rFonts w:ascii="Times New Roman" w:hAnsi="Times New Roman" w:cs="Times New Roman"/>
        </w:rPr>
        <w:t>Предоставление преподавательской работы лицам, выполняющим ее помимо основной работы в том же учреждении, а также педагогическим, руководящим и иным работникам других общеобразовательных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 которых данное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DB5EA1" w:rsidRPr="0000237C" w:rsidRDefault="0006682B" w:rsidP="009965AC">
      <w:pPr>
        <w:pStyle w:val="20"/>
        <w:shd w:val="clear" w:color="auto" w:fill="auto"/>
        <w:tabs>
          <w:tab w:val="left" w:pos="0"/>
        </w:tabs>
        <w:spacing w:before="0" w:line="240" w:lineRule="exact"/>
        <w:ind w:left="567" w:hanging="567"/>
        <w:jc w:val="both"/>
        <w:rPr>
          <w:rFonts w:ascii="Times New Roman" w:hAnsi="Times New Roman" w:cs="Times New Roman"/>
        </w:rPr>
      </w:pPr>
      <w:r w:rsidRPr="001C6395">
        <w:rPr>
          <w:rFonts w:ascii="Times New Roman" w:hAnsi="Times New Roman" w:cs="Times New Roman"/>
        </w:rPr>
        <w:t>3.13</w:t>
      </w:r>
      <w:r w:rsidRPr="0000237C">
        <w:rPr>
          <w:rFonts w:ascii="Times New Roman" w:hAnsi="Times New Roman" w:cs="Times New Roman"/>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CB111D" w:rsidRPr="001C6395" w:rsidRDefault="004A5ADE" w:rsidP="009965AC">
      <w:pPr>
        <w:tabs>
          <w:tab w:val="left" w:pos="0"/>
          <w:tab w:val="left" w:pos="1044"/>
        </w:tabs>
        <w:spacing w:after="360" w:line="240" w:lineRule="exact"/>
        <w:ind w:left="426" w:hanging="426"/>
        <w:jc w:val="both"/>
        <w:rPr>
          <w:rFonts w:ascii="Times New Roman" w:eastAsia="Arial" w:hAnsi="Times New Roman" w:cs="Times New Roman"/>
          <w:color w:val="auto"/>
        </w:rPr>
      </w:pPr>
      <w:r w:rsidRPr="0000237C">
        <w:rPr>
          <w:rFonts w:ascii="Times New Roman" w:eastAsia="Arial" w:hAnsi="Times New Roman" w:cs="Times New Roman"/>
          <w:color w:val="auto"/>
        </w:rPr>
        <w:t>3.14</w:t>
      </w:r>
      <w:r w:rsidR="00DB5EA1" w:rsidRPr="0000237C">
        <w:rPr>
          <w:rFonts w:ascii="Times New Roman" w:eastAsia="Arial" w:hAnsi="Times New Roman" w:cs="Times New Roman"/>
          <w:color w:val="auto"/>
        </w:rPr>
        <w:t xml:space="preserve">.Тарификационный список педагогического персонала утверждается на учебный год приказом руководителя образовательной организации по согласованию с выборным органом первичной профсоюзной организации или, при ее </w:t>
      </w:r>
      <w:r w:rsidR="00267423" w:rsidRPr="0000237C">
        <w:rPr>
          <w:rFonts w:ascii="Times New Roman" w:eastAsia="Arial" w:hAnsi="Times New Roman" w:cs="Times New Roman"/>
          <w:color w:val="auto"/>
        </w:rPr>
        <w:t>отсутствии, иным</w:t>
      </w:r>
      <w:r w:rsidR="00DB5EA1" w:rsidRPr="0000237C">
        <w:rPr>
          <w:rFonts w:ascii="Times New Roman" w:eastAsia="Arial" w:hAnsi="Times New Roman" w:cs="Times New Roman"/>
          <w:color w:val="auto"/>
        </w:rPr>
        <w:t xml:space="preserve"> представительным органом с детализацией гарантированной части оплаты труда (оклад, ставка заработной платы, виды и размеры повышающих коэффициентов и компенсационных выплат) в соответствии с Положением о системе оплаты труда работников образовательной организации с письменным ознакомлением данных работников под подпись.</w:t>
      </w:r>
    </w:p>
    <w:p w:rsidR="003D4A64" w:rsidRPr="001C6395" w:rsidRDefault="00CB111D" w:rsidP="005417A2">
      <w:pPr>
        <w:tabs>
          <w:tab w:val="left" w:pos="0"/>
          <w:tab w:val="left" w:pos="1044"/>
        </w:tabs>
        <w:spacing w:after="359" w:line="240" w:lineRule="exact"/>
        <w:jc w:val="center"/>
        <w:rPr>
          <w:rFonts w:ascii="Times New Roman" w:eastAsia="Arial" w:hAnsi="Times New Roman" w:cs="Times New Roman"/>
          <w:color w:val="auto"/>
        </w:rPr>
      </w:pPr>
      <w:r w:rsidRPr="001C6395">
        <w:rPr>
          <w:rFonts w:ascii="Times New Roman" w:eastAsia="Arial" w:hAnsi="Times New Roman" w:cs="Times New Roman"/>
          <w:b/>
          <w:color w:val="auto"/>
        </w:rPr>
        <w:t>4.</w:t>
      </w:r>
      <w:r w:rsidRPr="001C6395">
        <w:rPr>
          <w:rFonts w:ascii="Times New Roman" w:hAnsi="Times New Roman" w:cs="Times New Roman"/>
          <w:b/>
        </w:rPr>
        <w:t xml:space="preserve"> Формирование фонда оплаты труда общеобразовательного учреждения.</w:t>
      </w:r>
    </w:p>
    <w:p w:rsidR="005D4D7A" w:rsidRPr="0000237C" w:rsidRDefault="008E07C9" w:rsidP="00FB1C64">
      <w:pPr>
        <w:pStyle w:val="20"/>
        <w:numPr>
          <w:ilvl w:val="1"/>
          <w:numId w:val="4"/>
        </w:numPr>
        <w:shd w:val="clear" w:color="auto" w:fill="auto"/>
        <w:tabs>
          <w:tab w:val="left" w:pos="284"/>
        </w:tabs>
        <w:spacing w:before="0" w:after="123" w:line="240" w:lineRule="exact"/>
        <w:ind w:left="426" w:hanging="426"/>
        <w:jc w:val="both"/>
        <w:rPr>
          <w:rFonts w:ascii="Times New Roman" w:hAnsi="Times New Roman" w:cs="Times New Roman"/>
        </w:rPr>
      </w:pPr>
      <w:r w:rsidRPr="0000237C">
        <w:rPr>
          <w:rFonts w:ascii="Times New Roman" w:hAnsi="Times New Roman" w:cs="Times New Roman"/>
        </w:rPr>
        <w:t>Форм</w:t>
      </w:r>
      <w:r w:rsidR="0065430C" w:rsidRPr="0000237C">
        <w:rPr>
          <w:rFonts w:ascii="Times New Roman" w:hAnsi="Times New Roman" w:cs="Times New Roman"/>
        </w:rPr>
        <w:t xml:space="preserve">ирование фонда оплаты труда </w:t>
      </w:r>
      <w:r w:rsidR="007F2336" w:rsidRPr="0000237C">
        <w:rPr>
          <w:rFonts w:ascii="Times New Roman" w:hAnsi="Times New Roman" w:cs="Times New Roman"/>
        </w:rPr>
        <w:t>обще</w:t>
      </w:r>
      <w:r w:rsidRPr="0000237C">
        <w:rPr>
          <w:rFonts w:ascii="Times New Roman" w:hAnsi="Times New Roman" w:cs="Times New Roman"/>
        </w:rPr>
        <w:t>образовательного учреждения осуществляется в пределах объема финансовых средств, предоставляемых организации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w:t>
      </w:r>
      <w:r w:rsidRPr="001C6395">
        <w:rPr>
          <w:rFonts w:ascii="Times New Roman" w:hAnsi="Times New Roman" w:cs="Times New Roman"/>
        </w:rPr>
        <w:t xml:space="preserve"> законом Алтайского края о краевом бюджете, </w:t>
      </w:r>
      <w:r w:rsidRPr="0000237C">
        <w:rPr>
          <w:rFonts w:ascii="Times New Roman" w:hAnsi="Times New Roman" w:cs="Times New Roman"/>
        </w:rPr>
        <w:t>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приказом комитета по образованию.</w:t>
      </w:r>
    </w:p>
    <w:p w:rsidR="005D4D7A" w:rsidRPr="0000237C" w:rsidRDefault="008E07C9" w:rsidP="00990AD4">
      <w:pPr>
        <w:pStyle w:val="20"/>
        <w:numPr>
          <w:ilvl w:val="1"/>
          <w:numId w:val="4"/>
        </w:numPr>
        <w:shd w:val="clear" w:color="auto" w:fill="auto"/>
        <w:tabs>
          <w:tab w:val="left" w:pos="426"/>
        </w:tabs>
        <w:spacing w:before="0" w:after="417" w:line="240" w:lineRule="exact"/>
        <w:ind w:left="426" w:hanging="426"/>
        <w:jc w:val="both"/>
        <w:rPr>
          <w:rFonts w:ascii="Times New Roman" w:hAnsi="Times New Roman" w:cs="Times New Roman"/>
        </w:rPr>
      </w:pPr>
      <w:r w:rsidRPr="0000237C">
        <w:rPr>
          <w:rFonts w:ascii="Times New Roman" w:hAnsi="Times New Roman" w:cs="Times New Roman"/>
        </w:rPr>
        <w:t xml:space="preserve">При формировании фонда оплаты труда сельской малокомплектной общеобразовательной организации (учреждения) учитываются дополнительные расходы на </w:t>
      </w:r>
      <w:r w:rsidR="00CB7E94" w:rsidRPr="0000237C">
        <w:rPr>
          <w:rFonts w:ascii="Times New Roman" w:hAnsi="Times New Roman" w:cs="Times New Roman"/>
        </w:rPr>
        <w:t>мало комплектность,</w:t>
      </w:r>
      <w:r w:rsidRPr="0000237C">
        <w:rPr>
          <w:rFonts w:ascii="Times New Roman" w:hAnsi="Times New Roman" w:cs="Times New Roman"/>
        </w:rPr>
        <w:t xml:space="preserve"> рассчитанные в пределах субвенции из краевого бюджета.</w:t>
      </w:r>
    </w:p>
    <w:p w:rsidR="005D4D7A" w:rsidRPr="001C6395" w:rsidRDefault="008E07C9" w:rsidP="00990AD4">
      <w:pPr>
        <w:pStyle w:val="20"/>
        <w:numPr>
          <w:ilvl w:val="1"/>
          <w:numId w:val="4"/>
        </w:numPr>
        <w:shd w:val="clear" w:color="auto" w:fill="auto"/>
        <w:tabs>
          <w:tab w:val="left" w:pos="522"/>
        </w:tabs>
        <w:spacing w:before="0" w:after="297" w:line="240" w:lineRule="exact"/>
        <w:ind w:left="426" w:hanging="426"/>
        <w:jc w:val="both"/>
        <w:rPr>
          <w:rFonts w:ascii="Times New Roman" w:hAnsi="Times New Roman" w:cs="Times New Roman"/>
        </w:rPr>
      </w:pPr>
      <w:r w:rsidRPr="001C6395">
        <w:rPr>
          <w:rFonts w:ascii="Times New Roman" w:hAnsi="Times New Roman" w:cs="Times New Roman"/>
        </w:rPr>
        <w:t>Формирование централизованного фонда стимулирования руководителей муниципальных бюджетных общеобразовательных учреждений</w:t>
      </w:r>
      <w:r w:rsidR="003D4A64" w:rsidRPr="001C6395">
        <w:rPr>
          <w:rFonts w:ascii="Times New Roman" w:hAnsi="Times New Roman" w:cs="Times New Roman"/>
        </w:rPr>
        <w:t>.</w:t>
      </w:r>
    </w:p>
    <w:p w:rsidR="005D4D7A" w:rsidRPr="0000237C" w:rsidRDefault="008E07C9" w:rsidP="006D4AD5">
      <w:pPr>
        <w:pStyle w:val="20"/>
        <w:numPr>
          <w:ilvl w:val="2"/>
          <w:numId w:val="4"/>
        </w:numPr>
        <w:shd w:val="clear" w:color="auto" w:fill="auto"/>
        <w:tabs>
          <w:tab w:val="left" w:pos="284"/>
        </w:tabs>
        <w:spacing w:before="0" w:after="306" w:line="240" w:lineRule="exact"/>
        <w:ind w:left="993" w:hanging="567"/>
        <w:jc w:val="both"/>
        <w:rPr>
          <w:rFonts w:ascii="Times New Roman" w:hAnsi="Times New Roman" w:cs="Times New Roman"/>
          <w:color w:val="auto"/>
        </w:rPr>
      </w:pPr>
      <w:r w:rsidRPr="001C6395">
        <w:rPr>
          <w:rFonts w:ascii="Times New Roman" w:hAnsi="Times New Roman" w:cs="Times New Roman"/>
        </w:rPr>
        <w:t xml:space="preserve">Комитет по образованию администрации Ключевского района формирует централизованный фонд стимулирования (далее - ЦФС) руководителей муниципальных бюджетных образовательных учреждений (далее - </w:t>
      </w:r>
      <w:r w:rsidR="003D4A64" w:rsidRPr="001C6395">
        <w:rPr>
          <w:rFonts w:ascii="Times New Roman" w:hAnsi="Times New Roman" w:cs="Times New Roman"/>
        </w:rPr>
        <w:t>руководитель)</w:t>
      </w:r>
      <w:r w:rsidRPr="001C6395">
        <w:rPr>
          <w:rFonts w:ascii="Times New Roman" w:hAnsi="Times New Roman" w:cs="Times New Roman"/>
        </w:rPr>
        <w:t xml:space="preserve"> в </w:t>
      </w:r>
      <w:r w:rsidRPr="0000237C">
        <w:rPr>
          <w:rFonts w:ascii="Times New Roman" w:hAnsi="Times New Roman" w:cs="Times New Roman"/>
          <w:color w:val="auto"/>
        </w:rPr>
        <w:t>объеме 1 % от фонда оплаты труда работников муниципального бюджетного образовательного учреждения.</w:t>
      </w:r>
    </w:p>
    <w:p w:rsidR="005D4D7A" w:rsidRPr="001C6395" w:rsidRDefault="008E07C9" w:rsidP="006D4AD5">
      <w:pPr>
        <w:pStyle w:val="20"/>
        <w:numPr>
          <w:ilvl w:val="2"/>
          <w:numId w:val="4"/>
        </w:numPr>
        <w:shd w:val="clear" w:color="auto" w:fill="auto"/>
        <w:tabs>
          <w:tab w:val="left" w:pos="0"/>
        </w:tabs>
        <w:spacing w:before="0" w:after="0" w:line="240" w:lineRule="exact"/>
        <w:ind w:left="993" w:hanging="567"/>
        <w:jc w:val="both"/>
        <w:rPr>
          <w:rFonts w:ascii="Times New Roman" w:hAnsi="Times New Roman" w:cs="Times New Roman"/>
        </w:rPr>
      </w:pPr>
      <w:r w:rsidRPr="001C6395">
        <w:rPr>
          <w:rFonts w:ascii="Times New Roman" w:hAnsi="Times New Roman" w:cs="Times New Roman"/>
        </w:rPr>
        <w:t>Выплаты стимулирующего характера осуществляются за счет ЦФС руководителей муниципальных бюджетных образовательных учреждений.</w:t>
      </w:r>
    </w:p>
    <w:p w:rsidR="005D4D7A" w:rsidRPr="00280A99" w:rsidRDefault="008E07C9" w:rsidP="006D4AD5">
      <w:pPr>
        <w:pStyle w:val="20"/>
        <w:shd w:val="clear" w:color="auto" w:fill="auto"/>
        <w:tabs>
          <w:tab w:val="left" w:pos="0"/>
        </w:tabs>
        <w:spacing w:before="0" w:after="0" w:line="240" w:lineRule="exact"/>
        <w:ind w:firstLine="284"/>
        <w:jc w:val="both"/>
        <w:rPr>
          <w:rFonts w:ascii="Times New Roman" w:hAnsi="Times New Roman" w:cs="Times New Roman"/>
          <w:color w:val="auto"/>
        </w:rPr>
      </w:pPr>
      <w:r w:rsidRPr="00280A99">
        <w:rPr>
          <w:rFonts w:ascii="Times New Roman" w:hAnsi="Times New Roman" w:cs="Times New Roman"/>
          <w:color w:val="auto"/>
        </w:rPr>
        <w:t xml:space="preserve">Распределение централизованного фонда стимулирования руководителей </w:t>
      </w:r>
      <w:r w:rsidRPr="00280A99">
        <w:rPr>
          <w:rFonts w:ascii="Times New Roman" w:hAnsi="Times New Roman" w:cs="Times New Roman"/>
          <w:color w:val="auto"/>
        </w:rPr>
        <w:lastRenderedPageBreak/>
        <w:t>общеобразовательных учреждений осуществляется с учетом целевых показателей эффективности деятельности общеобразовательных учреждений и показателей эффективности деятельности руководителей, в соответствии с нормативным правовым актом администрации Ключевского района.</w:t>
      </w:r>
    </w:p>
    <w:p w:rsidR="005D4D7A" w:rsidRDefault="008E07C9" w:rsidP="006D4AD5">
      <w:pPr>
        <w:pStyle w:val="20"/>
        <w:shd w:val="clear" w:color="auto" w:fill="auto"/>
        <w:spacing w:before="0" w:after="0" w:line="240" w:lineRule="exact"/>
        <w:ind w:firstLine="284"/>
        <w:jc w:val="both"/>
        <w:rPr>
          <w:rFonts w:ascii="Times New Roman" w:hAnsi="Times New Roman" w:cs="Times New Roman"/>
        </w:rPr>
      </w:pPr>
      <w:r w:rsidRPr="00280A99">
        <w:rPr>
          <w:rFonts w:ascii="Times New Roman" w:hAnsi="Times New Roman" w:cs="Times New Roman"/>
          <w:color w:val="auto"/>
        </w:rPr>
        <w:t>Указанные показатели включаются в трудовые договоры (эффективный</w:t>
      </w:r>
      <w:r w:rsidRPr="001C6395">
        <w:rPr>
          <w:rFonts w:ascii="Times New Roman" w:hAnsi="Times New Roman" w:cs="Times New Roman"/>
        </w:rPr>
        <w:t xml:space="preserve"> контракт) с руководителями муниципальных бюджетных образовательных учреждений.</w:t>
      </w:r>
    </w:p>
    <w:p w:rsidR="00104BDA" w:rsidRPr="001C6395" w:rsidRDefault="00104BDA" w:rsidP="00267423">
      <w:pPr>
        <w:pStyle w:val="20"/>
        <w:shd w:val="clear" w:color="auto" w:fill="auto"/>
        <w:spacing w:before="0" w:after="0" w:line="240" w:lineRule="exact"/>
        <w:ind w:left="283" w:firstLine="0"/>
        <w:jc w:val="both"/>
        <w:rPr>
          <w:rFonts w:ascii="Times New Roman" w:hAnsi="Times New Roman" w:cs="Times New Roman"/>
        </w:rPr>
      </w:pPr>
    </w:p>
    <w:p w:rsidR="005D4D7A" w:rsidRPr="001C6395" w:rsidRDefault="008E07C9" w:rsidP="00990AD4">
      <w:pPr>
        <w:pStyle w:val="20"/>
        <w:shd w:val="clear" w:color="auto" w:fill="auto"/>
        <w:spacing w:before="0" w:after="0" w:line="240" w:lineRule="exact"/>
        <w:ind w:firstLine="284"/>
        <w:jc w:val="both"/>
        <w:rPr>
          <w:rFonts w:ascii="Times New Roman" w:hAnsi="Times New Roman" w:cs="Times New Roman"/>
        </w:rPr>
      </w:pPr>
      <w:r w:rsidRPr="001C6395">
        <w:rPr>
          <w:rFonts w:ascii="Times New Roman" w:hAnsi="Times New Roman" w:cs="Times New Roman"/>
        </w:rPr>
        <w:t>Для руководителей муниципальных бюджетных образовательных учреждений устанавливается 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F43269" w:rsidRPr="00D8553F" w:rsidRDefault="008E07C9" w:rsidP="006D4AD5">
      <w:pPr>
        <w:pStyle w:val="20"/>
        <w:shd w:val="clear" w:color="auto" w:fill="auto"/>
        <w:tabs>
          <w:tab w:val="left" w:pos="0"/>
        </w:tabs>
        <w:spacing w:before="0" w:after="0" w:line="240" w:lineRule="exact"/>
        <w:ind w:firstLine="284"/>
        <w:jc w:val="both"/>
        <w:rPr>
          <w:rFonts w:ascii="Times New Roman" w:hAnsi="Times New Roman" w:cs="Times New Roman"/>
          <w:color w:val="auto"/>
        </w:rPr>
      </w:pPr>
      <w:r w:rsidRPr="0000237C">
        <w:rPr>
          <w:rFonts w:ascii="Times New Roman" w:hAnsi="Times New Roman" w:cs="Times New Roman"/>
          <w:color w:val="auto"/>
        </w:rPr>
        <w:t>Периодичность оценки эффективности деятельности муниципальных бюджетных образовательных учреждений и их руководителей устанавливается нормативно правовым актом администрации Ключевского района</w:t>
      </w:r>
      <w:r w:rsidR="006D4AD5">
        <w:rPr>
          <w:rFonts w:ascii="Times New Roman" w:hAnsi="Times New Roman" w:cs="Times New Roman"/>
          <w:color w:val="auto"/>
        </w:rPr>
        <w:t>.</w:t>
      </w:r>
    </w:p>
    <w:p w:rsidR="005D4D7A" w:rsidRPr="001353FE" w:rsidRDefault="005D4D7A" w:rsidP="00FF0E10">
      <w:pPr>
        <w:pStyle w:val="20"/>
        <w:shd w:val="clear" w:color="auto" w:fill="auto"/>
        <w:spacing w:before="0" w:after="0" w:line="240" w:lineRule="exact"/>
        <w:ind w:firstLine="0"/>
        <w:jc w:val="both"/>
        <w:rPr>
          <w:rFonts w:ascii="Times New Roman" w:hAnsi="Times New Roman" w:cs="Times New Roman"/>
          <w:color w:val="FF0000"/>
        </w:rPr>
      </w:pPr>
    </w:p>
    <w:p w:rsidR="00CB111D" w:rsidRPr="001C6395" w:rsidRDefault="008E07C9" w:rsidP="00A54244">
      <w:pPr>
        <w:pStyle w:val="20"/>
        <w:shd w:val="clear" w:color="auto" w:fill="auto"/>
        <w:spacing w:before="0" w:after="417" w:line="240" w:lineRule="exact"/>
        <w:ind w:firstLine="284"/>
        <w:jc w:val="both"/>
        <w:rPr>
          <w:rFonts w:ascii="Times New Roman" w:hAnsi="Times New Roman" w:cs="Times New Roman"/>
        </w:rPr>
      </w:pPr>
      <w:r w:rsidRPr="001C6395">
        <w:rPr>
          <w:rFonts w:ascii="Times New Roman" w:hAnsi="Times New Roman" w:cs="Times New Roman"/>
        </w:rPr>
        <w:t>В состав комиссии по распределению ЦФС руководителей муниципальных бюджетных образовательных учреждений входит представитель районной профсоюзной организации работников народного образования и науки (по согласованию).</w:t>
      </w:r>
    </w:p>
    <w:p w:rsidR="005D4D7A" w:rsidRPr="001C6395" w:rsidRDefault="008E07C9" w:rsidP="008B205A">
      <w:pPr>
        <w:pStyle w:val="20"/>
        <w:numPr>
          <w:ilvl w:val="0"/>
          <w:numId w:val="4"/>
        </w:numPr>
        <w:shd w:val="clear" w:color="auto" w:fill="auto"/>
        <w:spacing w:before="0" w:after="417" w:line="240" w:lineRule="exact"/>
        <w:jc w:val="center"/>
        <w:rPr>
          <w:rFonts w:ascii="Times New Roman" w:hAnsi="Times New Roman" w:cs="Times New Roman"/>
        </w:rPr>
      </w:pPr>
      <w:r w:rsidRPr="001C6395">
        <w:rPr>
          <w:rFonts w:ascii="Times New Roman" w:hAnsi="Times New Roman" w:cs="Times New Roman"/>
          <w:b/>
        </w:rPr>
        <w:t>Распределение фонда оплаты труда муниципальных бюдже</w:t>
      </w:r>
      <w:r w:rsidR="007E10DC" w:rsidRPr="001C6395">
        <w:rPr>
          <w:rFonts w:ascii="Times New Roman" w:hAnsi="Times New Roman" w:cs="Times New Roman"/>
          <w:b/>
        </w:rPr>
        <w:t>тных образовательных учреждений.</w:t>
      </w:r>
    </w:p>
    <w:p w:rsidR="005D4D7A" w:rsidRPr="001C6395" w:rsidRDefault="008E07C9" w:rsidP="00990AD4">
      <w:pPr>
        <w:pStyle w:val="20"/>
        <w:numPr>
          <w:ilvl w:val="1"/>
          <w:numId w:val="4"/>
        </w:numPr>
        <w:shd w:val="clear" w:color="auto" w:fill="auto"/>
        <w:tabs>
          <w:tab w:val="left" w:pos="514"/>
        </w:tabs>
        <w:spacing w:before="0" w:after="57" w:line="240" w:lineRule="exact"/>
        <w:ind w:left="426" w:hanging="426"/>
        <w:jc w:val="both"/>
        <w:rPr>
          <w:rFonts w:ascii="Times New Roman" w:hAnsi="Times New Roman" w:cs="Times New Roman"/>
        </w:rPr>
      </w:pPr>
      <w:r w:rsidRPr="001C6395">
        <w:rPr>
          <w:rFonts w:ascii="Times New Roman" w:hAnsi="Times New Roman" w:cs="Times New Roman"/>
        </w:rPr>
        <w:t>При распределении ФОТ муниципальных бюджетных образовательных учреждений отдельно выделяются:</w:t>
      </w:r>
    </w:p>
    <w:p w:rsidR="005D4D7A" w:rsidRPr="00280A99" w:rsidRDefault="00A54244" w:rsidP="00A54244">
      <w:pPr>
        <w:pStyle w:val="20"/>
        <w:shd w:val="clear" w:color="auto" w:fill="auto"/>
        <w:spacing w:before="0" w:after="0" w:line="240" w:lineRule="exact"/>
        <w:ind w:left="284" w:hanging="1"/>
        <w:jc w:val="both"/>
        <w:rPr>
          <w:rFonts w:ascii="Times New Roman" w:hAnsi="Times New Roman" w:cs="Times New Roman"/>
          <w:color w:val="auto"/>
        </w:rPr>
      </w:pPr>
      <w:r>
        <w:rPr>
          <w:rFonts w:ascii="Times New Roman" w:hAnsi="Times New Roman" w:cs="Times New Roman"/>
          <w:color w:val="auto"/>
        </w:rPr>
        <w:t xml:space="preserve">ФОТ </w:t>
      </w:r>
      <w:r w:rsidR="008E07C9" w:rsidRPr="00280A99">
        <w:rPr>
          <w:rFonts w:ascii="Times New Roman" w:hAnsi="Times New Roman" w:cs="Times New Roman"/>
          <w:color w:val="auto"/>
        </w:rPr>
        <w:t>работников, обеспечивающих реализацию федеральных государственных образовательных стандартов начального общего, основного общего, среднего общего образования;</w:t>
      </w:r>
    </w:p>
    <w:p w:rsidR="005D4D7A" w:rsidRPr="00280A99" w:rsidRDefault="008E07C9" w:rsidP="00267423">
      <w:pPr>
        <w:pStyle w:val="20"/>
        <w:shd w:val="clear" w:color="auto" w:fill="auto"/>
        <w:spacing w:before="0" w:after="303" w:line="240" w:lineRule="exact"/>
        <w:ind w:left="283" w:firstLine="0"/>
        <w:jc w:val="both"/>
        <w:rPr>
          <w:rFonts w:ascii="Times New Roman" w:hAnsi="Times New Roman" w:cs="Times New Roman"/>
          <w:color w:val="auto"/>
        </w:rPr>
      </w:pPr>
      <w:r w:rsidRPr="00280A99">
        <w:rPr>
          <w:rFonts w:ascii="Times New Roman" w:hAnsi="Times New Roman" w:cs="Times New Roman"/>
          <w:color w:val="auto"/>
        </w:rPr>
        <w:t>ФОТ работников, реализующих программы дошкольного образования.</w:t>
      </w:r>
    </w:p>
    <w:p w:rsidR="005D4D7A" w:rsidRPr="001C6395" w:rsidRDefault="008E07C9" w:rsidP="00990AD4">
      <w:pPr>
        <w:pStyle w:val="20"/>
        <w:numPr>
          <w:ilvl w:val="1"/>
          <w:numId w:val="4"/>
        </w:numPr>
        <w:shd w:val="clear" w:color="auto" w:fill="auto"/>
        <w:tabs>
          <w:tab w:val="left" w:pos="284"/>
        </w:tabs>
        <w:spacing w:before="0" w:after="0" w:line="240" w:lineRule="exact"/>
        <w:ind w:left="426" w:hanging="426"/>
        <w:jc w:val="both"/>
        <w:rPr>
          <w:rFonts w:ascii="Times New Roman" w:hAnsi="Times New Roman" w:cs="Times New Roman"/>
        </w:rPr>
      </w:pPr>
      <w:r w:rsidRPr="00280A99">
        <w:rPr>
          <w:rFonts w:ascii="Times New Roman" w:hAnsi="Times New Roman" w:cs="Times New Roman"/>
          <w:color w:val="auto"/>
        </w:rPr>
        <w:t>ФОТ муниципальных бюджетных образовательных учреждений состоит из</w:t>
      </w:r>
      <w:r w:rsidRPr="001C6395">
        <w:rPr>
          <w:rFonts w:ascii="Times New Roman" w:hAnsi="Times New Roman" w:cs="Times New Roman"/>
        </w:rPr>
        <w:t xml:space="preserve"> базовой и стимулирующей частей.</w:t>
      </w:r>
    </w:p>
    <w:p w:rsidR="005D4D7A" w:rsidRPr="00280A99" w:rsidRDefault="008E07C9" w:rsidP="00FF0E10">
      <w:pPr>
        <w:pStyle w:val="20"/>
        <w:shd w:val="clear" w:color="auto" w:fill="auto"/>
        <w:spacing w:before="0" w:after="237" w:line="240" w:lineRule="exact"/>
        <w:ind w:firstLine="0"/>
        <w:jc w:val="both"/>
        <w:rPr>
          <w:rFonts w:ascii="Times New Roman" w:hAnsi="Times New Roman" w:cs="Times New Roman"/>
          <w:color w:val="auto"/>
        </w:rPr>
      </w:pPr>
      <w:r w:rsidRPr="00280A99">
        <w:rPr>
          <w:rFonts w:ascii="Times New Roman" w:hAnsi="Times New Roman" w:cs="Times New Roman"/>
          <w:color w:val="auto"/>
        </w:rPr>
        <w:t>Объем стимулирующей части ФОТ МБОУ устанавливается самостоятельно учреждением, с учетом рекомендаций учредителя на очередной финансовый год.</w:t>
      </w:r>
    </w:p>
    <w:p w:rsidR="005D4D7A" w:rsidRPr="001C6395" w:rsidRDefault="008E07C9" w:rsidP="00CC574F">
      <w:pPr>
        <w:pStyle w:val="20"/>
        <w:numPr>
          <w:ilvl w:val="1"/>
          <w:numId w:val="4"/>
        </w:numPr>
        <w:shd w:val="clear" w:color="auto" w:fill="auto"/>
        <w:tabs>
          <w:tab w:val="left" w:pos="514"/>
        </w:tabs>
        <w:spacing w:before="0" w:after="0" w:line="240" w:lineRule="exact"/>
        <w:ind w:left="0" w:firstLine="0"/>
        <w:jc w:val="both"/>
        <w:rPr>
          <w:rFonts w:ascii="Times New Roman" w:hAnsi="Times New Roman" w:cs="Times New Roman"/>
        </w:rPr>
      </w:pPr>
      <w:r w:rsidRPr="001C6395">
        <w:rPr>
          <w:rFonts w:ascii="Times New Roman" w:hAnsi="Times New Roman" w:cs="Times New Roman"/>
        </w:rPr>
        <w:t>Базовая часть фонда оплаты труда обеспечивает гарантированную заработную плату:</w:t>
      </w:r>
    </w:p>
    <w:p w:rsidR="005D4D7A" w:rsidRPr="00280A99" w:rsidRDefault="00B701B1" w:rsidP="00990AD4">
      <w:pPr>
        <w:pStyle w:val="20"/>
        <w:numPr>
          <w:ilvl w:val="0"/>
          <w:numId w:val="21"/>
        </w:numPr>
        <w:shd w:val="clear" w:color="auto" w:fill="auto"/>
        <w:spacing w:before="0" w:after="0" w:line="240" w:lineRule="exact"/>
        <w:ind w:left="567"/>
        <w:jc w:val="both"/>
        <w:rPr>
          <w:rFonts w:ascii="Times New Roman" w:hAnsi="Times New Roman" w:cs="Times New Roman"/>
          <w:color w:val="auto"/>
        </w:rPr>
      </w:pPr>
      <w:r w:rsidRPr="00280A99">
        <w:rPr>
          <w:rFonts w:ascii="Times New Roman" w:hAnsi="Times New Roman" w:cs="Times New Roman"/>
        </w:rPr>
        <w:t>а</w:t>
      </w:r>
      <w:r w:rsidR="008E07C9" w:rsidRPr="00280A99">
        <w:rPr>
          <w:rFonts w:ascii="Times New Roman" w:hAnsi="Times New Roman" w:cs="Times New Roman"/>
        </w:rPr>
        <w:t xml:space="preserve">дминистративно-управленческому персоналу </w:t>
      </w:r>
      <w:r w:rsidR="008E07C9" w:rsidRPr="00280A99">
        <w:rPr>
          <w:rFonts w:ascii="Times New Roman" w:hAnsi="Times New Roman" w:cs="Times New Roman"/>
          <w:color w:val="auto"/>
        </w:rPr>
        <w:t>(руководитель МБОУ, руководитель структурного подразделения, заместители руководителя и др.);</w:t>
      </w:r>
    </w:p>
    <w:p w:rsidR="005D4D7A" w:rsidRPr="001C6395" w:rsidRDefault="008E07C9" w:rsidP="00A54244">
      <w:pPr>
        <w:pStyle w:val="20"/>
        <w:numPr>
          <w:ilvl w:val="0"/>
          <w:numId w:val="21"/>
        </w:numPr>
        <w:shd w:val="clear" w:color="auto" w:fill="auto"/>
        <w:spacing w:before="0" w:after="0" w:line="240" w:lineRule="exact"/>
        <w:ind w:left="567" w:hanging="425"/>
        <w:jc w:val="both"/>
        <w:rPr>
          <w:rFonts w:ascii="Times New Roman" w:hAnsi="Times New Roman" w:cs="Times New Roman"/>
        </w:rPr>
      </w:pPr>
      <w:r w:rsidRPr="00280A99">
        <w:rPr>
          <w:rFonts w:ascii="Times New Roman" w:hAnsi="Times New Roman" w:cs="Times New Roman"/>
        </w:rPr>
        <w:t>педагогическому персоналу</w:t>
      </w:r>
      <w:r w:rsidRPr="001C6395">
        <w:rPr>
          <w:rFonts w:ascii="Times New Roman" w:hAnsi="Times New Roman" w:cs="Times New Roman"/>
        </w:rPr>
        <w:t xml:space="preserve"> (учителя, социальные педагоги, учителя-логопеды, педагоги-психологи, воспитатели групп продленного дня, воспитатели групп кратковременного пребывания детей, старшие вожатые, педагоги дополнительного образования и др.), осуществляющие образовательную деятельность и выпол</w:t>
      </w:r>
      <w:r w:rsidR="0040783D" w:rsidRPr="001C6395">
        <w:rPr>
          <w:rFonts w:ascii="Times New Roman" w:hAnsi="Times New Roman" w:cs="Times New Roman"/>
        </w:rPr>
        <w:t xml:space="preserve">няющие обязанности по обучению и </w:t>
      </w:r>
      <w:r w:rsidRPr="001C6395">
        <w:rPr>
          <w:rFonts w:ascii="Times New Roman" w:hAnsi="Times New Roman" w:cs="Times New Roman"/>
        </w:rPr>
        <w:t>воспитанию (далее - «педагогические работники»);</w:t>
      </w:r>
    </w:p>
    <w:p w:rsidR="005D4D7A" w:rsidRPr="001C6395" w:rsidRDefault="008E07C9" w:rsidP="00A54244">
      <w:pPr>
        <w:pStyle w:val="20"/>
        <w:numPr>
          <w:ilvl w:val="0"/>
          <w:numId w:val="21"/>
        </w:numPr>
        <w:shd w:val="clear" w:color="auto" w:fill="auto"/>
        <w:spacing w:before="0" w:after="0" w:line="240" w:lineRule="exact"/>
        <w:ind w:left="567" w:hanging="425"/>
        <w:jc w:val="both"/>
        <w:rPr>
          <w:rFonts w:ascii="Times New Roman" w:hAnsi="Times New Roman" w:cs="Times New Roman"/>
        </w:rPr>
      </w:pPr>
      <w:r w:rsidRPr="001C6395">
        <w:rPr>
          <w:rFonts w:ascii="Times New Roman" w:hAnsi="Times New Roman" w:cs="Times New Roman"/>
        </w:rPr>
        <w:t>учебно-вспомогательному персоналу (вожатые, секретари учебной части, повара, лаборанты и др.);</w:t>
      </w:r>
    </w:p>
    <w:p w:rsidR="005D4D7A" w:rsidRPr="001C6395" w:rsidRDefault="008E07C9" w:rsidP="00A54244">
      <w:pPr>
        <w:pStyle w:val="20"/>
        <w:numPr>
          <w:ilvl w:val="0"/>
          <w:numId w:val="21"/>
        </w:numPr>
        <w:shd w:val="clear" w:color="auto" w:fill="auto"/>
        <w:spacing w:before="0" w:after="240" w:line="240" w:lineRule="exact"/>
        <w:ind w:left="567" w:hanging="425"/>
        <w:jc w:val="both"/>
        <w:rPr>
          <w:rFonts w:ascii="Times New Roman" w:hAnsi="Times New Roman" w:cs="Times New Roman"/>
        </w:rPr>
      </w:pPr>
      <w:r w:rsidRPr="001C6395">
        <w:rPr>
          <w:rFonts w:ascii="Times New Roman" w:hAnsi="Times New Roman" w:cs="Times New Roman"/>
        </w:rPr>
        <w:t>младшему обслуживающему персоналу (уборщики, дворники и др.).</w:t>
      </w:r>
    </w:p>
    <w:p w:rsidR="005D4D7A" w:rsidRPr="001C6395" w:rsidRDefault="008E07C9" w:rsidP="00A54244">
      <w:pPr>
        <w:pStyle w:val="20"/>
        <w:numPr>
          <w:ilvl w:val="1"/>
          <w:numId w:val="4"/>
        </w:numPr>
        <w:shd w:val="clear" w:color="auto" w:fill="auto"/>
        <w:tabs>
          <w:tab w:val="left" w:pos="142"/>
        </w:tabs>
        <w:spacing w:before="0" w:after="0" w:line="240" w:lineRule="exact"/>
        <w:ind w:left="426" w:hanging="426"/>
        <w:jc w:val="both"/>
        <w:rPr>
          <w:rFonts w:ascii="Times New Roman" w:hAnsi="Times New Roman" w:cs="Times New Roman"/>
        </w:rPr>
      </w:pPr>
      <w:r w:rsidRPr="001C6395">
        <w:rPr>
          <w:rFonts w:ascii="Times New Roman" w:hAnsi="Times New Roman" w:cs="Times New Roman"/>
        </w:rPr>
        <w:t>Руководитель муниципального бюджетного образовательного учреждения на основе рекомендаций (Приложение 1</w:t>
      </w:r>
      <w:r w:rsidR="00EA4D28" w:rsidRPr="001C6395">
        <w:rPr>
          <w:rFonts w:ascii="Times New Roman" w:hAnsi="Times New Roman" w:cs="Times New Roman"/>
        </w:rPr>
        <w:t>,4</w:t>
      </w:r>
      <w:r w:rsidRPr="001C6395">
        <w:rPr>
          <w:rFonts w:ascii="Times New Roman" w:hAnsi="Times New Roman" w:cs="Times New Roman"/>
        </w:rPr>
        <w:t>) формирует и утверждает штатное расписание учреждения в пределах базовой части ФОТ с учетом объема средств, утвержденного учредителем на выполнение муниципального задания.</w:t>
      </w:r>
    </w:p>
    <w:p w:rsidR="00D772E4" w:rsidRDefault="008E07C9" w:rsidP="00990AD4">
      <w:pPr>
        <w:pStyle w:val="20"/>
        <w:shd w:val="clear" w:color="auto" w:fill="auto"/>
        <w:spacing w:before="0" w:after="0" w:line="240" w:lineRule="exact"/>
        <w:ind w:firstLine="284"/>
        <w:jc w:val="both"/>
        <w:rPr>
          <w:rFonts w:ascii="Times New Roman" w:hAnsi="Times New Roman" w:cs="Times New Roman"/>
        </w:rPr>
      </w:pPr>
      <w:r w:rsidRPr="009518FC">
        <w:rPr>
          <w:rFonts w:ascii="Times New Roman" w:hAnsi="Times New Roman" w:cs="Times New Roman"/>
        </w:rPr>
        <w:t>Оптимальное соотношение доли базовой части ФОТ, направляемой на формирование заработной платы педагогических работников, и доли базовой части ФОТ, направляемой на формирование заработной платы иных работников муниципального бюджетного образовательного учреждения, обеспечивающих реализацию федеральных государственных образовательных стандартов начального общего, основного общего, среднего общего образования - 70 % к 30 %.</w:t>
      </w:r>
      <w:r w:rsidR="004027B5" w:rsidRPr="009518FC">
        <w:rPr>
          <w:rFonts w:ascii="Times New Roman" w:hAnsi="Times New Roman" w:cs="Times New Roman"/>
        </w:rPr>
        <w:t>Образовательным организациям необходимо обеспечить предельную долю расходов на оплату труда работников административно-управленческого персонала, вспомогательного и обслуживающего персонала в фонде оплаты труда не более 30 процентов</w:t>
      </w:r>
      <w:r w:rsidR="007E10DC" w:rsidRPr="009518FC">
        <w:rPr>
          <w:rFonts w:ascii="Times New Roman" w:hAnsi="Times New Roman" w:cs="Times New Roman"/>
        </w:rPr>
        <w:t>.</w:t>
      </w:r>
    </w:p>
    <w:p w:rsidR="00990AD4" w:rsidRPr="00990AD4" w:rsidRDefault="00990AD4" w:rsidP="00990AD4">
      <w:pPr>
        <w:pStyle w:val="20"/>
        <w:shd w:val="clear" w:color="auto" w:fill="auto"/>
        <w:spacing w:before="0" w:after="0" w:line="240" w:lineRule="exact"/>
        <w:ind w:firstLine="284"/>
        <w:jc w:val="both"/>
        <w:rPr>
          <w:rFonts w:ascii="Times New Roman" w:hAnsi="Times New Roman" w:cs="Times New Roman"/>
        </w:rPr>
      </w:pPr>
    </w:p>
    <w:p w:rsidR="00463873" w:rsidRDefault="0019677F" w:rsidP="0019677F">
      <w:pPr>
        <w:pStyle w:val="ab"/>
        <w:numPr>
          <w:ilvl w:val="0"/>
          <w:numId w:val="4"/>
        </w:numPr>
        <w:autoSpaceDE w:val="0"/>
        <w:autoSpaceDN w:val="0"/>
        <w:spacing w:line="240" w:lineRule="exact"/>
        <w:ind w:left="0" w:hanging="448"/>
        <w:jc w:val="center"/>
        <w:rPr>
          <w:rFonts w:ascii="Times New Roman" w:hAnsi="Times New Roman" w:cs="Times New Roman"/>
          <w:b/>
        </w:rPr>
      </w:pPr>
      <w:r w:rsidRPr="00280A99">
        <w:rPr>
          <w:rFonts w:ascii="Times New Roman" w:hAnsi="Times New Roman" w:cs="Times New Roman"/>
          <w:b/>
        </w:rPr>
        <w:lastRenderedPageBreak/>
        <w:t>Структура фонда оплаты труда педагогических работников, осуществляющих</w:t>
      </w:r>
      <w:r w:rsidR="00D772E4" w:rsidRPr="00280A99">
        <w:rPr>
          <w:rFonts w:ascii="Times New Roman" w:hAnsi="Times New Roman" w:cs="Times New Roman"/>
          <w:b/>
        </w:rPr>
        <w:t>учебный процесс.</w:t>
      </w:r>
    </w:p>
    <w:p w:rsidR="009518FC" w:rsidRPr="00280A99" w:rsidRDefault="009518FC" w:rsidP="0019677F">
      <w:pPr>
        <w:pStyle w:val="ab"/>
        <w:autoSpaceDE w:val="0"/>
        <w:autoSpaceDN w:val="0"/>
        <w:spacing w:line="240" w:lineRule="exact"/>
        <w:ind w:left="0"/>
        <w:jc w:val="center"/>
        <w:rPr>
          <w:rFonts w:ascii="Times New Roman" w:hAnsi="Times New Roman" w:cs="Times New Roman"/>
          <w:b/>
        </w:rPr>
      </w:pPr>
    </w:p>
    <w:p w:rsidR="005D4D7A" w:rsidRDefault="009F7CBE" w:rsidP="009518FC">
      <w:pPr>
        <w:pStyle w:val="20"/>
        <w:numPr>
          <w:ilvl w:val="1"/>
          <w:numId w:val="5"/>
        </w:numPr>
        <w:shd w:val="clear" w:color="auto" w:fill="auto"/>
        <w:tabs>
          <w:tab w:val="left" w:pos="0"/>
        </w:tabs>
        <w:spacing w:before="0" w:after="0" w:line="240" w:lineRule="exact"/>
        <w:ind w:left="0" w:firstLine="0"/>
        <w:rPr>
          <w:rFonts w:ascii="Times New Roman" w:hAnsi="Times New Roman" w:cs="Times New Roman"/>
        </w:rPr>
      </w:pPr>
      <w:r w:rsidRPr="00280A99">
        <w:rPr>
          <w:rFonts w:ascii="Times New Roman" w:hAnsi="Times New Roman" w:cs="Times New Roman"/>
        </w:rPr>
        <w:t>Фонд оплаты труда педагогических</w:t>
      </w:r>
      <w:r w:rsidR="008E07C9" w:rsidRPr="00280A99">
        <w:rPr>
          <w:rFonts w:ascii="Times New Roman" w:hAnsi="Times New Roman" w:cs="Times New Roman"/>
        </w:rPr>
        <w:t xml:space="preserve"> работников, непосредственно осуществляющего учебный процесс, состои</w:t>
      </w:r>
      <w:r w:rsidR="0060118F" w:rsidRPr="00280A99">
        <w:rPr>
          <w:rFonts w:ascii="Times New Roman" w:hAnsi="Times New Roman" w:cs="Times New Roman"/>
        </w:rPr>
        <w:t>т из общей и специальной частей, котор</w:t>
      </w:r>
      <w:r w:rsidR="00E82781" w:rsidRPr="00280A99">
        <w:rPr>
          <w:rFonts w:ascii="Times New Roman" w:hAnsi="Times New Roman" w:cs="Times New Roman"/>
        </w:rPr>
        <w:t xml:space="preserve">ые формируют базовую часть </w:t>
      </w:r>
      <w:r w:rsidR="006C29F6" w:rsidRPr="00280A99">
        <w:rPr>
          <w:rFonts w:ascii="Times New Roman" w:hAnsi="Times New Roman" w:cs="Times New Roman"/>
        </w:rPr>
        <w:t>ФОТ.</w:t>
      </w:r>
    </w:p>
    <w:p w:rsidR="009518FC" w:rsidRPr="00280A99" w:rsidRDefault="009518FC" w:rsidP="009518FC">
      <w:pPr>
        <w:pStyle w:val="20"/>
        <w:shd w:val="clear" w:color="auto" w:fill="auto"/>
        <w:tabs>
          <w:tab w:val="left" w:pos="0"/>
        </w:tabs>
        <w:spacing w:before="0" w:after="0" w:line="240" w:lineRule="exact"/>
        <w:ind w:firstLine="0"/>
        <w:rPr>
          <w:rFonts w:ascii="Times New Roman" w:hAnsi="Times New Roman" w:cs="Times New Roman"/>
        </w:rPr>
      </w:pPr>
    </w:p>
    <w:p w:rsidR="005D4D7A" w:rsidRPr="00280A99" w:rsidRDefault="00D772E4" w:rsidP="009518FC">
      <w:pPr>
        <w:pStyle w:val="20"/>
        <w:shd w:val="clear" w:color="auto" w:fill="auto"/>
        <w:tabs>
          <w:tab w:val="left" w:pos="0"/>
        </w:tabs>
        <w:spacing w:before="0" w:after="0" w:line="240" w:lineRule="exact"/>
        <w:ind w:firstLine="0"/>
        <w:rPr>
          <w:rFonts w:ascii="Times New Roman" w:hAnsi="Times New Roman" w:cs="Times New Roman"/>
        </w:rPr>
      </w:pPr>
      <w:r w:rsidRPr="00280A99">
        <w:rPr>
          <w:rFonts w:ascii="Times New Roman" w:hAnsi="Times New Roman" w:cs="Times New Roman"/>
        </w:rPr>
        <w:t>6.2. Общая</w:t>
      </w:r>
      <w:r w:rsidR="008E07C9" w:rsidRPr="00280A99">
        <w:rPr>
          <w:rFonts w:ascii="Times New Roman" w:hAnsi="Times New Roman" w:cs="Times New Roman"/>
        </w:rPr>
        <w:t xml:space="preserve"> часть ФОТ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w:t>
      </w:r>
      <w:r w:rsidR="0015563B" w:rsidRPr="00280A99">
        <w:rPr>
          <w:rFonts w:ascii="Times New Roman" w:hAnsi="Times New Roman" w:cs="Times New Roman"/>
        </w:rPr>
        <w:t>асы аудиторной занятости).</w:t>
      </w:r>
    </w:p>
    <w:p w:rsidR="005D4D7A" w:rsidRPr="00280A99" w:rsidRDefault="008E07C9" w:rsidP="009518FC">
      <w:pPr>
        <w:pStyle w:val="20"/>
        <w:shd w:val="clear" w:color="auto" w:fill="auto"/>
        <w:tabs>
          <w:tab w:val="left" w:pos="0"/>
        </w:tabs>
        <w:spacing w:before="0" w:after="300" w:line="240" w:lineRule="exact"/>
        <w:ind w:firstLine="0"/>
        <w:rPr>
          <w:rFonts w:ascii="Times New Roman" w:hAnsi="Times New Roman" w:cs="Times New Roman"/>
        </w:rPr>
      </w:pPr>
      <w:r w:rsidRPr="00280A99">
        <w:rPr>
          <w:rFonts w:ascii="Times New Roman" w:hAnsi="Times New Roman" w:cs="Times New Roman"/>
        </w:rPr>
        <w:t>Общая часть фонда оплаты труда педагогических работников, непосредственно осуществляющего учебный п</w:t>
      </w:r>
      <w:r w:rsidR="0015563B" w:rsidRPr="00280A99">
        <w:rPr>
          <w:rFonts w:ascii="Times New Roman" w:hAnsi="Times New Roman" w:cs="Times New Roman"/>
        </w:rPr>
        <w:t xml:space="preserve">роцесс включает в себя </w:t>
      </w:r>
      <w:r w:rsidRPr="00280A99">
        <w:rPr>
          <w:rFonts w:ascii="Times New Roman" w:hAnsi="Times New Roman" w:cs="Times New Roman"/>
        </w:rPr>
        <w:t>ФОТ аудитор</w:t>
      </w:r>
      <w:r w:rsidR="0015563B" w:rsidRPr="00280A99">
        <w:rPr>
          <w:rFonts w:ascii="Times New Roman" w:hAnsi="Times New Roman" w:cs="Times New Roman"/>
        </w:rPr>
        <w:t xml:space="preserve">ной </w:t>
      </w:r>
      <w:r w:rsidR="008E59D1" w:rsidRPr="00280A99">
        <w:rPr>
          <w:rFonts w:ascii="Times New Roman" w:hAnsi="Times New Roman" w:cs="Times New Roman"/>
        </w:rPr>
        <w:t>занятости и ФОТ повышающих коэффициентов.</w:t>
      </w:r>
    </w:p>
    <w:p w:rsidR="008E59D1" w:rsidRPr="00280A99" w:rsidRDefault="008E07C9" w:rsidP="0019677F">
      <w:pPr>
        <w:pStyle w:val="20"/>
        <w:numPr>
          <w:ilvl w:val="2"/>
          <w:numId w:val="6"/>
        </w:numPr>
        <w:shd w:val="clear" w:color="auto" w:fill="auto"/>
        <w:tabs>
          <w:tab w:val="left" w:pos="993"/>
        </w:tabs>
        <w:spacing w:before="0" w:after="0" w:line="240" w:lineRule="exact"/>
        <w:ind w:left="993" w:hanging="567"/>
        <w:jc w:val="both"/>
        <w:rPr>
          <w:rFonts w:ascii="Times New Roman" w:hAnsi="Times New Roman" w:cs="Times New Roman"/>
        </w:rPr>
      </w:pPr>
      <w:r w:rsidRPr="00280A99">
        <w:rPr>
          <w:rFonts w:ascii="Times New Roman" w:hAnsi="Times New Roman" w:cs="Times New Roman"/>
        </w:rPr>
        <w:t>Аудиторная занятость педагогических работников включает проведение занятий в соответствии с учебным планом и планом внеурочной деятельности, в рамках федеральных государстве</w:t>
      </w:r>
      <w:r w:rsidR="008E59D1" w:rsidRPr="00280A99">
        <w:rPr>
          <w:rFonts w:ascii="Times New Roman" w:hAnsi="Times New Roman" w:cs="Times New Roman"/>
        </w:rPr>
        <w:t xml:space="preserve">нных образовательных стандартови оплачивается  на основании окладов (должностных окладов), ставок заработной платы педагогических работников образовательной организации, которые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 (с учётом компенсации на книгоиздательскую </w:t>
      </w:r>
      <w:r w:rsidR="00F7441E" w:rsidRPr="00280A99">
        <w:rPr>
          <w:rFonts w:ascii="Times New Roman" w:hAnsi="Times New Roman" w:cs="Times New Roman"/>
        </w:rPr>
        <w:t xml:space="preserve">продукцию) согласно </w:t>
      </w:r>
      <w:r w:rsidR="008E21AD" w:rsidRPr="00280A99">
        <w:rPr>
          <w:rFonts w:ascii="Times New Roman" w:hAnsi="Times New Roman" w:cs="Times New Roman"/>
        </w:rPr>
        <w:t>П</w:t>
      </w:r>
      <w:r w:rsidR="00EA4D28" w:rsidRPr="00280A99">
        <w:rPr>
          <w:rFonts w:ascii="Times New Roman" w:hAnsi="Times New Roman" w:cs="Times New Roman"/>
        </w:rPr>
        <w:t xml:space="preserve">риложению 1 </w:t>
      </w:r>
      <w:r w:rsidR="00F7441E" w:rsidRPr="00280A99">
        <w:rPr>
          <w:rFonts w:ascii="Times New Roman" w:hAnsi="Times New Roman" w:cs="Times New Roman"/>
        </w:rPr>
        <w:t xml:space="preserve">настоящему </w:t>
      </w:r>
      <w:r w:rsidR="009F7CBE" w:rsidRPr="00280A99">
        <w:rPr>
          <w:rFonts w:ascii="Times New Roman" w:hAnsi="Times New Roman" w:cs="Times New Roman"/>
        </w:rPr>
        <w:t>П</w:t>
      </w:r>
      <w:r w:rsidR="008E59D1" w:rsidRPr="00280A99">
        <w:rPr>
          <w:rFonts w:ascii="Times New Roman" w:hAnsi="Times New Roman" w:cs="Times New Roman"/>
        </w:rPr>
        <w:t>оложению.</w:t>
      </w:r>
    </w:p>
    <w:p w:rsidR="004A2742" w:rsidRPr="00280A99" w:rsidRDefault="0019677F" w:rsidP="0019677F">
      <w:pPr>
        <w:tabs>
          <w:tab w:val="left" w:pos="9214"/>
        </w:tabs>
        <w:autoSpaceDE w:val="0"/>
        <w:autoSpaceDN w:val="0"/>
        <w:spacing w:line="240" w:lineRule="exact"/>
        <w:ind w:left="993" w:hanging="567"/>
        <w:jc w:val="both"/>
        <w:rPr>
          <w:rFonts w:ascii="Times New Roman" w:hAnsi="Times New Roman" w:cs="Times New Roman"/>
        </w:rPr>
      </w:pPr>
      <w:r>
        <w:rPr>
          <w:rFonts w:ascii="Times New Roman" w:hAnsi="Times New Roman" w:cs="Times New Roman"/>
        </w:rPr>
        <w:t xml:space="preserve">6.2.2. </w:t>
      </w:r>
      <w:r w:rsidR="00A55DA8" w:rsidRPr="00280A99">
        <w:rPr>
          <w:rFonts w:ascii="Times New Roman" w:hAnsi="Times New Roman" w:cs="Times New Roman"/>
        </w:rPr>
        <w:t>Повышение минимальных размеров окладов (должностных окладов) ставок заработной платы работников, осуществляется на основании нормативных правовых актов органов местного самоуправления. Минимальные размеры окладов (должностных окладов) работников, ставок заработной платы увеличиваются в установленном размере и в пределах средств, предусмотренных в бюджете на текущий год.</w:t>
      </w:r>
    </w:p>
    <w:p w:rsidR="004A2742" w:rsidRPr="00280A99" w:rsidRDefault="004A2742" w:rsidP="0019677F">
      <w:pPr>
        <w:tabs>
          <w:tab w:val="left" w:pos="9214"/>
        </w:tabs>
        <w:autoSpaceDE w:val="0"/>
        <w:autoSpaceDN w:val="0"/>
        <w:spacing w:line="240" w:lineRule="exact"/>
        <w:ind w:left="993" w:hanging="567"/>
        <w:jc w:val="both"/>
        <w:rPr>
          <w:rFonts w:ascii="Times New Roman" w:hAnsi="Times New Roman" w:cs="Times New Roman"/>
        </w:rPr>
      </w:pPr>
      <w:r w:rsidRPr="00280A99">
        <w:rPr>
          <w:rFonts w:ascii="Times New Roman" w:hAnsi="Times New Roman" w:cs="Times New Roman"/>
        </w:rPr>
        <w:t>6.2.3. К окладу (должностному окладу), ставке заработной платы педагогических работников образовательной организации устанавливаются повышающие коэффициенты с учетом:</w:t>
      </w:r>
    </w:p>
    <w:p w:rsidR="004A2742" w:rsidRPr="00280A99" w:rsidRDefault="004A2742" w:rsidP="0019677F">
      <w:pPr>
        <w:pStyle w:val="ab"/>
        <w:numPr>
          <w:ilvl w:val="0"/>
          <w:numId w:val="22"/>
        </w:numPr>
        <w:tabs>
          <w:tab w:val="left" w:pos="9214"/>
        </w:tabs>
        <w:autoSpaceDE w:val="0"/>
        <w:autoSpaceDN w:val="0"/>
        <w:spacing w:line="240" w:lineRule="exact"/>
        <w:ind w:left="993" w:hanging="426"/>
        <w:jc w:val="both"/>
        <w:rPr>
          <w:rFonts w:ascii="Times New Roman" w:hAnsi="Times New Roman" w:cs="Times New Roman"/>
        </w:rPr>
      </w:pPr>
      <w:r w:rsidRPr="00280A99">
        <w:rPr>
          <w:rFonts w:ascii="Times New Roman" w:hAnsi="Times New Roman" w:cs="Times New Roman"/>
        </w:rPr>
        <w:t>квалификационной категории;</w:t>
      </w:r>
    </w:p>
    <w:p w:rsidR="004A2742" w:rsidRPr="00280A99" w:rsidRDefault="004A2742" w:rsidP="0019677F">
      <w:pPr>
        <w:pStyle w:val="ab"/>
        <w:numPr>
          <w:ilvl w:val="0"/>
          <w:numId w:val="22"/>
        </w:numPr>
        <w:tabs>
          <w:tab w:val="left" w:pos="9214"/>
        </w:tabs>
        <w:autoSpaceDE w:val="0"/>
        <w:autoSpaceDN w:val="0"/>
        <w:spacing w:line="240" w:lineRule="exact"/>
        <w:ind w:left="993" w:hanging="425"/>
        <w:jc w:val="both"/>
        <w:rPr>
          <w:rFonts w:ascii="Times New Roman" w:hAnsi="Times New Roman" w:cs="Times New Roman"/>
        </w:rPr>
      </w:pPr>
      <w:r w:rsidRPr="00280A99">
        <w:rPr>
          <w:rFonts w:ascii="Times New Roman" w:hAnsi="Times New Roman" w:cs="Times New Roman"/>
        </w:rPr>
        <w:t>средней наполняемости классов по образовательной организации (филиала, иного структурного подразделения);</w:t>
      </w:r>
    </w:p>
    <w:p w:rsidR="004A2742" w:rsidRPr="00280A99" w:rsidRDefault="004A2742" w:rsidP="0019677F">
      <w:pPr>
        <w:pStyle w:val="ab"/>
        <w:numPr>
          <w:ilvl w:val="0"/>
          <w:numId w:val="22"/>
        </w:numPr>
        <w:tabs>
          <w:tab w:val="left" w:pos="9214"/>
        </w:tabs>
        <w:autoSpaceDE w:val="0"/>
        <w:autoSpaceDN w:val="0"/>
        <w:spacing w:line="240" w:lineRule="exact"/>
        <w:ind w:left="993" w:hanging="425"/>
        <w:jc w:val="both"/>
        <w:rPr>
          <w:rFonts w:ascii="Times New Roman" w:hAnsi="Times New Roman" w:cs="Times New Roman"/>
        </w:rPr>
      </w:pPr>
      <w:r w:rsidRPr="00280A99">
        <w:rPr>
          <w:rFonts w:ascii="Times New Roman" w:hAnsi="Times New Roman" w:cs="Times New Roman"/>
        </w:rPr>
        <w:t xml:space="preserve">специфики </w:t>
      </w:r>
      <w:r w:rsidR="0040783D" w:rsidRPr="00280A99">
        <w:rPr>
          <w:rFonts w:ascii="Times New Roman" w:hAnsi="Times New Roman" w:cs="Times New Roman"/>
        </w:rPr>
        <w:t>работы,</w:t>
      </w:r>
      <w:r w:rsidR="0060118F" w:rsidRPr="00280A99">
        <w:rPr>
          <w:rFonts w:ascii="Times New Roman" w:hAnsi="Times New Roman" w:cs="Times New Roman"/>
        </w:rPr>
        <w:t xml:space="preserve"> в</w:t>
      </w:r>
      <w:r w:rsidR="00F7441E" w:rsidRPr="00280A99">
        <w:rPr>
          <w:rFonts w:ascii="Times New Roman" w:hAnsi="Times New Roman" w:cs="Times New Roman"/>
        </w:rPr>
        <w:t xml:space="preserve">частности, </w:t>
      </w:r>
      <w:r w:rsidR="00104071" w:rsidRPr="00280A99">
        <w:rPr>
          <w:rFonts w:ascii="Times New Roman" w:hAnsi="Times New Roman" w:cs="Times New Roman"/>
        </w:rPr>
        <w:t>за работу в сельской местност</w:t>
      </w:r>
      <w:r w:rsidR="00F7441E" w:rsidRPr="00280A99">
        <w:rPr>
          <w:rFonts w:ascii="Times New Roman" w:hAnsi="Times New Roman" w:cs="Times New Roman"/>
        </w:rPr>
        <w:t>и и</w:t>
      </w:r>
      <w:r w:rsidR="00104071" w:rsidRPr="00280A99">
        <w:rPr>
          <w:rFonts w:ascii="Times New Roman" w:hAnsi="Times New Roman" w:cs="Times New Roman"/>
        </w:rPr>
        <w:t xml:space="preserve"> надомное обучение.</w:t>
      </w:r>
    </w:p>
    <w:p w:rsidR="004A2742" w:rsidRPr="00280A99" w:rsidRDefault="004A2742" w:rsidP="0019677F">
      <w:pPr>
        <w:pStyle w:val="ab"/>
        <w:tabs>
          <w:tab w:val="left" w:pos="9214"/>
        </w:tabs>
        <w:autoSpaceDE w:val="0"/>
        <w:autoSpaceDN w:val="0"/>
        <w:spacing w:line="240" w:lineRule="exact"/>
        <w:ind w:left="993" w:hanging="567"/>
        <w:jc w:val="both"/>
        <w:rPr>
          <w:rFonts w:ascii="Times New Roman" w:hAnsi="Times New Roman" w:cs="Times New Roman"/>
          <w:color w:val="auto"/>
        </w:rPr>
      </w:pPr>
      <w:r w:rsidRPr="00280A99">
        <w:rPr>
          <w:rFonts w:ascii="Times New Roman" w:hAnsi="Times New Roman" w:cs="Times New Roman"/>
        </w:rPr>
        <w:t xml:space="preserve">6.2.4. Порядок применения повышающих коэффициентов к окладу (должностному окладу), ставке заработной платы педагогических работников определен настоящим </w:t>
      </w:r>
      <w:r w:rsidRPr="00280A99">
        <w:rPr>
          <w:rFonts w:ascii="Times New Roman" w:hAnsi="Times New Roman" w:cs="Times New Roman"/>
          <w:color w:val="auto"/>
        </w:rPr>
        <w:t>положением.</w:t>
      </w:r>
    </w:p>
    <w:p w:rsidR="004A2742" w:rsidRPr="00280A99" w:rsidRDefault="004A2742" w:rsidP="0019677F">
      <w:pPr>
        <w:tabs>
          <w:tab w:val="left" w:pos="9214"/>
        </w:tabs>
        <w:autoSpaceDE w:val="0"/>
        <w:autoSpaceDN w:val="0"/>
        <w:spacing w:line="240" w:lineRule="exact"/>
        <w:ind w:left="993" w:hanging="567"/>
        <w:jc w:val="both"/>
        <w:rPr>
          <w:rFonts w:ascii="Times New Roman" w:hAnsi="Times New Roman" w:cs="Times New Roman"/>
        </w:rPr>
      </w:pPr>
      <w:r w:rsidRPr="00280A99">
        <w:rPr>
          <w:rFonts w:ascii="Times New Roman" w:hAnsi="Times New Roman" w:cs="Times New Roman"/>
        </w:rPr>
        <w:t>6.2.5</w:t>
      </w:r>
      <w:r w:rsidR="00F7441E" w:rsidRPr="00280A99">
        <w:rPr>
          <w:rFonts w:ascii="Times New Roman" w:hAnsi="Times New Roman" w:cs="Times New Roman"/>
        </w:rPr>
        <w:t xml:space="preserve">. </w:t>
      </w:r>
      <w:r w:rsidRPr="00280A99">
        <w:rPr>
          <w:rFonts w:ascii="Times New Roman" w:hAnsi="Times New Roman" w:cs="Times New Roman"/>
        </w:rPr>
        <w:t xml:space="preserve">Повышающий коэффициент с учетом квалификационной категории педагогического работника </w:t>
      </w:r>
      <w:r w:rsidR="00EA4D28" w:rsidRPr="00280A99">
        <w:rPr>
          <w:rFonts w:ascii="Times New Roman" w:hAnsi="Times New Roman" w:cs="Times New Roman"/>
        </w:rPr>
        <w:t>устанавливается для</w:t>
      </w:r>
      <w:r w:rsidR="00EA3D50" w:rsidRPr="00280A99">
        <w:rPr>
          <w:rFonts w:ascii="Times New Roman" w:hAnsi="Times New Roman" w:cs="Times New Roman"/>
        </w:rPr>
        <w:t>:</w:t>
      </w:r>
    </w:p>
    <w:p w:rsidR="004A2742" w:rsidRPr="00280A99" w:rsidRDefault="004A2742" w:rsidP="0019677F">
      <w:pPr>
        <w:pStyle w:val="ab"/>
        <w:numPr>
          <w:ilvl w:val="0"/>
          <w:numId w:val="23"/>
        </w:numPr>
        <w:tabs>
          <w:tab w:val="left" w:pos="9214"/>
        </w:tabs>
        <w:autoSpaceDE w:val="0"/>
        <w:autoSpaceDN w:val="0"/>
        <w:spacing w:line="240" w:lineRule="exact"/>
        <w:ind w:left="993" w:hanging="426"/>
        <w:jc w:val="both"/>
        <w:rPr>
          <w:rFonts w:ascii="Times New Roman" w:hAnsi="Times New Roman" w:cs="Times New Roman"/>
        </w:rPr>
      </w:pPr>
      <w:r w:rsidRPr="00280A99">
        <w:rPr>
          <w:rFonts w:ascii="Times New Roman" w:hAnsi="Times New Roman" w:cs="Times New Roman"/>
        </w:rPr>
        <w:t>для имеющих первую категорию – 1,2;</w:t>
      </w:r>
    </w:p>
    <w:p w:rsidR="004A2742" w:rsidRPr="00280A99" w:rsidRDefault="004A2742" w:rsidP="0019677F">
      <w:pPr>
        <w:pStyle w:val="ab"/>
        <w:numPr>
          <w:ilvl w:val="0"/>
          <w:numId w:val="23"/>
        </w:numPr>
        <w:tabs>
          <w:tab w:val="left" w:pos="9214"/>
        </w:tabs>
        <w:autoSpaceDE w:val="0"/>
        <w:autoSpaceDN w:val="0"/>
        <w:spacing w:line="240" w:lineRule="exact"/>
        <w:ind w:left="993" w:hanging="426"/>
        <w:jc w:val="both"/>
        <w:rPr>
          <w:rFonts w:ascii="Times New Roman" w:hAnsi="Times New Roman" w:cs="Times New Roman"/>
        </w:rPr>
      </w:pPr>
      <w:r w:rsidRPr="00280A99">
        <w:rPr>
          <w:rFonts w:ascii="Times New Roman" w:hAnsi="Times New Roman" w:cs="Times New Roman"/>
        </w:rPr>
        <w:t>для имеющих высшую категорию – 1,3.</w:t>
      </w:r>
    </w:p>
    <w:p w:rsidR="004A2742" w:rsidRPr="00280A99" w:rsidRDefault="004A2742" w:rsidP="0019677F">
      <w:pPr>
        <w:tabs>
          <w:tab w:val="left" w:pos="9214"/>
        </w:tabs>
        <w:autoSpaceDE w:val="0"/>
        <w:autoSpaceDN w:val="0"/>
        <w:spacing w:line="240" w:lineRule="exact"/>
        <w:ind w:left="851" w:hanging="425"/>
        <w:jc w:val="both"/>
        <w:rPr>
          <w:rFonts w:ascii="Times New Roman" w:hAnsi="Times New Roman" w:cs="Times New Roman"/>
        </w:rPr>
      </w:pPr>
      <w:r w:rsidRPr="00280A99">
        <w:rPr>
          <w:rFonts w:ascii="Times New Roman" w:hAnsi="Times New Roman" w:cs="Times New Roman"/>
        </w:rPr>
        <w:t xml:space="preserve">6.2.6. При средней наполняемости классов в образовательной организации (филиале) свыше 14 человек устанавливается повышающий коэффициент, который рассчитывается по формуле: </w:t>
      </w:r>
    </w:p>
    <w:p w:rsidR="00EB1A39" w:rsidRPr="00280A99" w:rsidRDefault="004A2742" w:rsidP="00EB1A39">
      <w:pPr>
        <w:pStyle w:val="ab"/>
        <w:tabs>
          <w:tab w:val="left" w:pos="9214"/>
        </w:tabs>
        <w:autoSpaceDE w:val="0"/>
        <w:autoSpaceDN w:val="0"/>
        <w:spacing w:line="240" w:lineRule="exact"/>
        <w:ind w:left="737" w:firstLine="335"/>
        <w:jc w:val="center"/>
        <w:rPr>
          <w:rFonts w:ascii="Times New Roman" w:hAnsi="Times New Roman" w:cs="Times New Roman"/>
        </w:rPr>
      </w:pPr>
      <w:r w:rsidRPr="00280A99">
        <w:rPr>
          <w:rFonts w:ascii="Times New Roman" w:hAnsi="Times New Roman" w:cs="Times New Roman"/>
        </w:rPr>
        <w:t>К= 1+ (Н ср.-14) х 0,009,</w:t>
      </w:r>
    </w:p>
    <w:p w:rsidR="004A2742" w:rsidRPr="00280A99" w:rsidRDefault="004A2742" w:rsidP="00130DCD">
      <w:pPr>
        <w:pStyle w:val="ab"/>
        <w:tabs>
          <w:tab w:val="left" w:pos="9214"/>
        </w:tabs>
        <w:autoSpaceDE w:val="0"/>
        <w:autoSpaceDN w:val="0"/>
        <w:spacing w:line="240" w:lineRule="exact"/>
        <w:ind w:left="567"/>
        <w:jc w:val="both"/>
        <w:rPr>
          <w:rFonts w:ascii="Times New Roman" w:hAnsi="Times New Roman" w:cs="Times New Roman"/>
        </w:rPr>
      </w:pPr>
      <w:r w:rsidRPr="00280A99">
        <w:rPr>
          <w:rFonts w:ascii="Times New Roman" w:hAnsi="Times New Roman" w:cs="Times New Roman"/>
        </w:rPr>
        <w:t>где:К – повышающий коэффициент с учетом наполняемости классов;</w:t>
      </w:r>
    </w:p>
    <w:p w:rsidR="004A2742" w:rsidRPr="00280A99" w:rsidRDefault="004A2742" w:rsidP="00130DCD">
      <w:pPr>
        <w:pStyle w:val="ab"/>
        <w:tabs>
          <w:tab w:val="left" w:pos="9214"/>
        </w:tabs>
        <w:autoSpaceDE w:val="0"/>
        <w:autoSpaceDN w:val="0"/>
        <w:spacing w:line="240" w:lineRule="exact"/>
        <w:ind w:left="567"/>
        <w:jc w:val="both"/>
        <w:rPr>
          <w:rFonts w:ascii="Times New Roman" w:hAnsi="Times New Roman" w:cs="Times New Roman"/>
        </w:rPr>
      </w:pPr>
      <w:r w:rsidRPr="00280A99">
        <w:rPr>
          <w:rFonts w:ascii="Times New Roman" w:hAnsi="Times New Roman" w:cs="Times New Roman"/>
        </w:rPr>
        <w:t>Н ср – средняя наполняемость образовательной организации (филиала, иного структурного подразделения), которая устанавливается приказом учредителя на основании данных АИС «Сетевой регион. Об</w:t>
      </w:r>
      <w:r w:rsidR="0040783D" w:rsidRPr="00280A99">
        <w:rPr>
          <w:rFonts w:ascii="Times New Roman" w:hAnsi="Times New Roman" w:cs="Times New Roman"/>
        </w:rPr>
        <w:t>разование» по состоянию на 01 сентября</w:t>
      </w:r>
      <w:r w:rsidRPr="00280A99">
        <w:rPr>
          <w:rFonts w:ascii="Times New Roman" w:hAnsi="Times New Roman" w:cs="Times New Roman"/>
        </w:rPr>
        <w:t>.</w:t>
      </w:r>
    </w:p>
    <w:p w:rsidR="004A2742" w:rsidRPr="00280A99" w:rsidRDefault="004A2742" w:rsidP="0019677F">
      <w:pPr>
        <w:tabs>
          <w:tab w:val="left" w:pos="9214"/>
        </w:tabs>
        <w:autoSpaceDE w:val="0"/>
        <w:autoSpaceDN w:val="0"/>
        <w:spacing w:line="240" w:lineRule="exact"/>
        <w:ind w:left="993" w:hanging="567"/>
        <w:jc w:val="both"/>
        <w:rPr>
          <w:rFonts w:ascii="Times New Roman" w:hAnsi="Times New Roman" w:cs="Times New Roman"/>
        </w:rPr>
      </w:pPr>
      <w:r w:rsidRPr="00280A99">
        <w:rPr>
          <w:rFonts w:ascii="Times New Roman" w:hAnsi="Times New Roman" w:cs="Times New Roman"/>
        </w:rPr>
        <w:t xml:space="preserve">6.2.7. Повышающие коэффициенты специфики работы устанавливаются в размерах, определенных в соответствии </w:t>
      </w:r>
      <w:r w:rsidR="00EA4D28" w:rsidRPr="00280A99">
        <w:rPr>
          <w:rFonts w:ascii="Times New Roman" w:hAnsi="Times New Roman" w:cs="Times New Roman"/>
        </w:rPr>
        <w:t>с Приложением 2</w:t>
      </w:r>
      <w:r w:rsidR="009F7CBE" w:rsidRPr="00280A99">
        <w:rPr>
          <w:rFonts w:ascii="Times New Roman" w:hAnsi="Times New Roman" w:cs="Times New Roman"/>
        </w:rPr>
        <w:t xml:space="preserve"> к настоящему П</w:t>
      </w:r>
      <w:r w:rsidRPr="00280A99">
        <w:rPr>
          <w:rFonts w:ascii="Times New Roman" w:hAnsi="Times New Roman" w:cs="Times New Roman"/>
        </w:rPr>
        <w:t xml:space="preserve">оложению. </w:t>
      </w:r>
    </w:p>
    <w:p w:rsidR="004A2742" w:rsidRPr="00280A99" w:rsidRDefault="004A2742" w:rsidP="0019677F">
      <w:pPr>
        <w:pStyle w:val="ab"/>
        <w:numPr>
          <w:ilvl w:val="2"/>
          <w:numId w:val="7"/>
        </w:numPr>
        <w:autoSpaceDE w:val="0"/>
        <w:autoSpaceDN w:val="0"/>
        <w:spacing w:line="240" w:lineRule="exact"/>
        <w:ind w:left="993" w:hanging="567"/>
        <w:jc w:val="both"/>
        <w:rPr>
          <w:rFonts w:ascii="Times New Roman" w:hAnsi="Times New Roman" w:cs="Times New Roman"/>
        </w:rPr>
      </w:pPr>
      <w:r w:rsidRPr="00280A99">
        <w:rPr>
          <w:rFonts w:ascii="Times New Roman" w:hAnsi="Times New Roman" w:cs="Times New Roman"/>
        </w:rPr>
        <w:t>Применение повышений, указанных в пункте 6.</w:t>
      </w:r>
      <w:r w:rsidR="00D31020" w:rsidRPr="00280A99">
        <w:rPr>
          <w:rFonts w:ascii="Times New Roman" w:hAnsi="Times New Roman" w:cs="Times New Roman"/>
        </w:rPr>
        <w:t>2.5</w:t>
      </w:r>
      <w:r w:rsidRPr="00280A99">
        <w:rPr>
          <w:rFonts w:ascii="Times New Roman" w:hAnsi="Times New Roman" w:cs="Times New Roman"/>
        </w:rPr>
        <w:t>. осуществляется к размеру оплаты за фактический объем учебной нагрузки и (или) педагогической работы.</w:t>
      </w:r>
    </w:p>
    <w:p w:rsidR="004A2742" w:rsidRPr="00280A99" w:rsidRDefault="004A2742" w:rsidP="007B4650">
      <w:pPr>
        <w:pStyle w:val="ab"/>
        <w:autoSpaceDE w:val="0"/>
        <w:autoSpaceDN w:val="0"/>
        <w:spacing w:line="240" w:lineRule="exact"/>
        <w:ind w:left="0" w:firstLine="284"/>
        <w:jc w:val="both"/>
        <w:rPr>
          <w:rFonts w:ascii="Times New Roman" w:hAnsi="Times New Roman" w:cs="Times New Roman"/>
        </w:rPr>
      </w:pPr>
      <w:r w:rsidRPr="00280A99">
        <w:rPr>
          <w:rFonts w:ascii="Times New Roman" w:hAnsi="Times New Roman" w:cs="Times New Roman"/>
        </w:rPr>
        <w:t>При наличии у работников права на применение повышений по нескольким основаниям их величины по каждому основанию определяются отдельно и суммируются.</w:t>
      </w:r>
    </w:p>
    <w:p w:rsidR="00D31020" w:rsidRPr="00280A99" w:rsidRDefault="00D31020" w:rsidP="00FF0E10">
      <w:pPr>
        <w:pStyle w:val="ab"/>
        <w:autoSpaceDE w:val="0"/>
        <w:autoSpaceDN w:val="0"/>
        <w:spacing w:line="240" w:lineRule="exact"/>
        <w:ind w:left="0" w:firstLine="335"/>
        <w:jc w:val="both"/>
        <w:rPr>
          <w:rFonts w:ascii="Times New Roman" w:hAnsi="Times New Roman" w:cs="Times New Roman"/>
        </w:rPr>
      </w:pPr>
    </w:p>
    <w:p w:rsidR="009A67CD" w:rsidRPr="00280A99" w:rsidRDefault="009A67CD" w:rsidP="007B4650">
      <w:pPr>
        <w:pStyle w:val="ab"/>
        <w:numPr>
          <w:ilvl w:val="1"/>
          <w:numId w:val="6"/>
        </w:numPr>
        <w:spacing w:line="240" w:lineRule="exact"/>
        <w:ind w:left="426" w:hanging="426"/>
        <w:jc w:val="both"/>
        <w:rPr>
          <w:rFonts w:ascii="Times New Roman" w:hAnsi="Times New Roman" w:cs="Times New Roman"/>
        </w:rPr>
      </w:pPr>
      <w:r w:rsidRPr="00280A99">
        <w:rPr>
          <w:rFonts w:ascii="Times New Roman" w:hAnsi="Times New Roman" w:cs="Times New Roman"/>
        </w:rPr>
        <w:t xml:space="preserve">Специальная часть ФОТ педагогического персонала, непосредственно </w:t>
      </w:r>
      <w:r w:rsidRPr="00280A99">
        <w:rPr>
          <w:rFonts w:ascii="Times New Roman" w:hAnsi="Times New Roman" w:cs="Times New Roman"/>
        </w:rPr>
        <w:lastRenderedPageBreak/>
        <w:t>осуществляющего учебный процесс, кроме административно-управленческого персонала (руководитель МБОУ, руководитель структурного подразделения, заместители руководителя, главный бухгалтер и др), учебно-вспомогательного персонала (вожатые, секретари учебной части, повара, лаборанты и др.), младшего обслуживающего персонала (уборщики, дворники и др.). включает в себя выплаты компенсационного характера.</w:t>
      </w:r>
    </w:p>
    <w:p w:rsidR="00AD51E7" w:rsidRPr="00280A99" w:rsidRDefault="00AD51E7" w:rsidP="0019677F">
      <w:pPr>
        <w:pStyle w:val="20"/>
        <w:numPr>
          <w:ilvl w:val="2"/>
          <w:numId w:val="6"/>
        </w:numPr>
        <w:shd w:val="clear" w:color="auto" w:fill="auto"/>
        <w:spacing w:before="0" w:after="183" w:line="240" w:lineRule="exact"/>
        <w:ind w:left="993" w:hanging="567"/>
        <w:jc w:val="both"/>
        <w:rPr>
          <w:rFonts w:ascii="Times New Roman" w:hAnsi="Times New Roman" w:cs="Times New Roman"/>
          <w:b/>
          <w:color w:val="FF0000"/>
        </w:rPr>
      </w:pPr>
      <w:r w:rsidRPr="00280A99">
        <w:rPr>
          <w:rFonts w:ascii="Times New Roman" w:hAnsi="Times New Roman" w:cs="Times New Roman"/>
        </w:rPr>
        <w:t>К в</w:t>
      </w:r>
      <w:r w:rsidR="009F7CBE" w:rsidRPr="00280A99">
        <w:rPr>
          <w:rFonts w:ascii="Times New Roman" w:hAnsi="Times New Roman" w:cs="Times New Roman"/>
        </w:rPr>
        <w:t>ыплатам</w:t>
      </w:r>
      <w:r w:rsidR="00CF5BEA" w:rsidRPr="00280A99">
        <w:rPr>
          <w:rFonts w:ascii="Times New Roman" w:hAnsi="Times New Roman" w:cs="Times New Roman"/>
        </w:rPr>
        <w:t xml:space="preserve"> компенсационного характера</w:t>
      </w:r>
      <w:r w:rsidR="006B6C14" w:rsidRPr="00280A99">
        <w:rPr>
          <w:rFonts w:ascii="Times New Roman" w:hAnsi="Times New Roman" w:cs="Times New Roman"/>
        </w:rPr>
        <w:t xml:space="preserve"> для педагогических работников, осуществляющих учебный процесс</w:t>
      </w:r>
      <w:r w:rsidR="00CF5BEA" w:rsidRPr="00280A99">
        <w:rPr>
          <w:rFonts w:ascii="Times New Roman" w:hAnsi="Times New Roman" w:cs="Times New Roman"/>
        </w:rPr>
        <w:t xml:space="preserve">, </w:t>
      </w:r>
      <w:r w:rsidRPr="00280A99">
        <w:rPr>
          <w:rFonts w:ascii="Times New Roman" w:hAnsi="Times New Roman" w:cs="Times New Roman"/>
        </w:rPr>
        <w:t>относятся:</w:t>
      </w:r>
    </w:p>
    <w:p w:rsidR="00AD51E7" w:rsidRPr="00280A99" w:rsidRDefault="00AD51E7" w:rsidP="0019677F">
      <w:pPr>
        <w:pStyle w:val="ab"/>
        <w:numPr>
          <w:ilvl w:val="0"/>
          <w:numId w:val="24"/>
        </w:numPr>
        <w:tabs>
          <w:tab w:val="left" w:pos="0"/>
        </w:tabs>
        <w:autoSpaceDE w:val="0"/>
        <w:autoSpaceDN w:val="0"/>
        <w:spacing w:line="240" w:lineRule="exact"/>
        <w:ind w:left="993" w:hanging="426"/>
        <w:jc w:val="both"/>
        <w:rPr>
          <w:rFonts w:ascii="Times New Roman" w:hAnsi="Times New Roman" w:cs="Times New Roman"/>
        </w:rPr>
      </w:pPr>
      <w:r w:rsidRPr="00280A99">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AD51E7" w:rsidRPr="00280A99" w:rsidRDefault="00AD51E7" w:rsidP="0019677F">
      <w:pPr>
        <w:pStyle w:val="ab"/>
        <w:numPr>
          <w:ilvl w:val="0"/>
          <w:numId w:val="24"/>
        </w:numPr>
        <w:tabs>
          <w:tab w:val="left" w:pos="0"/>
        </w:tabs>
        <w:autoSpaceDE w:val="0"/>
        <w:autoSpaceDN w:val="0"/>
        <w:spacing w:line="240" w:lineRule="exact"/>
        <w:ind w:left="993" w:hanging="426"/>
        <w:jc w:val="both"/>
        <w:rPr>
          <w:rFonts w:ascii="Times New Roman" w:hAnsi="Times New Roman" w:cs="Times New Roman"/>
        </w:rPr>
      </w:pPr>
      <w:r w:rsidRPr="00280A99">
        <w:rPr>
          <w:rFonts w:ascii="Times New Roman" w:hAnsi="Times New Roman" w:cs="Times New Roman"/>
        </w:rPr>
        <w:t>выплаты работникам, занятым на работах с вредными и (или) опасными условиями труд и иными особыми условиями труда;</w:t>
      </w:r>
    </w:p>
    <w:p w:rsidR="00AD51E7" w:rsidRPr="00280A99" w:rsidRDefault="00AD51E7" w:rsidP="0019677F">
      <w:pPr>
        <w:pStyle w:val="ab"/>
        <w:numPr>
          <w:ilvl w:val="0"/>
          <w:numId w:val="24"/>
        </w:numPr>
        <w:tabs>
          <w:tab w:val="left" w:pos="0"/>
        </w:tabs>
        <w:autoSpaceDE w:val="0"/>
        <w:autoSpaceDN w:val="0"/>
        <w:spacing w:line="240" w:lineRule="exact"/>
        <w:ind w:left="993" w:hanging="426"/>
        <w:jc w:val="both"/>
        <w:rPr>
          <w:rFonts w:ascii="Times New Roman" w:hAnsi="Times New Roman" w:cs="Times New Roman"/>
        </w:rPr>
      </w:pPr>
      <w:r w:rsidRPr="00280A99">
        <w:rPr>
          <w:rFonts w:ascii="Times New Roman" w:hAnsi="Times New Roman" w:cs="Times New Roman"/>
        </w:rPr>
        <w:t>выплаты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w:t>
      </w:r>
      <w:r w:rsidRPr="00280A99">
        <w:rPr>
          <w:rFonts w:ascii="Times New Roman" w:eastAsia="Calibri" w:hAnsi="Times New Roman" w:cs="Times New Roman"/>
          <w:lang w:eastAsia="en-US"/>
        </w:rPr>
        <w:t xml:space="preserve"> психолого-педагогическое сопровождение детей-инвалидов и </w:t>
      </w:r>
      <w:r w:rsidRPr="00280A99">
        <w:rPr>
          <w:rFonts w:ascii="Times New Roman" w:hAnsi="Times New Roman" w:cs="Times New Roman"/>
        </w:rPr>
        <w:t>иная деятельность, непосредственно связанная с учебным процессом);</w:t>
      </w:r>
    </w:p>
    <w:p w:rsidR="00AD51E7" w:rsidRPr="00280A99" w:rsidRDefault="00AD51E7" w:rsidP="0019677F">
      <w:pPr>
        <w:pStyle w:val="ab"/>
        <w:numPr>
          <w:ilvl w:val="0"/>
          <w:numId w:val="24"/>
        </w:numPr>
        <w:tabs>
          <w:tab w:val="left" w:pos="0"/>
        </w:tabs>
        <w:autoSpaceDE w:val="0"/>
        <w:autoSpaceDN w:val="0"/>
        <w:spacing w:line="240" w:lineRule="exact"/>
        <w:ind w:left="993" w:hanging="426"/>
        <w:jc w:val="both"/>
        <w:rPr>
          <w:rFonts w:ascii="Times New Roman" w:eastAsia="Calibri" w:hAnsi="Times New Roman" w:cs="Times New Roman"/>
          <w:lang w:eastAsia="en-US"/>
        </w:rPr>
      </w:pPr>
      <w:r w:rsidRPr="00280A99">
        <w:rPr>
          <w:rFonts w:ascii="Times New Roman" w:eastAsia="Calibri" w:hAnsi="Times New Roman" w:cs="Times New Roman"/>
          <w:lang w:eastAsia="en-US"/>
        </w:rPr>
        <w:t xml:space="preserve">выплаты за реализацию адаптированных образовательных программ в условиях инклюзивного класса; </w:t>
      </w:r>
    </w:p>
    <w:p w:rsidR="00AD51E7" w:rsidRPr="00280A99" w:rsidRDefault="00AD51E7" w:rsidP="0019677F">
      <w:pPr>
        <w:pStyle w:val="ab"/>
        <w:numPr>
          <w:ilvl w:val="0"/>
          <w:numId w:val="24"/>
        </w:numPr>
        <w:tabs>
          <w:tab w:val="left" w:pos="0"/>
        </w:tabs>
        <w:autoSpaceDE w:val="0"/>
        <w:autoSpaceDN w:val="0"/>
        <w:spacing w:line="240" w:lineRule="exact"/>
        <w:ind w:left="993" w:hanging="426"/>
        <w:jc w:val="both"/>
        <w:rPr>
          <w:rFonts w:ascii="Times New Roman" w:eastAsia="Calibri" w:hAnsi="Times New Roman" w:cs="Times New Roman"/>
          <w:lang w:eastAsia="en-US"/>
        </w:rPr>
      </w:pPr>
      <w:r w:rsidRPr="00280A99">
        <w:rPr>
          <w:rFonts w:ascii="Times New Roman" w:eastAsia="Calibri" w:hAnsi="Times New Roman" w:cs="Times New Roman"/>
          <w:lang w:eastAsia="en-US"/>
        </w:rPr>
        <w:t>выплаты за работу в местностях с особыми климатическими условиями (районный коэффициент);</w:t>
      </w:r>
    </w:p>
    <w:p w:rsidR="00AD51E7" w:rsidRPr="00280A99" w:rsidRDefault="00AD51E7" w:rsidP="0019677F">
      <w:pPr>
        <w:pStyle w:val="ab"/>
        <w:numPr>
          <w:ilvl w:val="0"/>
          <w:numId w:val="24"/>
        </w:numPr>
        <w:tabs>
          <w:tab w:val="left" w:pos="0"/>
        </w:tabs>
        <w:autoSpaceDE w:val="0"/>
        <w:autoSpaceDN w:val="0"/>
        <w:spacing w:line="240" w:lineRule="exact"/>
        <w:ind w:left="993" w:hanging="426"/>
        <w:jc w:val="both"/>
        <w:rPr>
          <w:rFonts w:ascii="Times New Roman" w:eastAsia="Calibri" w:hAnsi="Times New Roman" w:cs="Times New Roman"/>
          <w:lang w:eastAsia="en-US"/>
        </w:rPr>
      </w:pPr>
      <w:r w:rsidRPr="00280A99">
        <w:rPr>
          <w:rFonts w:ascii="Times New Roman" w:eastAsia="Calibri" w:hAnsi="Times New Roman" w:cs="Times New Roman"/>
          <w:lang w:eastAsia="en-US"/>
        </w:rPr>
        <w:t>персонифицированная доплата.</w:t>
      </w:r>
    </w:p>
    <w:p w:rsidR="00EA3D50" w:rsidRPr="00280A99" w:rsidRDefault="00EA3D50" w:rsidP="0019677F">
      <w:pPr>
        <w:tabs>
          <w:tab w:val="left" w:pos="0"/>
        </w:tabs>
        <w:autoSpaceDE w:val="0"/>
        <w:autoSpaceDN w:val="0"/>
        <w:spacing w:line="240" w:lineRule="exact"/>
        <w:ind w:firstLine="284"/>
        <w:jc w:val="both"/>
        <w:rPr>
          <w:rFonts w:ascii="Times New Roman" w:eastAsia="Calibri" w:hAnsi="Times New Roman" w:cs="Times New Roman"/>
          <w:lang w:eastAsia="en-US"/>
        </w:rPr>
      </w:pPr>
      <w:r w:rsidRPr="00280A99">
        <w:rPr>
          <w:rFonts w:ascii="Times New Roman" w:hAnsi="Times New Roman" w:cs="Times New Roman"/>
        </w:rPr>
        <w:t>Их размеры и условия осуществления устанавливаются коллективным договором,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AD51E7" w:rsidRPr="00280A99" w:rsidRDefault="00AD51E7" w:rsidP="007B4650">
      <w:pPr>
        <w:tabs>
          <w:tab w:val="left" w:pos="0"/>
        </w:tabs>
        <w:autoSpaceDE w:val="0"/>
        <w:autoSpaceDN w:val="0"/>
        <w:spacing w:line="240" w:lineRule="exact"/>
        <w:ind w:firstLine="284"/>
        <w:jc w:val="both"/>
        <w:rPr>
          <w:rFonts w:ascii="Times New Roman" w:eastAsia="Calibri" w:hAnsi="Times New Roman" w:cs="Times New Roman"/>
          <w:lang w:eastAsia="en-US"/>
        </w:rPr>
      </w:pPr>
      <w:r w:rsidRPr="00280A99">
        <w:rPr>
          <w:rFonts w:ascii="Times New Roman" w:eastAsia="Calibri" w:hAnsi="Times New Roman" w:cs="Times New Roman"/>
          <w:lang w:eastAsia="en-US"/>
        </w:rPr>
        <w:t xml:space="preserve">Порядок </w:t>
      </w:r>
      <w:r w:rsidR="0064659F" w:rsidRPr="00280A99">
        <w:rPr>
          <w:rFonts w:ascii="Times New Roman" w:eastAsia="Calibri" w:hAnsi="Times New Roman" w:cs="Times New Roman"/>
          <w:lang w:eastAsia="en-US"/>
        </w:rPr>
        <w:t xml:space="preserve">применения компенсационных выплат изложен </w:t>
      </w:r>
      <w:r w:rsidR="009F7CBE" w:rsidRPr="00280A99">
        <w:rPr>
          <w:rFonts w:ascii="Times New Roman" w:eastAsia="Calibri" w:hAnsi="Times New Roman" w:cs="Times New Roman"/>
          <w:lang w:eastAsia="en-US"/>
        </w:rPr>
        <w:t>в разделе 11</w:t>
      </w:r>
      <w:r w:rsidR="00F259B2" w:rsidRPr="00280A99">
        <w:rPr>
          <w:rFonts w:ascii="Times New Roman" w:eastAsia="Calibri" w:hAnsi="Times New Roman" w:cs="Times New Roman"/>
          <w:lang w:eastAsia="en-US"/>
        </w:rPr>
        <w:t xml:space="preserve"> настоящего </w:t>
      </w:r>
      <w:r w:rsidR="009F7CBE" w:rsidRPr="00280A99">
        <w:rPr>
          <w:rFonts w:ascii="Times New Roman" w:eastAsia="Calibri" w:hAnsi="Times New Roman" w:cs="Times New Roman"/>
          <w:lang w:eastAsia="en-US"/>
        </w:rPr>
        <w:t>П</w:t>
      </w:r>
      <w:r w:rsidR="0064659F" w:rsidRPr="00280A99">
        <w:rPr>
          <w:rFonts w:ascii="Times New Roman" w:eastAsia="Calibri" w:hAnsi="Times New Roman" w:cs="Times New Roman"/>
          <w:lang w:eastAsia="en-US"/>
        </w:rPr>
        <w:t>оложения.</w:t>
      </w:r>
    </w:p>
    <w:p w:rsidR="00AD51E7" w:rsidRPr="00280A99" w:rsidRDefault="00AD51E7" w:rsidP="00FF0E10">
      <w:pPr>
        <w:pStyle w:val="ab"/>
        <w:tabs>
          <w:tab w:val="left" w:pos="0"/>
        </w:tabs>
        <w:autoSpaceDE w:val="0"/>
        <w:autoSpaceDN w:val="0"/>
        <w:spacing w:line="240" w:lineRule="exact"/>
        <w:ind w:left="0" w:firstLine="335"/>
        <w:jc w:val="both"/>
        <w:rPr>
          <w:rFonts w:ascii="Times New Roman" w:eastAsia="Calibri" w:hAnsi="Times New Roman" w:cs="Times New Roman"/>
          <w:lang w:eastAsia="en-US"/>
        </w:rPr>
      </w:pPr>
    </w:p>
    <w:p w:rsidR="00EA3D50" w:rsidRPr="00280A99" w:rsidRDefault="00EA3D50" w:rsidP="007B4650">
      <w:pPr>
        <w:pStyle w:val="ab"/>
        <w:numPr>
          <w:ilvl w:val="1"/>
          <w:numId w:val="6"/>
        </w:numPr>
        <w:autoSpaceDE w:val="0"/>
        <w:autoSpaceDN w:val="0"/>
        <w:spacing w:line="240" w:lineRule="exact"/>
        <w:ind w:left="426" w:hanging="426"/>
        <w:jc w:val="both"/>
        <w:rPr>
          <w:rFonts w:ascii="Times New Roman" w:eastAsia="Times New Roman" w:hAnsi="Times New Roman" w:cs="Times New Roman"/>
          <w:color w:val="auto"/>
          <w:lang w:bidi="ar-SA"/>
        </w:rPr>
      </w:pPr>
      <w:r w:rsidRPr="00280A99">
        <w:rPr>
          <w:rFonts w:ascii="Times New Roman" w:hAnsi="Times New Roman" w:cs="Times New Roman"/>
        </w:rPr>
        <w:t>Объем специальной части ФОТ определяется муниципальным бюджетным образовательным учреждением самостоятельно.</w:t>
      </w:r>
    </w:p>
    <w:p w:rsidR="00EA3D50" w:rsidRPr="00280A99" w:rsidRDefault="00EA3D50" w:rsidP="00FF0E10">
      <w:pPr>
        <w:pStyle w:val="ab"/>
        <w:autoSpaceDE w:val="0"/>
        <w:autoSpaceDN w:val="0"/>
        <w:spacing w:line="240" w:lineRule="exact"/>
        <w:ind w:left="0" w:firstLine="335"/>
        <w:jc w:val="both"/>
        <w:rPr>
          <w:rFonts w:ascii="Times New Roman" w:eastAsia="Times New Roman" w:hAnsi="Times New Roman" w:cs="Times New Roman"/>
          <w:color w:val="auto"/>
          <w:lang w:bidi="ar-SA"/>
        </w:rPr>
      </w:pPr>
    </w:p>
    <w:p w:rsidR="00AD51E7" w:rsidRPr="00280A99" w:rsidRDefault="00EA3D50" w:rsidP="007B4650">
      <w:pPr>
        <w:pStyle w:val="ab"/>
        <w:numPr>
          <w:ilvl w:val="1"/>
          <w:numId w:val="6"/>
        </w:numPr>
        <w:autoSpaceDE w:val="0"/>
        <w:autoSpaceDN w:val="0"/>
        <w:spacing w:line="240" w:lineRule="exact"/>
        <w:ind w:left="426" w:hanging="426"/>
        <w:jc w:val="both"/>
        <w:rPr>
          <w:rFonts w:ascii="Times New Roman" w:eastAsia="Times New Roman" w:hAnsi="Times New Roman" w:cs="Times New Roman"/>
          <w:color w:val="auto"/>
          <w:lang w:bidi="ar-SA"/>
        </w:rPr>
      </w:pPr>
      <w:r w:rsidRPr="00280A99">
        <w:rPr>
          <w:rFonts w:ascii="Times New Roman" w:hAnsi="Times New Roman" w:cs="Times New Roman"/>
        </w:rPr>
        <w:t>Распределение общей и специальной частей ФОТ производится по согласованию с органом, обеспечивающим государственно-общественный характер управления муниципального бюджетного образовательного учреждения, на основании представления руководителя муниципального бюджетного образовательного учреждения, с учетом мнения выборного органа профсоюзной организации.</w:t>
      </w:r>
    </w:p>
    <w:p w:rsidR="00CB111D" w:rsidRPr="00280A99" w:rsidRDefault="00874957" w:rsidP="007B4650">
      <w:pPr>
        <w:pStyle w:val="20"/>
        <w:numPr>
          <w:ilvl w:val="1"/>
          <w:numId w:val="6"/>
        </w:numPr>
        <w:shd w:val="clear" w:color="auto" w:fill="auto"/>
        <w:tabs>
          <w:tab w:val="left" w:pos="637"/>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 xml:space="preserve">С учетом условий и результатов </w:t>
      </w:r>
      <w:r w:rsidR="00EA3D50" w:rsidRPr="00280A99">
        <w:rPr>
          <w:rFonts w:ascii="Times New Roman" w:hAnsi="Times New Roman" w:cs="Times New Roman"/>
        </w:rPr>
        <w:t>труда педагогическим работникам</w:t>
      </w:r>
      <w:r w:rsidRPr="00280A99">
        <w:rPr>
          <w:rFonts w:ascii="Times New Roman" w:hAnsi="Times New Roman" w:cs="Times New Roman"/>
        </w:rPr>
        <w:t xml:space="preserve"> устанавлив</w:t>
      </w:r>
      <w:r w:rsidR="00EA3D50" w:rsidRPr="00280A99">
        <w:rPr>
          <w:rFonts w:ascii="Times New Roman" w:hAnsi="Times New Roman" w:cs="Times New Roman"/>
        </w:rPr>
        <w:t xml:space="preserve">аются </w:t>
      </w:r>
      <w:r w:rsidR="00C33562" w:rsidRPr="00280A99">
        <w:rPr>
          <w:rFonts w:ascii="Times New Roman" w:hAnsi="Times New Roman" w:cs="Times New Roman"/>
        </w:rPr>
        <w:t>выплаты стимулирующего</w:t>
      </w:r>
      <w:r w:rsidR="009F7CBE" w:rsidRPr="00280A99">
        <w:rPr>
          <w:rFonts w:ascii="Times New Roman" w:hAnsi="Times New Roman" w:cs="Times New Roman"/>
        </w:rPr>
        <w:t xml:space="preserve">характера, </w:t>
      </w:r>
      <w:r w:rsidR="008E21AD" w:rsidRPr="00280A99">
        <w:rPr>
          <w:rFonts w:ascii="Times New Roman" w:hAnsi="Times New Roman" w:cs="Times New Roman"/>
        </w:rPr>
        <w:t>п</w:t>
      </w:r>
      <w:r w:rsidR="00C33562" w:rsidRPr="00280A99">
        <w:rPr>
          <w:rFonts w:ascii="Times New Roman" w:hAnsi="Times New Roman" w:cs="Times New Roman"/>
        </w:rPr>
        <w:t>редусмотренные</w:t>
      </w:r>
      <w:r w:rsidR="009F7CBE" w:rsidRPr="00280A99">
        <w:rPr>
          <w:rFonts w:ascii="Times New Roman" w:hAnsi="Times New Roman" w:cs="Times New Roman"/>
        </w:rPr>
        <w:t xml:space="preserve"> в </w:t>
      </w:r>
      <w:r w:rsidR="008E21AD" w:rsidRPr="00280A99">
        <w:rPr>
          <w:rFonts w:ascii="Times New Roman" w:hAnsi="Times New Roman" w:cs="Times New Roman"/>
        </w:rPr>
        <w:t>разделе 12 настоящего</w:t>
      </w:r>
      <w:r w:rsidR="009F7CBE" w:rsidRPr="00280A99">
        <w:rPr>
          <w:rFonts w:ascii="Times New Roman" w:hAnsi="Times New Roman" w:cs="Times New Roman"/>
        </w:rPr>
        <w:t xml:space="preserve"> П</w:t>
      </w:r>
      <w:r w:rsidRPr="00280A99">
        <w:rPr>
          <w:rFonts w:ascii="Times New Roman" w:hAnsi="Times New Roman" w:cs="Times New Roman"/>
        </w:rPr>
        <w:t>оложения.</w:t>
      </w:r>
    </w:p>
    <w:p w:rsidR="00F01923" w:rsidRDefault="00F01923" w:rsidP="00FF0E10">
      <w:pPr>
        <w:pStyle w:val="20"/>
        <w:shd w:val="clear" w:color="auto" w:fill="auto"/>
        <w:tabs>
          <w:tab w:val="left" w:pos="514"/>
        </w:tabs>
        <w:spacing w:before="0" w:after="0" w:line="240" w:lineRule="exact"/>
        <w:ind w:firstLine="335"/>
        <w:jc w:val="both"/>
        <w:rPr>
          <w:rFonts w:ascii="Times New Roman" w:hAnsi="Times New Roman" w:cs="Times New Roman"/>
        </w:rPr>
      </w:pPr>
    </w:p>
    <w:p w:rsidR="009518FC" w:rsidRDefault="009518FC" w:rsidP="00FF0E10">
      <w:pPr>
        <w:pStyle w:val="20"/>
        <w:shd w:val="clear" w:color="auto" w:fill="auto"/>
        <w:tabs>
          <w:tab w:val="left" w:pos="514"/>
        </w:tabs>
        <w:spacing w:before="0" w:after="0" w:line="240" w:lineRule="exact"/>
        <w:ind w:firstLine="335"/>
        <w:jc w:val="both"/>
        <w:rPr>
          <w:rFonts w:ascii="Times New Roman" w:hAnsi="Times New Roman" w:cs="Times New Roman"/>
        </w:rPr>
      </w:pPr>
    </w:p>
    <w:p w:rsidR="009518FC" w:rsidRDefault="009518FC" w:rsidP="00FF0E10">
      <w:pPr>
        <w:pStyle w:val="20"/>
        <w:shd w:val="clear" w:color="auto" w:fill="auto"/>
        <w:tabs>
          <w:tab w:val="left" w:pos="514"/>
        </w:tabs>
        <w:spacing w:before="0" w:after="0" w:line="240" w:lineRule="exact"/>
        <w:ind w:firstLine="335"/>
        <w:jc w:val="both"/>
        <w:rPr>
          <w:rFonts w:ascii="Times New Roman" w:hAnsi="Times New Roman" w:cs="Times New Roman"/>
        </w:rPr>
      </w:pPr>
    </w:p>
    <w:p w:rsidR="009518FC" w:rsidRPr="00280A99" w:rsidRDefault="009518FC" w:rsidP="00FF0E10">
      <w:pPr>
        <w:pStyle w:val="20"/>
        <w:shd w:val="clear" w:color="auto" w:fill="auto"/>
        <w:tabs>
          <w:tab w:val="left" w:pos="514"/>
        </w:tabs>
        <w:spacing w:before="0" w:after="0" w:line="240" w:lineRule="exact"/>
        <w:ind w:firstLine="335"/>
        <w:jc w:val="both"/>
        <w:rPr>
          <w:rFonts w:ascii="Times New Roman" w:hAnsi="Times New Roman" w:cs="Times New Roman"/>
        </w:rPr>
      </w:pPr>
    </w:p>
    <w:p w:rsidR="005D4D7A" w:rsidRPr="00280A99" w:rsidRDefault="008E07C9" w:rsidP="008B205A">
      <w:pPr>
        <w:pStyle w:val="60"/>
        <w:numPr>
          <w:ilvl w:val="0"/>
          <w:numId w:val="6"/>
        </w:numPr>
        <w:shd w:val="clear" w:color="auto" w:fill="auto"/>
        <w:tabs>
          <w:tab w:val="left" w:pos="453"/>
        </w:tabs>
        <w:spacing w:before="0" w:line="240" w:lineRule="exact"/>
        <w:jc w:val="center"/>
        <w:rPr>
          <w:rFonts w:ascii="Times New Roman" w:hAnsi="Times New Roman" w:cs="Times New Roman"/>
        </w:rPr>
      </w:pPr>
      <w:r w:rsidRPr="00280A99">
        <w:rPr>
          <w:rFonts w:ascii="Times New Roman" w:hAnsi="Times New Roman" w:cs="Times New Roman"/>
        </w:rPr>
        <w:t>Порядок определения оплаты труда педагогических работников муниципального бюджетного образовательного учреждения, не осуществляющих учебный процесс</w:t>
      </w:r>
      <w:r w:rsidR="00F01923" w:rsidRPr="00280A99">
        <w:rPr>
          <w:rFonts w:ascii="Times New Roman" w:hAnsi="Times New Roman" w:cs="Times New Roman"/>
        </w:rPr>
        <w:t>.</w:t>
      </w:r>
    </w:p>
    <w:p w:rsidR="005D4D7A" w:rsidRPr="00280A99" w:rsidRDefault="0086328D" w:rsidP="007B4650">
      <w:pPr>
        <w:pStyle w:val="20"/>
        <w:shd w:val="clear" w:color="auto" w:fill="auto"/>
        <w:tabs>
          <w:tab w:val="left" w:pos="648"/>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7.</w:t>
      </w:r>
      <w:r w:rsidR="00EA4D28" w:rsidRPr="00280A99">
        <w:rPr>
          <w:rFonts w:ascii="Times New Roman" w:hAnsi="Times New Roman" w:cs="Times New Roman"/>
        </w:rPr>
        <w:t>1. Размеры</w:t>
      </w:r>
      <w:r w:rsidR="008E07C9" w:rsidRPr="00280A99">
        <w:rPr>
          <w:rFonts w:ascii="Times New Roman" w:hAnsi="Times New Roman" w:cs="Times New Roman"/>
        </w:rPr>
        <w:t xml:space="preserve"> должностных окладов, ставок заработной платы работников муниципального бюджетного образовательного учреждения, занимающих должности </w:t>
      </w:r>
      <w:r w:rsidR="00F259B2" w:rsidRPr="00280A99">
        <w:rPr>
          <w:rFonts w:ascii="Times New Roman" w:hAnsi="Times New Roman" w:cs="Times New Roman"/>
        </w:rPr>
        <w:t xml:space="preserve">педагогических работников, не осуществляющих учебный </w:t>
      </w:r>
      <w:r w:rsidR="00EA4D28" w:rsidRPr="00280A99">
        <w:rPr>
          <w:rFonts w:ascii="Times New Roman" w:hAnsi="Times New Roman" w:cs="Times New Roman"/>
        </w:rPr>
        <w:t>процесс,</w:t>
      </w:r>
      <w:r w:rsidR="008E07C9" w:rsidRPr="00280A99">
        <w:rPr>
          <w:rFonts w:ascii="Times New Roman" w:hAnsi="Times New Roman" w:cs="Times New Roman"/>
        </w:rPr>
        <w:t xml:space="preserve"> устанавливаются на основе отнесения занимаемых ими должностей к квалификационным уровням профессиональной квалификационной группы педагогических работников.</w:t>
      </w:r>
    </w:p>
    <w:p w:rsidR="005D4D7A" w:rsidRPr="00280A99" w:rsidRDefault="008E07C9" w:rsidP="007B4650">
      <w:pPr>
        <w:pStyle w:val="20"/>
        <w:shd w:val="clear" w:color="auto" w:fill="auto"/>
        <w:spacing w:before="0" w:after="240" w:line="240" w:lineRule="exact"/>
        <w:ind w:firstLine="284"/>
        <w:jc w:val="both"/>
        <w:rPr>
          <w:rFonts w:ascii="Times New Roman" w:hAnsi="Times New Roman" w:cs="Times New Roman"/>
        </w:rPr>
      </w:pPr>
      <w:r w:rsidRPr="00280A99">
        <w:rPr>
          <w:rFonts w:ascii="Times New Roman" w:hAnsi="Times New Roman" w:cs="Times New Roman"/>
        </w:rPr>
        <w:t>Группа должностей педагогических работников определяется приказом Министерства здравоохранения и социального развития Российской Федерации.</w:t>
      </w:r>
    </w:p>
    <w:p w:rsidR="005D4D7A" w:rsidRPr="00280A99" w:rsidRDefault="0086328D" w:rsidP="007B4650">
      <w:pPr>
        <w:pStyle w:val="20"/>
        <w:shd w:val="clear" w:color="auto" w:fill="auto"/>
        <w:tabs>
          <w:tab w:val="left" w:pos="658"/>
        </w:tabs>
        <w:spacing w:before="0" w:after="0" w:line="240" w:lineRule="exact"/>
        <w:ind w:left="426" w:hanging="426"/>
        <w:jc w:val="both"/>
        <w:rPr>
          <w:rFonts w:ascii="Times New Roman" w:hAnsi="Times New Roman" w:cs="Times New Roman"/>
          <w:color w:val="auto"/>
        </w:rPr>
      </w:pPr>
      <w:r w:rsidRPr="00280A99">
        <w:rPr>
          <w:rFonts w:ascii="Times New Roman" w:hAnsi="Times New Roman" w:cs="Times New Roman"/>
        </w:rPr>
        <w:t xml:space="preserve">7.2. </w:t>
      </w:r>
      <w:r w:rsidR="008E07C9" w:rsidRPr="00280A99">
        <w:rPr>
          <w:rFonts w:ascii="Times New Roman" w:hAnsi="Times New Roman" w:cs="Times New Roman"/>
        </w:rPr>
        <w:t xml:space="preserve">Минимальные размеры должностных окладов, ставок заработной платы педагогических работников по профессиональным квалификационным группам </w:t>
      </w:r>
      <w:r w:rsidR="008E07C9" w:rsidRPr="00280A99">
        <w:rPr>
          <w:rFonts w:ascii="Times New Roman" w:hAnsi="Times New Roman" w:cs="Times New Roman"/>
        </w:rPr>
        <w:lastRenderedPageBreak/>
        <w:t xml:space="preserve">устанавливаются </w:t>
      </w:r>
      <w:r w:rsidR="008E07C9" w:rsidRPr="00280A99">
        <w:rPr>
          <w:rFonts w:ascii="Times New Roman" w:hAnsi="Times New Roman" w:cs="Times New Roman"/>
          <w:color w:val="auto"/>
        </w:rPr>
        <w:t xml:space="preserve">согласно </w:t>
      </w:r>
      <w:r w:rsidR="00EA4D28" w:rsidRPr="00280A99">
        <w:rPr>
          <w:rFonts w:ascii="Times New Roman" w:hAnsi="Times New Roman" w:cs="Times New Roman"/>
          <w:color w:val="auto"/>
        </w:rPr>
        <w:t>Приложению 1</w:t>
      </w:r>
      <w:r w:rsidR="008E21AD" w:rsidRPr="00280A99">
        <w:rPr>
          <w:rFonts w:ascii="Times New Roman" w:hAnsi="Times New Roman" w:cs="Times New Roman"/>
          <w:color w:val="auto"/>
        </w:rPr>
        <w:t xml:space="preserve"> к настоящему П</w:t>
      </w:r>
      <w:r w:rsidR="008E07C9" w:rsidRPr="00280A99">
        <w:rPr>
          <w:rFonts w:ascii="Times New Roman" w:hAnsi="Times New Roman" w:cs="Times New Roman"/>
          <w:color w:val="auto"/>
        </w:rPr>
        <w:t>оложению.</w:t>
      </w:r>
    </w:p>
    <w:p w:rsidR="005D4D7A" w:rsidRPr="00280A99" w:rsidRDefault="008E07C9" w:rsidP="007B4650">
      <w:pPr>
        <w:pStyle w:val="20"/>
        <w:shd w:val="clear" w:color="auto" w:fill="auto"/>
        <w:spacing w:before="0" w:after="240" w:line="240" w:lineRule="exact"/>
        <w:ind w:firstLine="284"/>
        <w:jc w:val="both"/>
        <w:rPr>
          <w:rFonts w:ascii="Times New Roman" w:hAnsi="Times New Roman" w:cs="Times New Roman"/>
        </w:rPr>
      </w:pPr>
      <w:r w:rsidRPr="00280A99">
        <w:rPr>
          <w:rFonts w:ascii="Times New Roman" w:hAnsi="Times New Roman" w:cs="Times New Roman"/>
          <w:color w:val="auto"/>
        </w:rPr>
        <w:t xml:space="preserve">В установленные оклады (должностные оклады) </w:t>
      </w:r>
      <w:r w:rsidRPr="00280A99">
        <w:rPr>
          <w:rFonts w:ascii="Times New Roman" w:hAnsi="Times New Roman" w:cs="Times New Roman"/>
        </w:rPr>
        <w:t>педагогических работников общеобразовательных учреждений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71F6" w:rsidRPr="00280A99" w:rsidRDefault="006371F6" w:rsidP="007B4650">
      <w:pPr>
        <w:pStyle w:val="20"/>
        <w:shd w:val="clear" w:color="auto" w:fill="auto"/>
        <w:spacing w:before="0" w:after="240" w:line="240" w:lineRule="exact"/>
        <w:ind w:left="426" w:hanging="426"/>
        <w:jc w:val="both"/>
        <w:rPr>
          <w:rFonts w:ascii="Times New Roman" w:hAnsi="Times New Roman" w:cs="Times New Roman"/>
        </w:rPr>
      </w:pPr>
      <w:r w:rsidRPr="00280A99">
        <w:rPr>
          <w:rFonts w:ascii="Times New Roman" w:hAnsi="Times New Roman" w:cs="Times New Roman"/>
        </w:rPr>
        <w:t>7.3. С учетом условий и результатов труда педагогическим работникам, не осуществляющим учебный процесс, устанавливаются выплаты компенсационного и стимулирующего ха</w:t>
      </w:r>
      <w:r w:rsidR="008E21AD" w:rsidRPr="00280A99">
        <w:rPr>
          <w:rFonts w:ascii="Times New Roman" w:hAnsi="Times New Roman" w:cs="Times New Roman"/>
        </w:rPr>
        <w:t>рактера, предусмотренные в разделах</w:t>
      </w:r>
      <w:r w:rsidRPr="00280A99">
        <w:rPr>
          <w:rFonts w:ascii="Times New Roman" w:hAnsi="Times New Roman" w:cs="Times New Roman"/>
        </w:rPr>
        <w:t>11и 12 настоящего Положения.</w:t>
      </w:r>
    </w:p>
    <w:p w:rsidR="00C33562" w:rsidRPr="00280A99" w:rsidRDefault="00C33562" w:rsidP="008B205A">
      <w:pPr>
        <w:pStyle w:val="22"/>
        <w:keepNext/>
        <w:keepLines/>
        <w:shd w:val="clear" w:color="auto" w:fill="auto"/>
        <w:tabs>
          <w:tab w:val="left" w:pos="320"/>
        </w:tabs>
        <w:spacing w:before="0" w:after="179" w:line="240" w:lineRule="exact"/>
        <w:outlineLvl w:val="9"/>
        <w:rPr>
          <w:rFonts w:ascii="Times New Roman" w:hAnsi="Times New Roman" w:cs="Times New Roman"/>
        </w:rPr>
      </w:pPr>
      <w:bookmarkStart w:id="5" w:name="bookmark5"/>
      <w:r w:rsidRPr="00280A99">
        <w:rPr>
          <w:rFonts w:ascii="Times New Roman" w:hAnsi="Times New Roman" w:cs="Times New Roman"/>
        </w:rPr>
        <w:t>8. Порядок определения оплаты труда учебно-вспомогательного персонала</w:t>
      </w:r>
      <w:bookmarkEnd w:id="5"/>
      <w:r w:rsidR="00CB111D" w:rsidRPr="00280A99">
        <w:rPr>
          <w:rFonts w:ascii="Times New Roman" w:hAnsi="Times New Roman" w:cs="Times New Roman"/>
        </w:rPr>
        <w:t>.</w:t>
      </w:r>
    </w:p>
    <w:p w:rsidR="00CB111D" w:rsidRPr="00280A99" w:rsidRDefault="00CB111D" w:rsidP="00FF0E10">
      <w:pPr>
        <w:pStyle w:val="22"/>
        <w:keepNext/>
        <w:keepLines/>
        <w:shd w:val="clear" w:color="auto" w:fill="auto"/>
        <w:tabs>
          <w:tab w:val="left" w:pos="320"/>
        </w:tabs>
        <w:spacing w:before="0" w:after="179" w:line="240" w:lineRule="exact"/>
        <w:jc w:val="both"/>
        <w:outlineLvl w:val="9"/>
        <w:rPr>
          <w:rFonts w:ascii="Times New Roman" w:hAnsi="Times New Roman" w:cs="Times New Roman"/>
        </w:rPr>
      </w:pPr>
    </w:p>
    <w:p w:rsidR="00C33562" w:rsidRPr="00280A99" w:rsidRDefault="00C33562" w:rsidP="007B4650">
      <w:pPr>
        <w:pStyle w:val="20"/>
        <w:shd w:val="clear" w:color="auto" w:fill="auto"/>
        <w:tabs>
          <w:tab w:val="left" w:pos="507"/>
          <w:tab w:val="left" w:pos="6872"/>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8.1. Размеры должностных окладов работников муниципальных бюджетных образовательных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06.05.2008 г. № 216н «Об утверждении профессиональных квалификационных групп должностей работников образования».</w:t>
      </w:r>
    </w:p>
    <w:p w:rsidR="0086328D" w:rsidRPr="00280A99" w:rsidRDefault="0086328D" w:rsidP="00FF0E10">
      <w:pPr>
        <w:pStyle w:val="20"/>
        <w:shd w:val="clear" w:color="auto" w:fill="auto"/>
        <w:tabs>
          <w:tab w:val="left" w:pos="507"/>
          <w:tab w:val="left" w:pos="6872"/>
        </w:tabs>
        <w:spacing w:before="0" w:after="0" w:line="240" w:lineRule="exact"/>
        <w:ind w:firstLine="0"/>
        <w:jc w:val="both"/>
        <w:rPr>
          <w:rFonts w:ascii="Times New Roman" w:hAnsi="Times New Roman" w:cs="Times New Roman"/>
        </w:rPr>
      </w:pPr>
    </w:p>
    <w:p w:rsidR="00C33562" w:rsidRPr="00280A99" w:rsidRDefault="00C33562" w:rsidP="007B4650">
      <w:pPr>
        <w:pStyle w:val="20"/>
        <w:numPr>
          <w:ilvl w:val="1"/>
          <w:numId w:val="12"/>
        </w:numPr>
        <w:shd w:val="clear" w:color="auto" w:fill="auto"/>
        <w:spacing w:before="0" w:after="180" w:line="240" w:lineRule="exact"/>
        <w:ind w:left="426" w:hanging="426"/>
        <w:jc w:val="both"/>
        <w:rPr>
          <w:rFonts w:ascii="Times New Roman" w:hAnsi="Times New Roman" w:cs="Times New Roman"/>
        </w:rPr>
      </w:pPr>
      <w:r w:rsidRPr="00280A99">
        <w:rPr>
          <w:rFonts w:ascii="Times New Roman" w:hAnsi="Times New Roman" w:cs="Times New Roman"/>
        </w:rPr>
        <w:t>Минимальные</w:t>
      </w:r>
      <w:r w:rsidRPr="00280A99">
        <w:rPr>
          <w:rFonts w:ascii="Times New Roman" w:hAnsi="Times New Roman" w:cs="Times New Roman"/>
        </w:rPr>
        <w:tab/>
        <w:t>размеры должностных окладов</w:t>
      </w:r>
      <w:r w:rsidRPr="00280A99">
        <w:rPr>
          <w:rFonts w:ascii="Times New Roman" w:hAnsi="Times New Roman" w:cs="Times New Roman"/>
        </w:rPr>
        <w:tab/>
        <w:t>по профессиональнымквалификационным группам должностей работников учебно-вспомогательного персонала устанавливаются согласно Приложению 3 к настоящему Положению.</w:t>
      </w:r>
    </w:p>
    <w:p w:rsidR="00CB111D" w:rsidRPr="00280A99" w:rsidRDefault="00C33562" w:rsidP="007B4650">
      <w:pPr>
        <w:pStyle w:val="20"/>
        <w:numPr>
          <w:ilvl w:val="1"/>
          <w:numId w:val="12"/>
        </w:numPr>
        <w:shd w:val="clear" w:color="auto" w:fill="auto"/>
        <w:tabs>
          <w:tab w:val="left" w:pos="514"/>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 xml:space="preserve"> С учетом условий и результатов труда учебно-вспомогательному персоналу устанавливаются выплаты компенсационного и стимулирующего характера, </w:t>
      </w:r>
      <w:r w:rsidR="00EA4D28" w:rsidRPr="00280A99">
        <w:rPr>
          <w:rFonts w:ascii="Times New Roman" w:hAnsi="Times New Roman" w:cs="Times New Roman"/>
        </w:rPr>
        <w:t xml:space="preserve">предусмотренные разделами </w:t>
      </w:r>
      <w:r w:rsidR="006371F6" w:rsidRPr="00280A99">
        <w:rPr>
          <w:rFonts w:ascii="Times New Roman" w:hAnsi="Times New Roman" w:cs="Times New Roman"/>
        </w:rPr>
        <w:t>11и 12</w:t>
      </w:r>
      <w:r w:rsidRPr="00280A99">
        <w:rPr>
          <w:rFonts w:ascii="Times New Roman" w:hAnsi="Times New Roman" w:cs="Times New Roman"/>
        </w:rPr>
        <w:t xml:space="preserve"> настоящего Положения.</w:t>
      </w:r>
      <w:bookmarkStart w:id="6" w:name="bookmark6"/>
    </w:p>
    <w:p w:rsidR="007B4650" w:rsidRPr="00280A99" w:rsidRDefault="007B4650" w:rsidP="007B4650">
      <w:pPr>
        <w:pStyle w:val="20"/>
        <w:shd w:val="clear" w:color="auto" w:fill="auto"/>
        <w:tabs>
          <w:tab w:val="left" w:pos="514"/>
        </w:tabs>
        <w:spacing w:before="0" w:after="0" w:line="240" w:lineRule="exact"/>
        <w:ind w:left="426" w:firstLine="0"/>
        <w:jc w:val="both"/>
        <w:rPr>
          <w:rFonts w:ascii="Times New Roman" w:hAnsi="Times New Roman" w:cs="Times New Roman"/>
        </w:rPr>
      </w:pPr>
    </w:p>
    <w:p w:rsidR="00CB111D" w:rsidRPr="00280A99" w:rsidRDefault="00CB111D" w:rsidP="007B4650">
      <w:pPr>
        <w:pStyle w:val="22"/>
        <w:keepNext/>
        <w:keepLines/>
        <w:shd w:val="clear" w:color="auto" w:fill="auto"/>
        <w:spacing w:before="0" w:after="243" w:line="240" w:lineRule="exact"/>
        <w:outlineLvl w:val="9"/>
        <w:rPr>
          <w:rFonts w:ascii="Times New Roman" w:hAnsi="Times New Roman" w:cs="Times New Roman"/>
        </w:rPr>
      </w:pPr>
      <w:r w:rsidRPr="00280A99">
        <w:rPr>
          <w:rFonts w:ascii="Times New Roman" w:hAnsi="Times New Roman" w:cs="Times New Roman"/>
          <w:bCs w:val="0"/>
        </w:rPr>
        <w:t xml:space="preserve">9. </w:t>
      </w:r>
      <w:r w:rsidR="008E07C9" w:rsidRPr="00280A99">
        <w:rPr>
          <w:rFonts w:ascii="Times New Roman" w:hAnsi="Times New Roman" w:cs="Times New Roman"/>
        </w:rPr>
        <w:t>Порядок определения оплаты труда служащих муниципального бюджетного образовательного учреждения</w:t>
      </w:r>
      <w:bookmarkEnd w:id="6"/>
      <w:r w:rsidR="007B4650" w:rsidRPr="00280A99">
        <w:rPr>
          <w:rFonts w:ascii="Times New Roman" w:hAnsi="Times New Roman" w:cs="Times New Roman"/>
        </w:rPr>
        <w:t>.</w:t>
      </w:r>
    </w:p>
    <w:p w:rsidR="005D4D7A" w:rsidRPr="00280A99" w:rsidRDefault="0086328D" w:rsidP="007B4650">
      <w:pPr>
        <w:pStyle w:val="20"/>
        <w:shd w:val="clear" w:color="auto" w:fill="auto"/>
        <w:tabs>
          <w:tab w:val="left" w:pos="5828"/>
          <w:tab w:val="left" w:pos="7879"/>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 xml:space="preserve">9.1. Минимальные размеры должностных </w:t>
      </w:r>
      <w:r w:rsidR="008E07C9" w:rsidRPr="00280A99">
        <w:rPr>
          <w:rFonts w:ascii="Times New Roman" w:hAnsi="Times New Roman" w:cs="Times New Roman"/>
        </w:rPr>
        <w:t>окладов по</w:t>
      </w:r>
      <w:r w:rsidR="007B4650" w:rsidRPr="00280A99">
        <w:rPr>
          <w:rFonts w:ascii="Times New Roman" w:hAnsi="Times New Roman" w:cs="Times New Roman"/>
        </w:rPr>
        <w:t xml:space="preserve"> профессиональным </w:t>
      </w:r>
      <w:r w:rsidR="008E07C9" w:rsidRPr="00280A99">
        <w:rPr>
          <w:rFonts w:ascii="Times New Roman" w:hAnsi="Times New Roman" w:cs="Times New Roman"/>
        </w:rPr>
        <w:t>квалификационным группам работников, занимающих должности служащих, устанавливаются на основе отнесения должностей к</w:t>
      </w:r>
      <w:r w:rsidR="007B4650" w:rsidRPr="00280A99">
        <w:rPr>
          <w:rFonts w:ascii="Times New Roman" w:hAnsi="Times New Roman" w:cs="Times New Roman"/>
        </w:rPr>
        <w:t xml:space="preserve"> профессиональным </w:t>
      </w:r>
      <w:r w:rsidRPr="00280A99">
        <w:rPr>
          <w:rFonts w:ascii="Times New Roman" w:hAnsi="Times New Roman" w:cs="Times New Roman"/>
        </w:rPr>
        <w:t xml:space="preserve">квалификационным группам, </w:t>
      </w:r>
      <w:r w:rsidR="008E07C9" w:rsidRPr="00280A99">
        <w:rPr>
          <w:rFonts w:ascii="Times New Roman" w:hAnsi="Times New Roman" w:cs="Times New Roman"/>
        </w:rPr>
        <w:t>в соответствии с приказом</w:t>
      </w:r>
      <w:r w:rsidR="007B4650" w:rsidRPr="00280A99">
        <w:rPr>
          <w:rFonts w:ascii="Times New Roman" w:hAnsi="Times New Roman" w:cs="Times New Roman"/>
        </w:rPr>
        <w:t xml:space="preserve"> Министерства здравоохранения и </w:t>
      </w:r>
      <w:r w:rsidR="008E07C9" w:rsidRPr="00280A99">
        <w:rPr>
          <w:rFonts w:ascii="Times New Roman" w:hAnsi="Times New Roman" w:cs="Times New Roman"/>
        </w:rPr>
        <w:t>социального развития Российской Федерации.</w:t>
      </w:r>
    </w:p>
    <w:p w:rsidR="0086328D" w:rsidRPr="00280A99" w:rsidRDefault="0086328D" w:rsidP="0086328D">
      <w:pPr>
        <w:pStyle w:val="20"/>
        <w:shd w:val="clear" w:color="auto" w:fill="auto"/>
        <w:tabs>
          <w:tab w:val="left" w:pos="7879"/>
        </w:tabs>
        <w:spacing w:before="0" w:after="0" w:line="240" w:lineRule="exact"/>
        <w:ind w:firstLine="0"/>
        <w:jc w:val="both"/>
        <w:rPr>
          <w:rFonts w:ascii="Times New Roman" w:hAnsi="Times New Roman" w:cs="Times New Roman"/>
        </w:rPr>
      </w:pPr>
    </w:p>
    <w:p w:rsidR="005D4D7A" w:rsidRPr="00280A99" w:rsidRDefault="00C33562" w:rsidP="007B4650">
      <w:pPr>
        <w:pStyle w:val="20"/>
        <w:shd w:val="clear" w:color="auto" w:fill="auto"/>
        <w:tabs>
          <w:tab w:val="left" w:pos="426"/>
        </w:tabs>
        <w:spacing w:before="0" w:after="240" w:line="240" w:lineRule="exact"/>
        <w:ind w:left="426" w:hanging="426"/>
        <w:jc w:val="both"/>
        <w:rPr>
          <w:rFonts w:ascii="Times New Roman" w:hAnsi="Times New Roman" w:cs="Times New Roman"/>
        </w:rPr>
      </w:pPr>
      <w:r w:rsidRPr="00280A99">
        <w:rPr>
          <w:rFonts w:ascii="Times New Roman" w:hAnsi="Times New Roman" w:cs="Times New Roman"/>
        </w:rPr>
        <w:t xml:space="preserve">9.2. </w:t>
      </w:r>
      <w:r w:rsidR="008E07C9" w:rsidRPr="00280A99">
        <w:rPr>
          <w:rFonts w:ascii="Times New Roman" w:hAnsi="Times New Roman" w:cs="Times New Roman"/>
        </w:rPr>
        <w:t xml:space="preserve">Минимальные размеры должностных окладов служащих муниципального бюджетного образовательного учреждения устанавливаются согласно </w:t>
      </w:r>
      <w:r w:rsidR="007E0179" w:rsidRPr="00280A99">
        <w:rPr>
          <w:rFonts w:ascii="Times New Roman" w:hAnsi="Times New Roman" w:cs="Times New Roman"/>
        </w:rPr>
        <w:t>Приложению 4</w:t>
      </w:r>
      <w:r w:rsidR="008E21AD" w:rsidRPr="00280A99">
        <w:rPr>
          <w:rFonts w:ascii="Times New Roman" w:hAnsi="Times New Roman" w:cs="Times New Roman"/>
        </w:rPr>
        <w:t xml:space="preserve"> к настоящему П</w:t>
      </w:r>
      <w:r w:rsidR="008E07C9" w:rsidRPr="00280A99">
        <w:rPr>
          <w:rFonts w:ascii="Times New Roman" w:hAnsi="Times New Roman" w:cs="Times New Roman"/>
        </w:rPr>
        <w:t>оложению.</w:t>
      </w:r>
    </w:p>
    <w:p w:rsidR="00CB111D" w:rsidRPr="00280A99" w:rsidRDefault="00C33562" w:rsidP="007B4650">
      <w:pPr>
        <w:pStyle w:val="20"/>
        <w:shd w:val="clear" w:color="auto" w:fill="auto"/>
        <w:tabs>
          <w:tab w:val="left" w:pos="637"/>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9.3.</w:t>
      </w:r>
      <w:r w:rsidR="008E07C9" w:rsidRPr="00280A99">
        <w:rPr>
          <w:rFonts w:ascii="Times New Roman" w:hAnsi="Times New Roman" w:cs="Times New Roman"/>
        </w:rPr>
        <w:t>С учетом условий и результатов труда служащим устанавливаются выплаты компенсационного и стимулирующего харак</w:t>
      </w:r>
      <w:r w:rsidR="00874957" w:rsidRPr="00280A99">
        <w:rPr>
          <w:rFonts w:ascii="Times New Roman" w:hAnsi="Times New Roman" w:cs="Times New Roman"/>
        </w:rPr>
        <w:t xml:space="preserve">тера, предусмотренные </w:t>
      </w:r>
      <w:r w:rsidR="008E21AD" w:rsidRPr="00280A99">
        <w:rPr>
          <w:rFonts w:ascii="Times New Roman" w:hAnsi="Times New Roman" w:cs="Times New Roman"/>
        </w:rPr>
        <w:t>в разделах</w:t>
      </w:r>
      <w:r w:rsidR="006371F6" w:rsidRPr="00280A99">
        <w:rPr>
          <w:rFonts w:ascii="Times New Roman" w:hAnsi="Times New Roman" w:cs="Times New Roman"/>
        </w:rPr>
        <w:t xml:space="preserve"> 11 и 12 </w:t>
      </w:r>
      <w:r w:rsidR="008E07C9" w:rsidRPr="00280A99">
        <w:rPr>
          <w:rFonts w:ascii="Times New Roman" w:hAnsi="Times New Roman" w:cs="Times New Roman"/>
        </w:rPr>
        <w:t>настоящего Положения.</w:t>
      </w:r>
    </w:p>
    <w:p w:rsidR="007B4650" w:rsidRPr="00280A99" w:rsidRDefault="007B4650" w:rsidP="00FF0E10">
      <w:pPr>
        <w:pStyle w:val="20"/>
        <w:shd w:val="clear" w:color="auto" w:fill="auto"/>
        <w:tabs>
          <w:tab w:val="left" w:pos="637"/>
        </w:tabs>
        <w:spacing w:before="0" w:after="0" w:line="240" w:lineRule="exact"/>
        <w:ind w:firstLine="0"/>
        <w:jc w:val="both"/>
        <w:rPr>
          <w:rFonts w:ascii="Times New Roman" w:hAnsi="Times New Roman" w:cs="Times New Roman"/>
        </w:rPr>
      </w:pPr>
    </w:p>
    <w:p w:rsidR="00CB111D" w:rsidRPr="00280A99" w:rsidRDefault="00CB111D" w:rsidP="007B4650">
      <w:pPr>
        <w:pStyle w:val="22"/>
        <w:keepNext/>
        <w:keepLines/>
        <w:shd w:val="clear" w:color="auto" w:fill="auto"/>
        <w:tabs>
          <w:tab w:val="left" w:pos="450"/>
        </w:tabs>
        <w:spacing w:before="0" w:after="234" w:line="240" w:lineRule="exact"/>
        <w:outlineLvl w:val="9"/>
        <w:rPr>
          <w:rFonts w:ascii="Times New Roman" w:hAnsi="Times New Roman" w:cs="Times New Roman"/>
        </w:rPr>
      </w:pPr>
      <w:bookmarkStart w:id="7" w:name="bookmark7"/>
      <w:r w:rsidRPr="00280A99">
        <w:rPr>
          <w:rFonts w:ascii="Times New Roman" w:hAnsi="Times New Roman" w:cs="Times New Roman"/>
          <w:bCs w:val="0"/>
        </w:rPr>
        <w:t>10</w:t>
      </w:r>
      <w:r w:rsidRPr="00280A99">
        <w:rPr>
          <w:rFonts w:ascii="Times New Roman" w:hAnsi="Times New Roman" w:cs="Times New Roman"/>
          <w:b w:val="0"/>
          <w:bCs w:val="0"/>
        </w:rPr>
        <w:t>.</w:t>
      </w:r>
      <w:r w:rsidR="008E07C9" w:rsidRPr="00280A99">
        <w:rPr>
          <w:rFonts w:ascii="Times New Roman" w:hAnsi="Times New Roman" w:cs="Times New Roman"/>
        </w:rPr>
        <w:t>Порядок определения оплаты труда работников, осуществляющих профессиональную деятельность по профессиям рабочих</w:t>
      </w:r>
      <w:bookmarkEnd w:id="7"/>
      <w:r w:rsidR="00ED214E" w:rsidRPr="00280A99">
        <w:rPr>
          <w:rFonts w:ascii="Times New Roman" w:hAnsi="Times New Roman" w:cs="Times New Roman"/>
        </w:rPr>
        <w:t>.</w:t>
      </w:r>
    </w:p>
    <w:p w:rsidR="005D4D7A" w:rsidRPr="00280A99" w:rsidRDefault="00E75D3E" w:rsidP="007B4650">
      <w:pPr>
        <w:pStyle w:val="20"/>
        <w:shd w:val="clear" w:color="auto" w:fill="auto"/>
        <w:tabs>
          <w:tab w:val="left" w:pos="648"/>
        </w:tabs>
        <w:spacing w:before="0" w:after="243" w:line="240" w:lineRule="exact"/>
        <w:ind w:left="426" w:hanging="426"/>
        <w:jc w:val="both"/>
        <w:rPr>
          <w:rFonts w:ascii="Times New Roman" w:hAnsi="Times New Roman" w:cs="Times New Roman"/>
        </w:rPr>
      </w:pPr>
      <w:r w:rsidRPr="00280A99">
        <w:rPr>
          <w:rFonts w:ascii="Times New Roman" w:hAnsi="Times New Roman" w:cs="Times New Roman"/>
        </w:rPr>
        <w:t>10.</w:t>
      </w:r>
      <w:r w:rsidR="00C33562" w:rsidRPr="00280A99">
        <w:rPr>
          <w:rFonts w:ascii="Times New Roman" w:hAnsi="Times New Roman" w:cs="Times New Roman"/>
        </w:rPr>
        <w:t>1. Размеры</w:t>
      </w:r>
      <w:r w:rsidR="008E07C9" w:rsidRPr="00280A99">
        <w:rPr>
          <w:rFonts w:ascii="Times New Roman" w:hAnsi="Times New Roman" w:cs="Times New Roman"/>
        </w:rPr>
        <w:t xml:space="preserve">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w:t>
      </w:r>
      <w:r w:rsidR="007E0179" w:rsidRPr="00280A99">
        <w:rPr>
          <w:rFonts w:ascii="Times New Roman" w:hAnsi="Times New Roman" w:cs="Times New Roman"/>
        </w:rPr>
        <w:t>ее— ЕТКС), согласно Приложению 4</w:t>
      </w:r>
      <w:r w:rsidR="008E07C9" w:rsidRPr="00280A99">
        <w:rPr>
          <w:rFonts w:ascii="Times New Roman" w:hAnsi="Times New Roman" w:cs="Times New Roman"/>
        </w:rPr>
        <w:t xml:space="preserve"> настоящего Положения.</w:t>
      </w:r>
    </w:p>
    <w:p w:rsidR="005D4D7A" w:rsidRPr="00280A99" w:rsidRDefault="00E75D3E" w:rsidP="007B4650">
      <w:pPr>
        <w:pStyle w:val="20"/>
        <w:shd w:val="clear" w:color="auto" w:fill="auto"/>
        <w:tabs>
          <w:tab w:val="left" w:pos="640"/>
        </w:tabs>
        <w:spacing w:before="0" w:after="240" w:line="240" w:lineRule="exact"/>
        <w:ind w:left="426" w:hanging="426"/>
        <w:jc w:val="both"/>
        <w:rPr>
          <w:rFonts w:ascii="Times New Roman" w:hAnsi="Times New Roman" w:cs="Times New Roman"/>
        </w:rPr>
      </w:pPr>
      <w:r w:rsidRPr="00280A99">
        <w:rPr>
          <w:rFonts w:ascii="Times New Roman" w:hAnsi="Times New Roman" w:cs="Times New Roman"/>
        </w:rPr>
        <w:t>10.</w:t>
      </w:r>
      <w:r w:rsidR="006371F6" w:rsidRPr="00280A99">
        <w:rPr>
          <w:rFonts w:ascii="Times New Roman" w:hAnsi="Times New Roman" w:cs="Times New Roman"/>
        </w:rPr>
        <w:t>2. Локальным</w:t>
      </w:r>
      <w:r w:rsidR="008E07C9" w:rsidRPr="00280A99">
        <w:rPr>
          <w:rFonts w:ascii="Times New Roman" w:hAnsi="Times New Roman" w:cs="Times New Roman"/>
        </w:rPr>
        <w:t xml:space="preserve"> актом муниципального бюджетного образовательного учреждения может быть предусмотрено установление повышающего коэффициента за выполнение важных (особо важных) и ответственных (особо ответственных) работ;</w:t>
      </w:r>
    </w:p>
    <w:p w:rsidR="005D4D7A" w:rsidRPr="00280A99" w:rsidRDefault="00E75D3E" w:rsidP="002251B3">
      <w:pPr>
        <w:pStyle w:val="20"/>
        <w:shd w:val="clear" w:color="auto" w:fill="auto"/>
        <w:tabs>
          <w:tab w:val="left" w:pos="651"/>
        </w:tabs>
        <w:spacing w:before="0" w:after="0" w:line="240" w:lineRule="exact"/>
        <w:ind w:left="426" w:hanging="426"/>
        <w:jc w:val="both"/>
        <w:rPr>
          <w:rFonts w:ascii="Times New Roman" w:hAnsi="Times New Roman" w:cs="Times New Roman"/>
        </w:rPr>
      </w:pPr>
      <w:r w:rsidRPr="00280A99">
        <w:rPr>
          <w:rFonts w:ascii="Times New Roman" w:hAnsi="Times New Roman" w:cs="Times New Roman"/>
        </w:rPr>
        <w:t>10.</w:t>
      </w:r>
      <w:r w:rsidR="006371F6" w:rsidRPr="00280A99">
        <w:rPr>
          <w:rFonts w:ascii="Times New Roman" w:hAnsi="Times New Roman" w:cs="Times New Roman"/>
        </w:rPr>
        <w:t>3. Повышающий</w:t>
      </w:r>
      <w:r w:rsidR="008E07C9" w:rsidRPr="00280A99">
        <w:rPr>
          <w:rFonts w:ascii="Times New Roman" w:hAnsi="Times New Roman" w:cs="Times New Roman"/>
        </w:rPr>
        <w:t xml:space="preserve"> коэффициент за выполнение важных (особо важных) и ответственных (особо ответственных) работ устанавливается к минимальным размерам окладов по </w:t>
      </w:r>
      <w:r w:rsidR="008E07C9" w:rsidRPr="00280A99">
        <w:rPr>
          <w:rFonts w:ascii="Times New Roman" w:hAnsi="Times New Roman" w:cs="Times New Roman"/>
        </w:rPr>
        <w:lastRenderedPageBreak/>
        <w:t>квалификационным разрядам рабочих по профессиям, не ниже 6 разряда ЕТКС, при выполнении важных (особо важных) и ответственных (особо ответственных) работ на срок выполнения указанных работ, но не более 1 года.</w:t>
      </w:r>
    </w:p>
    <w:p w:rsidR="005D4D7A" w:rsidRPr="00280A99" w:rsidRDefault="008E07C9" w:rsidP="002251B3">
      <w:pPr>
        <w:pStyle w:val="20"/>
        <w:shd w:val="clear" w:color="auto" w:fill="auto"/>
        <w:spacing w:before="0" w:after="237" w:line="240" w:lineRule="exact"/>
        <w:ind w:firstLine="284"/>
        <w:jc w:val="both"/>
        <w:rPr>
          <w:rFonts w:ascii="Times New Roman" w:hAnsi="Times New Roman" w:cs="Times New Roman"/>
        </w:rPr>
      </w:pPr>
      <w:r w:rsidRPr="00280A99">
        <w:rPr>
          <w:rFonts w:ascii="Times New Roman" w:hAnsi="Times New Roman" w:cs="Times New Roman"/>
        </w:rPr>
        <w:t>Решение о применении указанного повышающего коэффициента принимает руководитель муниципального бюджетного образовательного учреждения с учетом обеспечения указанных выплат финансовыми средствами. Размер повышающего коэффициента за выполнение важных (особо важных) и ответственных (особо ответственных) работ — до 2,0.</w:t>
      </w:r>
    </w:p>
    <w:p w:rsidR="00874957" w:rsidRPr="00280A99" w:rsidRDefault="00E75D3E" w:rsidP="002251B3">
      <w:pPr>
        <w:pStyle w:val="20"/>
        <w:shd w:val="clear" w:color="auto" w:fill="auto"/>
        <w:tabs>
          <w:tab w:val="left" w:pos="648"/>
        </w:tabs>
        <w:spacing w:before="0" w:after="243" w:line="240" w:lineRule="exact"/>
        <w:ind w:left="426" w:hanging="426"/>
        <w:jc w:val="both"/>
        <w:rPr>
          <w:rFonts w:ascii="Times New Roman" w:hAnsi="Times New Roman" w:cs="Times New Roman"/>
        </w:rPr>
      </w:pPr>
      <w:r w:rsidRPr="00280A99">
        <w:rPr>
          <w:rFonts w:ascii="Times New Roman" w:hAnsi="Times New Roman" w:cs="Times New Roman"/>
        </w:rPr>
        <w:t>10.</w:t>
      </w:r>
      <w:r w:rsidR="006371F6" w:rsidRPr="00280A99">
        <w:rPr>
          <w:rFonts w:ascii="Times New Roman" w:hAnsi="Times New Roman" w:cs="Times New Roman"/>
        </w:rPr>
        <w:t>4. Профессии</w:t>
      </w:r>
      <w:r w:rsidR="008E07C9" w:rsidRPr="00280A99">
        <w:rPr>
          <w:rFonts w:ascii="Times New Roman" w:hAnsi="Times New Roman" w:cs="Times New Roman"/>
        </w:rPr>
        <w:t xml:space="preserve"> рабочих, выполняющих важные (особо важные) и ответственные (особо ответственные) работы, утверждаются локальным актом муниципального бюджетного образовательного учреждения.</w:t>
      </w:r>
    </w:p>
    <w:p w:rsidR="00E75D3E" w:rsidRPr="00280A99" w:rsidRDefault="00E75D3E" w:rsidP="002E170A">
      <w:pPr>
        <w:pStyle w:val="20"/>
        <w:shd w:val="clear" w:color="auto" w:fill="auto"/>
        <w:tabs>
          <w:tab w:val="left" w:pos="640"/>
        </w:tabs>
        <w:spacing w:before="0" w:after="243" w:line="240" w:lineRule="exact"/>
        <w:ind w:left="426" w:hanging="426"/>
        <w:jc w:val="both"/>
        <w:rPr>
          <w:rFonts w:ascii="Times New Roman" w:hAnsi="Times New Roman" w:cs="Times New Roman"/>
        </w:rPr>
      </w:pPr>
      <w:r w:rsidRPr="00280A99">
        <w:rPr>
          <w:rFonts w:ascii="Times New Roman" w:hAnsi="Times New Roman" w:cs="Times New Roman"/>
        </w:rPr>
        <w:t>10.5.</w:t>
      </w:r>
      <w:r w:rsidR="008E07C9" w:rsidRPr="00280A99">
        <w:rPr>
          <w:rFonts w:ascii="Times New Roman" w:hAnsi="Times New Roman" w:cs="Times New Roman"/>
        </w:rPr>
        <w:t>С учетом условий и результатов труда рабочим устанавливаются выплаты компенсационного и стимулирующего харак</w:t>
      </w:r>
      <w:r w:rsidR="006371F6" w:rsidRPr="00280A99">
        <w:rPr>
          <w:rFonts w:ascii="Times New Roman" w:hAnsi="Times New Roman" w:cs="Times New Roman"/>
        </w:rPr>
        <w:t xml:space="preserve">тера, предусмотренные пунктом 11 и 12 </w:t>
      </w:r>
      <w:r w:rsidR="008E07C9" w:rsidRPr="00280A99">
        <w:rPr>
          <w:rFonts w:ascii="Times New Roman" w:hAnsi="Times New Roman" w:cs="Times New Roman"/>
        </w:rPr>
        <w:t>настоящего Положения.</w:t>
      </w:r>
    </w:p>
    <w:p w:rsidR="00874957" w:rsidRPr="00280A99" w:rsidRDefault="00CB111D" w:rsidP="008B205A">
      <w:pPr>
        <w:pStyle w:val="20"/>
        <w:shd w:val="clear" w:color="auto" w:fill="auto"/>
        <w:tabs>
          <w:tab w:val="left" w:pos="640"/>
        </w:tabs>
        <w:spacing w:before="0" w:after="243" w:line="240" w:lineRule="exact"/>
        <w:ind w:firstLine="0"/>
        <w:jc w:val="center"/>
        <w:rPr>
          <w:rFonts w:ascii="Times New Roman" w:hAnsi="Times New Roman" w:cs="Times New Roman"/>
        </w:rPr>
      </w:pPr>
      <w:r w:rsidRPr="00280A99">
        <w:rPr>
          <w:rFonts w:ascii="Times New Roman" w:hAnsi="Times New Roman" w:cs="Times New Roman"/>
          <w:b/>
        </w:rPr>
        <w:t>11.</w:t>
      </w:r>
      <w:r w:rsidR="00874957" w:rsidRPr="00280A99">
        <w:rPr>
          <w:rFonts w:ascii="Times New Roman" w:hAnsi="Times New Roman" w:cs="Times New Roman"/>
          <w:b/>
        </w:rPr>
        <w:t>Компенсационные выплаты работникам муниципальных бюджетных общеобразовательных учреждений</w:t>
      </w:r>
      <w:r w:rsidR="00874957" w:rsidRPr="00280A99">
        <w:rPr>
          <w:rFonts w:ascii="Times New Roman" w:hAnsi="Times New Roman" w:cs="Times New Roman"/>
        </w:rPr>
        <w:t>.</w:t>
      </w:r>
    </w:p>
    <w:p w:rsidR="006B6C14" w:rsidRPr="00280A99" w:rsidRDefault="006B6C14" w:rsidP="002E170A">
      <w:pPr>
        <w:pStyle w:val="20"/>
        <w:shd w:val="clear" w:color="auto" w:fill="auto"/>
        <w:tabs>
          <w:tab w:val="left" w:pos="640"/>
        </w:tabs>
        <w:spacing w:before="0" w:after="243" w:line="240" w:lineRule="exact"/>
        <w:ind w:left="426" w:hanging="426"/>
        <w:jc w:val="both"/>
        <w:rPr>
          <w:rFonts w:ascii="Times New Roman" w:hAnsi="Times New Roman" w:cs="Times New Roman"/>
          <w:color w:val="FF0000"/>
        </w:rPr>
      </w:pPr>
      <w:r w:rsidRPr="00280A99">
        <w:rPr>
          <w:rFonts w:ascii="Times New Roman" w:hAnsi="Times New Roman" w:cs="Times New Roman"/>
        </w:rPr>
        <w:t>11.1. Выплаты компенсационного характера, размеры и условия их осуществления устан</w:t>
      </w:r>
      <w:r w:rsidR="006371F6" w:rsidRPr="00280A99">
        <w:rPr>
          <w:rFonts w:ascii="Times New Roman" w:hAnsi="Times New Roman" w:cs="Times New Roman"/>
        </w:rPr>
        <w:t>авливаются коллективным договоро</w:t>
      </w:r>
      <w:r w:rsidRPr="00280A99">
        <w:rPr>
          <w:rFonts w:ascii="Times New Roman" w:hAnsi="Times New Roman" w:cs="Times New Roman"/>
        </w:rPr>
        <w:t>м, соглашениями и локальными нормативными актами в соответствии с трудовым законодательством и нормативными правовыми актами</w:t>
      </w:r>
    </w:p>
    <w:p w:rsidR="00874957" w:rsidRPr="00280A99" w:rsidRDefault="00ED214E" w:rsidP="002E170A">
      <w:pPr>
        <w:tabs>
          <w:tab w:val="left" w:pos="426"/>
        </w:tabs>
        <w:autoSpaceDE w:val="0"/>
        <w:autoSpaceDN w:val="0"/>
        <w:spacing w:line="240" w:lineRule="exact"/>
        <w:ind w:left="426" w:hanging="426"/>
        <w:jc w:val="both"/>
        <w:rPr>
          <w:rFonts w:ascii="Times New Roman" w:hAnsi="Times New Roman" w:cs="Times New Roman"/>
        </w:rPr>
      </w:pPr>
      <w:r w:rsidRPr="00280A99">
        <w:rPr>
          <w:rFonts w:ascii="Times New Roman" w:hAnsi="Times New Roman" w:cs="Times New Roman"/>
        </w:rPr>
        <w:t>11.2. Выплаты</w:t>
      </w:r>
      <w:r w:rsidR="00874957" w:rsidRPr="00280A99">
        <w:rPr>
          <w:rFonts w:ascii="Times New Roman" w:hAnsi="Times New Roman" w:cs="Times New Roman"/>
        </w:rPr>
        <w:t xml:space="preserve"> компенсационного характера устанавливаются к окладам (должностным окладам), ставкам заработной платы работникам муниципальных бюджетных общеобразовательных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6B6C14" w:rsidRPr="00280A99" w:rsidRDefault="006B6C14" w:rsidP="00FF0E10">
      <w:pPr>
        <w:pStyle w:val="ab"/>
        <w:tabs>
          <w:tab w:val="left" w:pos="0"/>
        </w:tabs>
        <w:autoSpaceDE w:val="0"/>
        <w:autoSpaceDN w:val="0"/>
        <w:spacing w:line="240" w:lineRule="exact"/>
        <w:ind w:left="0" w:firstLine="335"/>
        <w:jc w:val="both"/>
        <w:rPr>
          <w:rFonts w:ascii="Times New Roman" w:eastAsia="Calibri" w:hAnsi="Times New Roman" w:cs="Times New Roman"/>
          <w:lang w:eastAsia="en-US"/>
        </w:rPr>
      </w:pPr>
    </w:p>
    <w:p w:rsidR="006B6C14" w:rsidRPr="009518FC" w:rsidRDefault="006B6C14" w:rsidP="002E170A">
      <w:pPr>
        <w:tabs>
          <w:tab w:val="left" w:pos="426"/>
        </w:tabs>
        <w:autoSpaceDE w:val="0"/>
        <w:autoSpaceDN w:val="0"/>
        <w:spacing w:line="240" w:lineRule="exact"/>
        <w:ind w:left="426" w:hanging="426"/>
        <w:jc w:val="both"/>
        <w:rPr>
          <w:rFonts w:ascii="Times New Roman" w:eastAsia="Calibri" w:hAnsi="Times New Roman" w:cs="Times New Roman"/>
          <w:lang w:eastAsia="en-US"/>
        </w:rPr>
      </w:pPr>
      <w:r w:rsidRPr="00280A99">
        <w:rPr>
          <w:rFonts w:ascii="Times New Roman" w:eastAsia="Calibri" w:hAnsi="Times New Roman" w:cs="Times New Roman"/>
          <w:lang w:eastAsia="en-US"/>
        </w:rPr>
        <w:t>11.3. Для</w:t>
      </w:r>
      <w:r w:rsidR="006371F6" w:rsidRPr="009518FC">
        <w:rPr>
          <w:rFonts w:ascii="Times New Roman" w:eastAsia="Calibri" w:hAnsi="Times New Roman" w:cs="Times New Roman"/>
          <w:lang w:eastAsia="en-US"/>
        </w:rPr>
        <w:t>педагогических работников</w:t>
      </w:r>
      <w:r w:rsidRPr="009518FC">
        <w:rPr>
          <w:rFonts w:ascii="Times New Roman" w:eastAsia="Calibri" w:hAnsi="Times New Roman" w:cs="Times New Roman"/>
          <w:lang w:eastAsia="en-US"/>
        </w:rPr>
        <w:t>муниципальных бюджетных общеобразовательных учреждений устанавливается следующие выплаты компенсационного характера:</w:t>
      </w:r>
    </w:p>
    <w:p w:rsidR="006B6C14" w:rsidRPr="00280A99" w:rsidRDefault="006B6C14" w:rsidP="00CC574F">
      <w:pPr>
        <w:pStyle w:val="ab"/>
        <w:numPr>
          <w:ilvl w:val="0"/>
          <w:numId w:val="25"/>
        </w:numPr>
        <w:tabs>
          <w:tab w:val="left" w:pos="0"/>
        </w:tabs>
        <w:autoSpaceDE w:val="0"/>
        <w:autoSpaceDN w:val="0"/>
        <w:spacing w:line="240" w:lineRule="exact"/>
        <w:jc w:val="both"/>
        <w:rPr>
          <w:rFonts w:ascii="Times New Roman" w:hAnsi="Times New Roman" w:cs="Times New Roman"/>
        </w:rPr>
      </w:pPr>
      <w:r w:rsidRPr="00280A99">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6B6C14" w:rsidRPr="00280A99" w:rsidRDefault="006B6C14" w:rsidP="00CC574F">
      <w:pPr>
        <w:pStyle w:val="ab"/>
        <w:numPr>
          <w:ilvl w:val="0"/>
          <w:numId w:val="25"/>
        </w:numPr>
        <w:tabs>
          <w:tab w:val="left" w:pos="0"/>
        </w:tabs>
        <w:autoSpaceDE w:val="0"/>
        <w:autoSpaceDN w:val="0"/>
        <w:spacing w:line="240" w:lineRule="exact"/>
        <w:jc w:val="both"/>
        <w:rPr>
          <w:rFonts w:ascii="Times New Roman" w:hAnsi="Times New Roman" w:cs="Times New Roman"/>
        </w:rPr>
      </w:pPr>
      <w:r w:rsidRPr="00280A99">
        <w:rPr>
          <w:rFonts w:ascii="Times New Roman" w:hAnsi="Times New Roman" w:cs="Times New Roman"/>
        </w:rPr>
        <w:t>выплаты работникам, занятым на работах с вредными и (или) опасными условиями труд и иными особыми условиями труда;</w:t>
      </w:r>
    </w:p>
    <w:p w:rsidR="006B6C14" w:rsidRPr="00280A99" w:rsidRDefault="006B6C14" w:rsidP="00CC574F">
      <w:pPr>
        <w:pStyle w:val="ab"/>
        <w:numPr>
          <w:ilvl w:val="0"/>
          <w:numId w:val="25"/>
        </w:numPr>
        <w:tabs>
          <w:tab w:val="left" w:pos="0"/>
        </w:tabs>
        <w:autoSpaceDE w:val="0"/>
        <w:autoSpaceDN w:val="0"/>
        <w:spacing w:line="240" w:lineRule="exact"/>
        <w:jc w:val="both"/>
        <w:rPr>
          <w:rFonts w:ascii="Times New Roman" w:hAnsi="Times New Roman" w:cs="Times New Roman"/>
        </w:rPr>
      </w:pPr>
      <w:r w:rsidRPr="00280A99">
        <w:rPr>
          <w:rFonts w:ascii="Times New Roman" w:hAnsi="Times New Roman" w:cs="Times New Roman"/>
        </w:rPr>
        <w:t>выплаты за работу, не входящую в круг основных должностных обязанностей (проверка тетрадей, заведование кабинетами, методическими объединениями, классное руководство,</w:t>
      </w:r>
      <w:r w:rsidRPr="00280A99">
        <w:rPr>
          <w:rFonts w:ascii="Times New Roman" w:eastAsia="Calibri" w:hAnsi="Times New Roman" w:cs="Times New Roman"/>
          <w:lang w:eastAsia="en-US"/>
        </w:rPr>
        <w:t xml:space="preserve"> психолого-педагогическое сопровождение детей-инвалидов и </w:t>
      </w:r>
      <w:r w:rsidRPr="00280A99">
        <w:rPr>
          <w:rFonts w:ascii="Times New Roman" w:hAnsi="Times New Roman" w:cs="Times New Roman"/>
        </w:rPr>
        <w:t>иная деятельность, непосредственно связанная с учебным процессом);</w:t>
      </w:r>
    </w:p>
    <w:p w:rsidR="006B6C14" w:rsidRPr="00280A99" w:rsidRDefault="006B6C14" w:rsidP="00CC574F">
      <w:pPr>
        <w:pStyle w:val="ab"/>
        <w:numPr>
          <w:ilvl w:val="0"/>
          <w:numId w:val="25"/>
        </w:numPr>
        <w:tabs>
          <w:tab w:val="left" w:pos="0"/>
        </w:tabs>
        <w:autoSpaceDE w:val="0"/>
        <w:autoSpaceDN w:val="0"/>
        <w:spacing w:line="240" w:lineRule="exact"/>
        <w:jc w:val="both"/>
        <w:rPr>
          <w:rFonts w:ascii="Times New Roman" w:eastAsia="Calibri" w:hAnsi="Times New Roman" w:cs="Times New Roman"/>
          <w:lang w:eastAsia="en-US"/>
        </w:rPr>
      </w:pPr>
      <w:r w:rsidRPr="00280A99">
        <w:rPr>
          <w:rFonts w:ascii="Times New Roman" w:eastAsia="Calibri" w:hAnsi="Times New Roman" w:cs="Times New Roman"/>
          <w:lang w:eastAsia="en-US"/>
        </w:rPr>
        <w:t xml:space="preserve">выплаты за реализацию адаптированных образовательных программ в условиях инклюзивного класса; </w:t>
      </w:r>
    </w:p>
    <w:p w:rsidR="006B6C14" w:rsidRPr="00280A99" w:rsidRDefault="006B6C14" w:rsidP="00CC574F">
      <w:pPr>
        <w:pStyle w:val="ab"/>
        <w:numPr>
          <w:ilvl w:val="0"/>
          <w:numId w:val="25"/>
        </w:numPr>
        <w:tabs>
          <w:tab w:val="left" w:pos="0"/>
        </w:tabs>
        <w:autoSpaceDE w:val="0"/>
        <w:autoSpaceDN w:val="0"/>
        <w:spacing w:line="240" w:lineRule="exact"/>
        <w:jc w:val="both"/>
        <w:rPr>
          <w:rFonts w:ascii="Times New Roman" w:eastAsia="Calibri" w:hAnsi="Times New Roman" w:cs="Times New Roman"/>
          <w:lang w:eastAsia="en-US"/>
        </w:rPr>
      </w:pPr>
      <w:r w:rsidRPr="00280A99">
        <w:rPr>
          <w:rFonts w:ascii="Times New Roman" w:eastAsia="Calibri" w:hAnsi="Times New Roman" w:cs="Times New Roman"/>
          <w:lang w:eastAsia="en-US"/>
        </w:rPr>
        <w:t>выплаты за работу в местностях с особыми климатическими условиями (районный коэффициент);</w:t>
      </w:r>
    </w:p>
    <w:p w:rsidR="006B6C14" w:rsidRPr="00280A99" w:rsidRDefault="006B6C14" w:rsidP="00CC574F">
      <w:pPr>
        <w:pStyle w:val="ab"/>
        <w:numPr>
          <w:ilvl w:val="0"/>
          <w:numId w:val="25"/>
        </w:numPr>
        <w:tabs>
          <w:tab w:val="left" w:pos="0"/>
        </w:tabs>
        <w:autoSpaceDE w:val="0"/>
        <w:autoSpaceDN w:val="0"/>
        <w:spacing w:line="240" w:lineRule="exact"/>
        <w:jc w:val="both"/>
        <w:rPr>
          <w:rFonts w:ascii="Times New Roman" w:eastAsia="Calibri" w:hAnsi="Times New Roman" w:cs="Times New Roman"/>
          <w:lang w:eastAsia="en-US"/>
        </w:rPr>
      </w:pPr>
      <w:r w:rsidRPr="00280A99">
        <w:rPr>
          <w:rFonts w:ascii="Times New Roman" w:eastAsia="Calibri" w:hAnsi="Times New Roman" w:cs="Times New Roman"/>
          <w:lang w:eastAsia="en-US"/>
        </w:rPr>
        <w:t>персонифицированная доплата.</w:t>
      </w:r>
    </w:p>
    <w:p w:rsidR="006B6C14" w:rsidRPr="00280A99" w:rsidRDefault="006B6C14" w:rsidP="002E170A">
      <w:pPr>
        <w:tabs>
          <w:tab w:val="left" w:pos="0"/>
        </w:tabs>
        <w:autoSpaceDE w:val="0"/>
        <w:autoSpaceDN w:val="0"/>
        <w:spacing w:line="240" w:lineRule="exact"/>
        <w:jc w:val="both"/>
        <w:rPr>
          <w:rFonts w:ascii="Times New Roman" w:eastAsia="Calibri" w:hAnsi="Times New Roman" w:cs="Times New Roman"/>
          <w:lang w:eastAsia="en-US"/>
        </w:rPr>
      </w:pPr>
    </w:p>
    <w:p w:rsidR="00874957" w:rsidRPr="00280A99" w:rsidRDefault="00781A85" w:rsidP="006D4AD5">
      <w:pPr>
        <w:pStyle w:val="20"/>
        <w:shd w:val="clear" w:color="auto" w:fill="auto"/>
        <w:spacing w:before="0" w:after="237" w:line="240" w:lineRule="exact"/>
        <w:ind w:left="1276" w:hanging="850"/>
        <w:jc w:val="both"/>
        <w:rPr>
          <w:rFonts w:ascii="Times New Roman" w:eastAsia="Times New Roman" w:hAnsi="Times New Roman" w:cs="Times New Roman"/>
          <w:color w:val="auto"/>
          <w:lang w:bidi="ar-SA"/>
        </w:rPr>
      </w:pPr>
      <w:r w:rsidRPr="00280A99">
        <w:rPr>
          <w:rFonts w:ascii="Times New Roman" w:eastAsia="Calibri" w:hAnsi="Times New Roman" w:cs="Times New Roman"/>
          <w:lang w:eastAsia="en-US"/>
        </w:rPr>
        <w:t>11.3.1</w:t>
      </w:r>
      <w:r w:rsidR="006B6C14" w:rsidRPr="00280A99">
        <w:rPr>
          <w:rFonts w:ascii="Times New Roman" w:eastAsia="Calibri" w:hAnsi="Times New Roman" w:cs="Times New Roman"/>
          <w:lang w:eastAsia="en-US"/>
        </w:rPr>
        <w:t>.</w:t>
      </w:r>
      <w:r w:rsidR="00874957" w:rsidRPr="00280A99">
        <w:rPr>
          <w:rFonts w:ascii="Times New Roman" w:eastAsia="Times New Roman" w:hAnsi="Times New Roman" w:cs="Times New Roman"/>
          <w:color w:val="auto"/>
          <w:lang w:bidi="ar-SA"/>
        </w:rPr>
        <w:t>Выплаты компе</w:t>
      </w:r>
      <w:r w:rsidRPr="00280A99">
        <w:rPr>
          <w:rFonts w:ascii="Times New Roman" w:eastAsia="Times New Roman" w:hAnsi="Times New Roman" w:cs="Times New Roman"/>
          <w:color w:val="auto"/>
          <w:lang w:bidi="ar-SA"/>
        </w:rPr>
        <w:t xml:space="preserve">нсационного характера педагогическим работникам муниципальных бюджетных общеобразовательных учреждений </w:t>
      </w:r>
      <w:r w:rsidR="00874957" w:rsidRPr="00280A99">
        <w:rPr>
          <w:rFonts w:ascii="Times New Roman" w:eastAsia="Times New Roman" w:hAnsi="Times New Roman" w:cs="Times New Roman"/>
          <w:color w:val="auto"/>
          <w:lang w:bidi="ar-SA"/>
        </w:rPr>
        <w:t xml:space="preserve">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w:t>
      </w:r>
      <w:hyperlink r:id="rId8" w:history="1">
        <w:r w:rsidR="00874957" w:rsidRPr="00280A99">
          <w:rPr>
            <w:rFonts w:ascii="Times New Roman" w:eastAsia="Times New Roman" w:hAnsi="Times New Roman" w:cs="Times New Roman"/>
            <w:color w:val="auto"/>
            <w:lang w:bidi="ar-SA"/>
          </w:rPr>
          <w:t>статьями 149</w:t>
        </w:r>
      </w:hyperlink>
      <w:r w:rsidR="00874957" w:rsidRPr="00280A99">
        <w:rPr>
          <w:rFonts w:ascii="Times New Roman" w:eastAsia="Times New Roman" w:hAnsi="Times New Roman" w:cs="Times New Roman"/>
          <w:color w:val="auto"/>
          <w:lang w:bidi="ar-SA"/>
        </w:rPr>
        <w:t xml:space="preserve"> - </w:t>
      </w:r>
      <w:hyperlink r:id="rId9" w:history="1">
        <w:r w:rsidR="00874957" w:rsidRPr="00280A99">
          <w:rPr>
            <w:rFonts w:ascii="Times New Roman" w:eastAsia="Times New Roman" w:hAnsi="Times New Roman" w:cs="Times New Roman"/>
            <w:color w:val="auto"/>
            <w:lang w:bidi="ar-SA"/>
          </w:rPr>
          <w:t>154</w:t>
        </w:r>
      </w:hyperlink>
      <w:r w:rsidR="00874957" w:rsidRPr="00280A99">
        <w:rPr>
          <w:rFonts w:ascii="Times New Roman" w:eastAsia="Times New Roman" w:hAnsi="Times New Roman" w:cs="Times New Roman"/>
          <w:color w:val="auto"/>
          <w:lang w:bidi="ar-SA"/>
        </w:rPr>
        <w:t xml:space="preserve"> Трудового кодекса Российской Федерации</w:t>
      </w:r>
    </w:p>
    <w:p w:rsidR="00874957" w:rsidRPr="00280A99" w:rsidRDefault="00874957" w:rsidP="002E170A">
      <w:pPr>
        <w:pStyle w:val="20"/>
        <w:shd w:val="clear" w:color="auto" w:fill="auto"/>
        <w:tabs>
          <w:tab w:val="left" w:pos="648"/>
        </w:tabs>
        <w:spacing w:before="0" w:after="237" w:line="240" w:lineRule="exact"/>
        <w:ind w:firstLine="284"/>
        <w:jc w:val="both"/>
        <w:rPr>
          <w:rFonts w:ascii="Times New Roman" w:hAnsi="Times New Roman" w:cs="Times New Roman"/>
        </w:rPr>
      </w:pPr>
      <w:r w:rsidRPr="00280A99">
        <w:rPr>
          <w:rFonts w:ascii="Times New Roman" w:hAnsi="Times New Roman" w:cs="Times New Roman"/>
        </w:rPr>
        <w:t>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74957" w:rsidRPr="00280A99" w:rsidRDefault="00874957" w:rsidP="002E170A">
      <w:pPr>
        <w:pStyle w:val="20"/>
        <w:shd w:val="clear" w:color="auto" w:fill="auto"/>
        <w:tabs>
          <w:tab w:val="left" w:pos="651"/>
        </w:tabs>
        <w:spacing w:before="0" w:after="240" w:line="240" w:lineRule="exact"/>
        <w:ind w:firstLine="284"/>
        <w:jc w:val="both"/>
        <w:rPr>
          <w:rFonts w:ascii="Times New Roman" w:hAnsi="Times New Roman" w:cs="Times New Roman"/>
        </w:rPr>
      </w:pPr>
      <w:r w:rsidRPr="00280A99">
        <w:rPr>
          <w:rFonts w:ascii="Times New Roman" w:hAnsi="Times New Roman" w:cs="Times New Roman"/>
        </w:rPr>
        <w:lastRenderedPageBreak/>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74957" w:rsidRPr="00280A99" w:rsidRDefault="00874957" w:rsidP="002E170A">
      <w:pPr>
        <w:pStyle w:val="20"/>
        <w:shd w:val="clear" w:color="auto" w:fill="auto"/>
        <w:tabs>
          <w:tab w:val="left" w:pos="781"/>
        </w:tabs>
        <w:spacing w:before="0" w:after="0" w:line="240" w:lineRule="exact"/>
        <w:ind w:firstLine="284"/>
        <w:jc w:val="both"/>
        <w:rPr>
          <w:rFonts w:ascii="Times New Roman" w:hAnsi="Times New Roman" w:cs="Times New Roman"/>
        </w:rPr>
      </w:pPr>
      <w:r w:rsidRPr="00280A99">
        <w:rPr>
          <w:rFonts w:ascii="Times New Roman" w:hAnsi="Times New Roman" w:cs="Times New Roman"/>
        </w:rPr>
        <w:t>В непрерывно действующих подразделениях муниципального бюджетного образовательного учреждения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874957" w:rsidRPr="00280A99" w:rsidRDefault="00874957" w:rsidP="002E170A">
      <w:pPr>
        <w:pStyle w:val="20"/>
        <w:shd w:val="clear" w:color="auto" w:fill="auto"/>
        <w:spacing w:before="0" w:after="0" w:line="240" w:lineRule="exact"/>
        <w:ind w:firstLine="284"/>
        <w:jc w:val="both"/>
        <w:rPr>
          <w:rFonts w:ascii="Times New Roman" w:hAnsi="Times New Roman" w:cs="Times New Roman"/>
        </w:rPr>
      </w:pPr>
      <w:r w:rsidRPr="00280A99">
        <w:rPr>
          <w:rFonts w:ascii="Times New Roman" w:hAnsi="Times New Roman" w:cs="Times New Roman"/>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74957" w:rsidRPr="00280A99" w:rsidRDefault="00874957" w:rsidP="002E170A">
      <w:pPr>
        <w:pStyle w:val="20"/>
        <w:shd w:val="clear" w:color="auto" w:fill="auto"/>
        <w:tabs>
          <w:tab w:val="left" w:pos="648"/>
        </w:tabs>
        <w:spacing w:before="0" w:after="237" w:line="240" w:lineRule="exact"/>
        <w:ind w:firstLine="284"/>
        <w:jc w:val="both"/>
        <w:rPr>
          <w:rFonts w:ascii="Times New Roman" w:hAnsi="Times New Roman" w:cs="Times New Roman"/>
        </w:rPr>
      </w:pPr>
      <w:r w:rsidRPr="00280A99">
        <w:rPr>
          <w:rFonts w:ascii="Times New Roman" w:hAnsi="Times New Roman" w:cs="Times New Roman"/>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874957" w:rsidRPr="00280A99" w:rsidRDefault="00874957" w:rsidP="002E170A">
      <w:pPr>
        <w:pStyle w:val="20"/>
        <w:shd w:val="clear" w:color="auto" w:fill="auto"/>
        <w:tabs>
          <w:tab w:val="left" w:pos="788"/>
        </w:tabs>
        <w:spacing w:before="0" w:after="0" w:line="240" w:lineRule="exact"/>
        <w:ind w:firstLine="284"/>
        <w:jc w:val="both"/>
        <w:rPr>
          <w:rFonts w:ascii="Times New Roman" w:hAnsi="Times New Roman" w:cs="Times New Roman"/>
        </w:rPr>
      </w:pPr>
      <w:r w:rsidRPr="00280A99">
        <w:rPr>
          <w:rFonts w:ascii="Times New Roman" w:hAnsi="Times New Roman" w:cs="Times New Roman"/>
        </w:rPr>
        <w:t>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74957" w:rsidRPr="00280A99" w:rsidRDefault="00874957" w:rsidP="002E170A">
      <w:pPr>
        <w:pStyle w:val="20"/>
        <w:shd w:val="clear" w:color="auto" w:fill="auto"/>
        <w:spacing w:before="0" w:after="237" w:line="240" w:lineRule="exact"/>
        <w:ind w:firstLine="284"/>
        <w:jc w:val="both"/>
        <w:rPr>
          <w:rFonts w:ascii="Times New Roman" w:hAnsi="Times New Roman" w:cs="Times New Roman"/>
        </w:rPr>
      </w:pPr>
      <w:r w:rsidRPr="00280A99">
        <w:rPr>
          <w:rFonts w:ascii="Times New Roman" w:hAnsi="Times New Roman" w:cs="Times New Roman"/>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874957" w:rsidRPr="00280A99" w:rsidRDefault="00874957" w:rsidP="002E170A">
      <w:pPr>
        <w:pStyle w:val="20"/>
        <w:shd w:val="clear" w:color="auto" w:fill="auto"/>
        <w:tabs>
          <w:tab w:val="left" w:pos="777"/>
        </w:tabs>
        <w:spacing w:before="0" w:after="0" w:line="240" w:lineRule="exact"/>
        <w:ind w:firstLine="284"/>
        <w:jc w:val="both"/>
        <w:rPr>
          <w:rFonts w:ascii="Times New Roman" w:hAnsi="Times New Roman" w:cs="Times New Roman"/>
        </w:rPr>
      </w:pPr>
      <w:r w:rsidRPr="00280A99">
        <w:rPr>
          <w:rFonts w:ascii="Times New Roman" w:hAnsi="Times New Roman" w:cs="Times New Roman"/>
        </w:rPr>
        <w:t xml:space="preserve">Доплата за работу в выходные и нерабочие праздничные дни производится работникам, </w:t>
      </w:r>
      <w:r w:rsidR="00E75D3E" w:rsidRPr="00280A99">
        <w:rPr>
          <w:rFonts w:ascii="Times New Roman" w:hAnsi="Times New Roman" w:cs="Times New Roman"/>
        </w:rPr>
        <w:t>привлекавшимся</w:t>
      </w:r>
      <w:r w:rsidRPr="00280A99">
        <w:rPr>
          <w:rFonts w:ascii="Times New Roman" w:hAnsi="Times New Roman" w:cs="Times New Roman"/>
        </w:rPr>
        <w:t xml:space="preserve"> к работе в выходные и нерабочие праздничные дни, в пределах фонда оплаты труда, утвержденного на соответствующий финансовый год.</w:t>
      </w:r>
    </w:p>
    <w:p w:rsidR="00874957" w:rsidRPr="00280A99" w:rsidRDefault="00874957" w:rsidP="002E170A">
      <w:pPr>
        <w:pStyle w:val="20"/>
        <w:shd w:val="clear" w:color="auto" w:fill="auto"/>
        <w:spacing w:before="0" w:after="240" w:line="240" w:lineRule="exact"/>
        <w:ind w:firstLine="284"/>
        <w:jc w:val="both"/>
        <w:rPr>
          <w:rFonts w:ascii="Times New Roman" w:hAnsi="Times New Roman" w:cs="Times New Roman"/>
        </w:rPr>
      </w:pPr>
      <w:r w:rsidRPr="00280A99">
        <w:rPr>
          <w:rFonts w:ascii="Times New Roman" w:hAnsi="Times New Roman" w:cs="Times New Roman"/>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r w:rsidR="00ED214E" w:rsidRPr="00280A99">
        <w:rPr>
          <w:rFonts w:ascii="Times New Roman" w:hAnsi="Times New Roman" w:cs="Times New Roman"/>
        </w:rPr>
        <w:t>.</w:t>
      </w:r>
    </w:p>
    <w:p w:rsidR="00874957" w:rsidRPr="00280A99" w:rsidRDefault="006B6C14" w:rsidP="006D4AD5">
      <w:pPr>
        <w:pStyle w:val="20"/>
        <w:shd w:val="clear" w:color="auto" w:fill="auto"/>
        <w:spacing w:before="0" w:after="0" w:line="240" w:lineRule="exact"/>
        <w:ind w:left="1276" w:hanging="850"/>
        <w:jc w:val="both"/>
        <w:rPr>
          <w:rFonts w:ascii="Times New Roman" w:hAnsi="Times New Roman" w:cs="Times New Roman"/>
        </w:rPr>
      </w:pPr>
      <w:r w:rsidRPr="00280A99">
        <w:rPr>
          <w:rFonts w:ascii="Times New Roman" w:eastAsia="Times New Roman" w:hAnsi="Times New Roman" w:cs="Times New Roman"/>
          <w:color w:val="auto"/>
          <w:lang w:bidi="ar-SA"/>
        </w:rPr>
        <w:t>11.</w:t>
      </w:r>
      <w:r w:rsidR="00781A85" w:rsidRPr="00280A99">
        <w:rPr>
          <w:rFonts w:ascii="Times New Roman" w:eastAsia="Times New Roman" w:hAnsi="Times New Roman" w:cs="Times New Roman"/>
          <w:color w:val="auto"/>
          <w:lang w:bidi="ar-SA"/>
        </w:rPr>
        <w:t>3.2</w:t>
      </w:r>
      <w:r w:rsidR="00874957" w:rsidRPr="00280A99">
        <w:rPr>
          <w:rFonts w:ascii="Times New Roman" w:eastAsia="Times New Roman" w:hAnsi="Times New Roman" w:cs="Times New Roman"/>
          <w:color w:val="auto"/>
          <w:lang w:bidi="ar-SA"/>
        </w:rPr>
        <w:t xml:space="preserve">. Выплата работникам, занятым на работах с вредными и (или) опасными условиями труда, осуществляется в соответствии со </w:t>
      </w:r>
      <w:hyperlink r:id="rId10" w:history="1">
        <w:r w:rsidR="00874957" w:rsidRPr="00280A99">
          <w:rPr>
            <w:rFonts w:ascii="Times New Roman" w:eastAsia="Times New Roman" w:hAnsi="Times New Roman" w:cs="Times New Roman"/>
            <w:color w:val="auto"/>
            <w:lang w:bidi="ar-SA"/>
          </w:rPr>
          <w:t>статьей 147</w:t>
        </w:r>
      </w:hyperlink>
      <w:r w:rsidR="00874957" w:rsidRPr="00280A99">
        <w:rPr>
          <w:rFonts w:ascii="Times New Roman" w:eastAsia="Times New Roman" w:hAnsi="Times New Roman" w:cs="Times New Roman"/>
          <w:color w:val="auto"/>
          <w:lang w:bidi="ar-SA"/>
        </w:rPr>
        <w:t xml:space="preserve"> Трудового кодекса Российской Федерации. В целях определения размера указанных выплат работодателем организуют проведение специальной оценки условий труда.</w:t>
      </w:r>
      <w:r w:rsidR="00874957" w:rsidRPr="00280A99">
        <w:rPr>
          <w:rFonts w:ascii="Times New Roman" w:hAnsi="Times New Roman" w:cs="Times New Roman"/>
        </w:rPr>
        <w:t>Работникам, занятым на работах с тяжелыми и вредными, особо тяжелыми и особо вредными условиями труда, выплачивается:</w:t>
      </w:r>
    </w:p>
    <w:p w:rsidR="00874957" w:rsidRPr="00280A99" w:rsidRDefault="00874957" w:rsidP="006D4AD5">
      <w:pPr>
        <w:pStyle w:val="20"/>
        <w:numPr>
          <w:ilvl w:val="0"/>
          <w:numId w:val="26"/>
        </w:numPr>
        <w:shd w:val="clear" w:color="auto" w:fill="auto"/>
        <w:tabs>
          <w:tab w:val="left" w:pos="918"/>
        </w:tabs>
        <w:spacing w:before="0" w:after="0" w:line="240" w:lineRule="exact"/>
        <w:ind w:left="1560" w:hanging="284"/>
        <w:jc w:val="both"/>
        <w:rPr>
          <w:rFonts w:ascii="Times New Roman" w:hAnsi="Times New Roman" w:cs="Times New Roman"/>
        </w:rPr>
      </w:pPr>
      <w:r w:rsidRPr="00280A99">
        <w:rPr>
          <w:rFonts w:ascii="Times New Roman" w:hAnsi="Times New Roman" w:cs="Times New Roman"/>
        </w:rPr>
        <w:t>за работу в тяжелых и вредных условиях труда— до 12 процентов оклада (должностного оклада), ставки заработной платы;</w:t>
      </w:r>
    </w:p>
    <w:p w:rsidR="00874957" w:rsidRPr="00280A99" w:rsidRDefault="00874957" w:rsidP="006D4AD5">
      <w:pPr>
        <w:pStyle w:val="20"/>
        <w:numPr>
          <w:ilvl w:val="0"/>
          <w:numId w:val="26"/>
        </w:numPr>
        <w:shd w:val="clear" w:color="auto" w:fill="auto"/>
        <w:tabs>
          <w:tab w:val="left" w:pos="925"/>
        </w:tabs>
        <w:spacing w:before="0" w:after="0" w:line="240" w:lineRule="exact"/>
        <w:ind w:left="1560" w:hanging="284"/>
        <w:jc w:val="both"/>
        <w:rPr>
          <w:rFonts w:ascii="Times New Roman" w:hAnsi="Times New Roman" w:cs="Times New Roman"/>
        </w:rPr>
      </w:pPr>
      <w:r w:rsidRPr="00280A99">
        <w:rPr>
          <w:rFonts w:ascii="Times New Roman" w:hAnsi="Times New Roman" w:cs="Times New Roman"/>
        </w:rPr>
        <w:t>за работу в особо тяжелых и особо вредных условиях труда — до 24 процентов оклада (должностного оклада), ставки заработной платы.</w:t>
      </w:r>
    </w:p>
    <w:p w:rsidR="00874957" w:rsidRPr="00280A99" w:rsidRDefault="00874957" w:rsidP="002E170A">
      <w:pPr>
        <w:pStyle w:val="20"/>
        <w:shd w:val="clear" w:color="auto" w:fill="auto"/>
        <w:spacing w:before="0" w:after="0" w:line="240" w:lineRule="exact"/>
        <w:ind w:firstLine="284"/>
        <w:jc w:val="both"/>
        <w:rPr>
          <w:rFonts w:ascii="Times New Roman" w:hAnsi="Times New Roman" w:cs="Times New Roman"/>
        </w:rPr>
      </w:pPr>
      <w:r w:rsidRPr="00280A99">
        <w:rPr>
          <w:rFonts w:ascii="Times New Roman" w:hAnsi="Times New Roman" w:cs="Times New Roman"/>
        </w:rPr>
        <w:t>Директор муниципального бюджетного образовательного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874957" w:rsidRPr="00280A99" w:rsidRDefault="00874957" w:rsidP="002E170A">
      <w:pPr>
        <w:pStyle w:val="20"/>
        <w:shd w:val="clear" w:color="auto" w:fill="auto"/>
        <w:tabs>
          <w:tab w:val="left" w:pos="9947"/>
        </w:tabs>
        <w:spacing w:before="0" w:after="0" w:line="240" w:lineRule="exact"/>
        <w:ind w:firstLine="284"/>
        <w:jc w:val="both"/>
        <w:rPr>
          <w:rFonts w:ascii="Times New Roman" w:hAnsi="Times New Roman" w:cs="Times New Roman"/>
        </w:rPr>
      </w:pPr>
      <w:r w:rsidRPr="00280A99">
        <w:rPr>
          <w:rFonts w:ascii="Times New Roman" w:hAnsi="Times New Roman" w:cs="Times New Roman"/>
        </w:rPr>
        <w:t>Аттестация рабочих мест осуществляется в соответствии с приказом Министерства здравоохранения и социально</w:t>
      </w:r>
      <w:r w:rsidR="00484A80" w:rsidRPr="00280A99">
        <w:rPr>
          <w:rFonts w:ascii="Times New Roman" w:hAnsi="Times New Roman" w:cs="Times New Roman"/>
        </w:rPr>
        <w:t xml:space="preserve">го развития Российской Федерации от </w:t>
      </w:r>
      <w:r w:rsidRPr="00280A99">
        <w:rPr>
          <w:rFonts w:ascii="Times New Roman" w:hAnsi="Times New Roman" w:cs="Times New Roman"/>
        </w:rPr>
        <w:t>31.12.2007</w:t>
      </w:r>
      <w:r w:rsidR="00484A80" w:rsidRPr="00280A99">
        <w:rPr>
          <w:rFonts w:ascii="Times New Roman" w:hAnsi="Times New Roman" w:cs="Times New Roman"/>
        </w:rPr>
        <w:t>г</w:t>
      </w:r>
      <w:r w:rsidRPr="00280A99">
        <w:rPr>
          <w:rStyle w:val="24"/>
          <w:rFonts w:ascii="Times New Roman" w:hAnsi="Times New Roman" w:cs="Times New Roman"/>
        </w:rPr>
        <w:t xml:space="preserve">. </w:t>
      </w:r>
      <w:r w:rsidRPr="00280A99">
        <w:rPr>
          <w:rFonts w:ascii="Times New Roman" w:hAnsi="Times New Roman" w:cs="Times New Roman"/>
        </w:rPr>
        <w:t>№ 569 «Об утверждении Порядка проведения аттестации рабочих мест по условиям труда».</w:t>
      </w:r>
    </w:p>
    <w:p w:rsidR="00E75D3E" w:rsidRPr="00280A99" w:rsidRDefault="00874957" w:rsidP="002E170A">
      <w:pPr>
        <w:pStyle w:val="20"/>
        <w:shd w:val="clear" w:color="auto" w:fill="auto"/>
        <w:spacing w:before="0" w:after="243" w:line="240" w:lineRule="exact"/>
        <w:ind w:firstLine="284"/>
        <w:jc w:val="both"/>
        <w:rPr>
          <w:rFonts w:ascii="Times New Roman" w:hAnsi="Times New Roman" w:cs="Times New Roman"/>
        </w:rPr>
      </w:pPr>
      <w:r w:rsidRPr="00280A99">
        <w:rPr>
          <w:rFonts w:ascii="Times New Roman" w:hAnsi="Times New Roman" w:cs="Times New Roman"/>
        </w:rPr>
        <w:lastRenderedPageBreak/>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и при аттестации рабочих мест. Если по итогам аттестации рабочее место признается безопасным, то указанная выплата снимается.</w:t>
      </w:r>
    </w:p>
    <w:p w:rsidR="00874957" w:rsidRPr="00280A99" w:rsidRDefault="00ED214E" w:rsidP="006D4AD5">
      <w:pPr>
        <w:pStyle w:val="20"/>
        <w:shd w:val="clear" w:color="auto" w:fill="auto"/>
        <w:spacing w:before="0" w:after="243" w:line="240" w:lineRule="exact"/>
        <w:ind w:left="1134" w:hanging="708"/>
        <w:jc w:val="both"/>
        <w:rPr>
          <w:rFonts w:ascii="Times New Roman" w:hAnsi="Times New Roman" w:cs="Times New Roman"/>
        </w:rPr>
      </w:pPr>
      <w:r w:rsidRPr="00280A99">
        <w:rPr>
          <w:rFonts w:ascii="Times New Roman" w:eastAsia="Times New Roman" w:hAnsi="Times New Roman" w:cs="Times New Roman"/>
          <w:color w:val="auto"/>
          <w:lang w:bidi="ar-SA"/>
        </w:rPr>
        <w:t>11.3.3</w:t>
      </w:r>
      <w:r w:rsidR="00874957" w:rsidRPr="00280A99">
        <w:rPr>
          <w:rFonts w:ascii="Times New Roman" w:eastAsia="Times New Roman" w:hAnsi="Times New Roman" w:cs="Times New Roman"/>
          <w:color w:val="auto"/>
          <w:lang w:bidi="ar-SA"/>
        </w:rPr>
        <w:t>. Размер, виды и условия выплат компенсационного характера педагогическим работникам за работу, не входящую в круг основных должностных обязанностей (проверка письменных работ, заведование кабинетами, методическими объединениями, классное руководство, психолого-педагогическое сопровождение детей-инвалидов и иная деятельность, связанная с образовательным процессом), устанавливаются самостоятельно локальными нормативными актами образовательной организации.</w:t>
      </w:r>
    </w:p>
    <w:p w:rsidR="00874957" w:rsidRPr="00280A99" w:rsidRDefault="00874957" w:rsidP="002E170A">
      <w:pPr>
        <w:pStyle w:val="20"/>
        <w:shd w:val="clear" w:color="auto" w:fill="auto"/>
        <w:spacing w:before="0" w:after="0" w:line="240" w:lineRule="exact"/>
        <w:ind w:firstLine="284"/>
        <w:jc w:val="both"/>
        <w:rPr>
          <w:rFonts w:ascii="Times New Roman" w:hAnsi="Times New Roman" w:cs="Times New Roman"/>
        </w:rPr>
      </w:pPr>
      <w:r w:rsidRPr="00280A99">
        <w:rPr>
          <w:rFonts w:ascii="Times New Roman" w:eastAsia="Times New Roman" w:hAnsi="Times New Roman" w:cs="Times New Roman"/>
          <w:lang w:bidi="ar-SA"/>
        </w:rPr>
        <w:t>Размеры выплат устанавливаются</w:t>
      </w:r>
      <w:r w:rsidRPr="00280A99">
        <w:rPr>
          <w:rFonts w:ascii="Times New Roman" w:hAnsi="Times New Roman" w:cs="Times New Roman"/>
        </w:rPr>
        <w:t>муниципальным бюджетным образовательным учреждением самостоятельно</w:t>
      </w:r>
      <w:r w:rsidRPr="00280A99">
        <w:rPr>
          <w:rFonts w:ascii="Times New Roman" w:eastAsia="Times New Roman" w:hAnsi="Times New Roman" w:cs="Times New Roman"/>
          <w:lang w:bidi="ar-SA"/>
        </w:rPr>
        <w:t xml:space="preserve"> в абсолютных величинах либо определяются в процентах от размеров установленных по квалификационному уровню </w:t>
      </w:r>
      <w:hyperlink r:id="rId11" w:history="1">
        <w:r w:rsidRPr="00280A99">
          <w:rPr>
            <w:rFonts w:ascii="Times New Roman" w:eastAsia="Times New Roman" w:hAnsi="Times New Roman" w:cs="Times New Roman"/>
            <w:lang w:bidi="ar-SA"/>
          </w:rPr>
          <w:t>ПКГ</w:t>
        </w:r>
      </w:hyperlink>
      <w:r w:rsidRPr="00280A99">
        <w:rPr>
          <w:rFonts w:ascii="Times New Roman" w:eastAsia="Times New Roman" w:hAnsi="Times New Roman" w:cs="Times New Roman"/>
          <w:lang w:bidi="ar-SA"/>
        </w:rPr>
        <w:t xml:space="preserve"> по занимаемой должности окладов (должностных окладов), ставок заработной платы</w:t>
      </w:r>
      <w:r w:rsidRPr="00280A99">
        <w:rPr>
          <w:rFonts w:ascii="Times New Roman" w:hAnsi="Times New Roman" w:cs="Times New Roman"/>
        </w:rPr>
        <w:t xml:space="preserve"> в пределах фонда оплаты труда и закрепляются в локальном нормативном акте муниципального бюджетного образовательного учреждения, утвержденном руководителем, с учетом мнения выборного органа первичной профсоюзной организации или иного представительного органа работников</w:t>
      </w:r>
      <w:r w:rsidRPr="00280A99">
        <w:rPr>
          <w:rFonts w:ascii="Times New Roman" w:eastAsia="Times New Roman" w:hAnsi="Times New Roman" w:cs="Times New Roman"/>
          <w:lang w:bidi="ar-SA"/>
        </w:rPr>
        <w:t xml:space="preserve"> .</w:t>
      </w:r>
    </w:p>
    <w:p w:rsidR="00874957" w:rsidRPr="00280A99" w:rsidRDefault="00874957" w:rsidP="00CC574F">
      <w:pPr>
        <w:pStyle w:val="ab"/>
        <w:numPr>
          <w:ilvl w:val="0"/>
          <w:numId w:val="27"/>
        </w:numPr>
        <w:autoSpaceDE w:val="0"/>
        <w:autoSpaceDN w:val="0"/>
        <w:spacing w:line="240" w:lineRule="exact"/>
        <w:ind w:left="850"/>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При определении размеров доплат в относительных значениях (процентах) не учитываются предусмотренные системой оплаты труда повышающие коэффициенты к окладу (должностному окладу), ставке заработной платы.</w:t>
      </w:r>
    </w:p>
    <w:p w:rsidR="00874957" w:rsidRPr="00280A99" w:rsidRDefault="00874957" w:rsidP="00CC574F">
      <w:pPr>
        <w:pStyle w:val="ab"/>
        <w:numPr>
          <w:ilvl w:val="0"/>
          <w:numId w:val="27"/>
        </w:numPr>
        <w:autoSpaceDE w:val="0"/>
        <w:autoSpaceDN w:val="0"/>
        <w:spacing w:line="240" w:lineRule="exact"/>
        <w:ind w:left="850"/>
        <w:jc w:val="both"/>
        <w:rPr>
          <w:rFonts w:ascii="Times New Roman" w:eastAsia="Times New Roman" w:hAnsi="Times New Roman" w:cs="Times New Roman"/>
          <w:lang w:bidi="ar-SA"/>
        </w:rPr>
      </w:pPr>
      <w:r w:rsidRPr="00280A99">
        <w:rPr>
          <w:rFonts w:ascii="Times New Roman" w:eastAsia="Times New Roman" w:hAnsi="Times New Roman" w:cs="Times New Roman"/>
          <w:lang w:bidi="ar-SA"/>
        </w:rPr>
        <w:t>Выплата за классное руководство устанавливается в абсолютном размере, но не менее размера, установленного до изменения системы оплаты труда, в зависимости от наполняемости класса.</w:t>
      </w:r>
    </w:p>
    <w:p w:rsidR="00874957" w:rsidRPr="00280A99" w:rsidRDefault="00874957" w:rsidP="00CC574F">
      <w:pPr>
        <w:pStyle w:val="ab"/>
        <w:numPr>
          <w:ilvl w:val="0"/>
          <w:numId w:val="27"/>
        </w:numPr>
        <w:autoSpaceDE w:val="0"/>
        <w:autoSpaceDN w:val="0"/>
        <w:spacing w:line="240" w:lineRule="exact"/>
        <w:ind w:left="850"/>
        <w:jc w:val="both"/>
        <w:rPr>
          <w:rFonts w:ascii="Times New Roman" w:eastAsia="Times New Roman" w:hAnsi="Times New Roman" w:cs="Times New Roman"/>
          <w:color w:val="auto"/>
          <w:lang w:bidi="ar-SA"/>
        </w:rPr>
      </w:pPr>
      <w:r w:rsidRPr="00280A99">
        <w:rPr>
          <w:rFonts w:ascii="Times New Roman" w:eastAsia="Times New Roman" w:hAnsi="Times New Roman" w:cs="Times New Roman"/>
          <w:lang w:bidi="ar-SA"/>
        </w:rPr>
        <w:t>Размер доплаты за психолого</w:t>
      </w:r>
      <w:r w:rsidRPr="00280A99">
        <w:rPr>
          <w:rFonts w:ascii="Times New Roman" w:eastAsia="Times New Roman" w:hAnsi="Times New Roman" w:cs="Times New Roman"/>
          <w:color w:val="auto"/>
          <w:lang w:bidi="ar-SA"/>
        </w:rPr>
        <w:t xml:space="preserve">-педагогическое сопровождение детей-инвалидов устанавливается образовательной организацией самостоятельно пропорционально реализуемым мероприятиям индивидуального плана психолого-педагогического сопровождения указанной категории обучающихся в пределах средств, выделенных на эти цели. </w:t>
      </w:r>
    </w:p>
    <w:p w:rsidR="00874957" w:rsidRPr="00280A99" w:rsidRDefault="00874957" w:rsidP="00CC574F">
      <w:pPr>
        <w:pStyle w:val="20"/>
        <w:numPr>
          <w:ilvl w:val="0"/>
          <w:numId w:val="27"/>
        </w:numPr>
        <w:shd w:val="clear" w:color="auto" w:fill="auto"/>
        <w:spacing w:before="0" w:after="0" w:line="240" w:lineRule="exact"/>
        <w:ind w:left="850"/>
        <w:jc w:val="both"/>
        <w:rPr>
          <w:rFonts w:ascii="Times New Roman" w:hAnsi="Times New Roman" w:cs="Times New Roman"/>
        </w:rPr>
      </w:pPr>
      <w:r w:rsidRPr="00280A99">
        <w:rPr>
          <w:rFonts w:ascii="Times New Roman" w:eastAsia="Times New Roman" w:hAnsi="Times New Roman" w:cs="Times New Roman"/>
          <w:color w:val="auto"/>
          <w:lang w:bidi="ar-SA"/>
        </w:rPr>
        <w:t>Деятельность по психолого-педагогическому сопровождению обучающихся из числа детей-инвалидов, осуществляется в соответствии с постановлением Администрации Алтайского края от 30.01.2013 № 37 «Об утверждении положения об организации психолого-педагогического сопровождения обучающихся из числа детей-инвалидов в общеобразовательных организациях Алтайского края, реализующих программы начального общего, основного общего, и среднего (полного) общего образования».</w:t>
      </w:r>
    </w:p>
    <w:p w:rsidR="00874957" w:rsidRPr="00280A99" w:rsidRDefault="00ED214E" w:rsidP="006D4AD5">
      <w:pPr>
        <w:autoSpaceDE w:val="0"/>
        <w:autoSpaceDN w:val="0"/>
        <w:spacing w:line="240" w:lineRule="exact"/>
        <w:ind w:left="1134" w:hanging="708"/>
        <w:jc w:val="both"/>
        <w:rPr>
          <w:rFonts w:ascii="Times New Roman" w:eastAsia="Times New Roman" w:hAnsi="Times New Roman" w:cs="Times New Roman"/>
          <w:i/>
          <w:color w:val="auto"/>
          <w:lang w:bidi="ar-SA"/>
        </w:rPr>
      </w:pPr>
      <w:r w:rsidRPr="00280A99">
        <w:rPr>
          <w:rFonts w:ascii="Times New Roman" w:eastAsia="Times New Roman" w:hAnsi="Times New Roman" w:cs="Times New Roman"/>
          <w:color w:val="auto"/>
          <w:lang w:bidi="ar-SA"/>
        </w:rPr>
        <w:t>11.3.4</w:t>
      </w:r>
      <w:r w:rsidR="00874957" w:rsidRPr="00280A99">
        <w:rPr>
          <w:rFonts w:ascii="Times New Roman" w:eastAsia="Times New Roman" w:hAnsi="Times New Roman" w:cs="Times New Roman"/>
          <w:color w:val="auto"/>
          <w:lang w:bidi="ar-SA"/>
        </w:rPr>
        <w:t>. Размер выплат за реализацию адаптированных образовательных программ в условиях инклюзивного класса устанавливаются педагогическому работнику пропорционально количеству часов учебного плана по реализуемым адаптированным образовательным программам образовательной организацией самостоятельно.</w:t>
      </w:r>
    </w:p>
    <w:p w:rsidR="00874957" w:rsidRPr="00280A99" w:rsidRDefault="00CF6331" w:rsidP="006D4AD5">
      <w:pPr>
        <w:autoSpaceDE w:val="0"/>
        <w:autoSpaceDN w:val="0"/>
        <w:spacing w:line="240" w:lineRule="exact"/>
        <w:ind w:left="1134" w:hanging="708"/>
        <w:jc w:val="both"/>
        <w:rPr>
          <w:rFonts w:ascii="Times New Roman" w:eastAsia="Times New Roman" w:hAnsi="Times New Roman" w:cs="Times New Roman"/>
          <w:color w:val="auto"/>
          <w:lang w:bidi="ar-SA"/>
        </w:rPr>
      </w:pPr>
      <w:bookmarkStart w:id="8" w:name="P119"/>
      <w:bookmarkStart w:id="9" w:name="P120"/>
      <w:bookmarkEnd w:id="8"/>
      <w:bookmarkEnd w:id="9"/>
      <w:r w:rsidRPr="00280A99">
        <w:rPr>
          <w:rFonts w:ascii="Times New Roman" w:eastAsia="Times New Roman" w:hAnsi="Times New Roman" w:cs="Times New Roman"/>
          <w:color w:val="auto"/>
          <w:lang w:bidi="ar-SA"/>
        </w:rPr>
        <w:t>11.</w:t>
      </w:r>
      <w:r w:rsidR="00ED214E" w:rsidRPr="00280A99">
        <w:rPr>
          <w:rFonts w:ascii="Times New Roman" w:eastAsia="Times New Roman" w:hAnsi="Times New Roman" w:cs="Times New Roman"/>
          <w:color w:val="auto"/>
          <w:lang w:bidi="ar-SA"/>
        </w:rPr>
        <w:t>3.5</w:t>
      </w:r>
      <w:r w:rsidR="00874957" w:rsidRPr="00280A99">
        <w:rPr>
          <w:rFonts w:ascii="Times New Roman" w:eastAsia="Times New Roman" w:hAnsi="Times New Roman" w:cs="Times New Roman"/>
          <w:color w:val="auto"/>
          <w:lang w:bidi="ar-SA"/>
        </w:rPr>
        <w:t xml:space="preserve">. Выплаты работникам образовательных организаций, занятым в местностях с особыми климатическими условиями, устанавливаются в соответствии со </w:t>
      </w:r>
      <w:hyperlink r:id="rId12" w:history="1">
        <w:r w:rsidR="00874957" w:rsidRPr="00280A99">
          <w:rPr>
            <w:rFonts w:ascii="Times New Roman" w:eastAsia="Times New Roman" w:hAnsi="Times New Roman" w:cs="Times New Roman"/>
            <w:color w:val="auto"/>
            <w:lang w:bidi="ar-SA"/>
          </w:rPr>
          <w:t>статьей 148</w:t>
        </w:r>
      </w:hyperlink>
      <w:r w:rsidR="00874957" w:rsidRPr="00280A99">
        <w:rPr>
          <w:rFonts w:ascii="Times New Roman" w:eastAsia="Times New Roman" w:hAnsi="Times New Roman" w:cs="Times New Roman"/>
          <w:color w:val="auto"/>
          <w:lang w:bidi="ar-SA"/>
        </w:rPr>
        <w:t xml:space="preserve"> Трудового кодекса Российской Федерации.</w:t>
      </w:r>
      <w:bookmarkStart w:id="10" w:name="P121"/>
      <w:bookmarkEnd w:id="10"/>
    </w:p>
    <w:p w:rsidR="00874957" w:rsidRPr="00280A99" w:rsidRDefault="00874957" w:rsidP="0086328D">
      <w:pPr>
        <w:autoSpaceDE w:val="0"/>
        <w:autoSpaceDN w:val="0"/>
        <w:spacing w:line="240" w:lineRule="exact"/>
        <w:ind w:left="283" w:firstLine="335"/>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К выплатам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w:t>
      </w:r>
      <w:r w:rsidR="00CF6331" w:rsidRPr="00280A99">
        <w:rPr>
          <w:rFonts w:ascii="Times New Roman" w:eastAsia="Times New Roman" w:hAnsi="Times New Roman" w:cs="Times New Roman"/>
          <w:color w:val="auto"/>
          <w:lang w:bidi="ar-SA"/>
        </w:rPr>
        <w:t xml:space="preserve">ыми актами Российской </w:t>
      </w:r>
      <w:r w:rsidR="007E0179" w:rsidRPr="00280A99">
        <w:rPr>
          <w:rFonts w:ascii="Times New Roman" w:eastAsia="Times New Roman" w:hAnsi="Times New Roman" w:cs="Times New Roman"/>
          <w:color w:val="auto"/>
          <w:lang w:bidi="ar-SA"/>
        </w:rPr>
        <w:t>Федерации.</w:t>
      </w:r>
    </w:p>
    <w:p w:rsidR="00874957" w:rsidRPr="009518FC" w:rsidRDefault="00ED214E" w:rsidP="006D4AD5">
      <w:pPr>
        <w:autoSpaceDE w:val="0"/>
        <w:autoSpaceDN w:val="0"/>
        <w:spacing w:line="240" w:lineRule="exact"/>
        <w:ind w:left="1134" w:hanging="708"/>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11.3.6</w:t>
      </w:r>
      <w:r w:rsidR="00874957" w:rsidRPr="00280A99">
        <w:rPr>
          <w:rFonts w:ascii="Times New Roman" w:eastAsia="Times New Roman" w:hAnsi="Times New Roman" w:cs="Times New Roman"/>
          <w:color w:val="auto"/>
          <w:lang w:bidi="ar-SA"/>
        </w:rPr>
        <w:t>. Персонифицированные доплаты</w:t>
      </w:r>
      <w:r w:rsidR="00CF6331" w:rsidRPr="009518FC">
        <w:rPr>
          <w:rFonts w:ascii="Times New Roman" w:eastAsia="Times New Roman" w:hAnsi="Times New Roman" w:cs="Times New Roman"/>
          <w:color w:val="auto"/>
          <w:lang w:bidi="ar-SA"/>
        </w:rPr>
        <w:t xml:space="preserve">педагогическим </w:t>
      </w:r>
      <w:r w:rsidRPr="009518FC">
        <w:rPr>
          <w:rFonts w:ascii="Times New Roman" w:eastAsia="Times New Roman" w:hAnsi="Times New Roman" w:cs="Times New Roman"/>
          <w:color w:val="auto"/>
          <w:lang w:bidi="ar-SA"/>
        </w:rPr>
        <w:t>работникам устанавливаются</w:t>
      </w:r>
      <w:r w:rsidR="00874957" w:rsidRPr="009518FC">
        <w:rPr>
          <w:rFonts w:ascii="Times New Roman" w:eastAsia="Times New Roman" w:hAnsi="Times New Roman" w:cs="Times New Roman"/>
          <w:color w:val="auto"/>
          <w:lang w:bidi="ar-SA"/>
        </w:rPr>
        <w:t xml:space="preserve"> в следующих случаях: </w:t>
      </w:r>
    </w:p>
    <w:p w:rsidR="00874957" w:rsidRPr="00280A99" w:rsidRDefault="00874957" w:rsidP="006D4AD5">
      <w:pPr>
        <w:pStyle w:val="ab"/>
        <w:numPr>
          <w:ilvl w:val="0"/>
          <w:numId w:val="28"/>
        </w:numPr>
        <w:autoSpaceDE w:val="0"/>
        <w:autoSpaceDN w:val="0"/>
        <w:spacing w:line="240" w:lineRule="exact"/>
        <w:ind w:left="1418" w:hanging="284"/>
        <w:jc w:val="both"/>
        <w:rPr>
          <w:rFonts w:ascii="Times New Roman" w:eastAsia="Times New Roman" w:hAnsi="Times New Roman" w:cs="Times New Roman"/>
          <w:color w:val="auto"/>
          <w:lang w:bidi="ar-SA"/>
        </w:rPr>
      </w:pPr>
      <w:r w:rsidRPr="009518FC">
        <w:rPr>
          <w:rFonts w:ascii="Times New Roman" w:hAnsi="Times New Roman" w:cs="Times New Roman"/>
        </w:rPr>
        <w:t>если месячная заработная плата работника (без учета районного коэффициента, оплаты сверхурочной работы, труда в ночное время, выходные и нерабочие праздничные дни (постановление Конституционного Суда от 11.04.2019 г. № 17-П), полностью отработавшего в этот период</w:t>
      </w:r>
      <w:r w:rsidRPr="009518FC">
        <w:rPr>
          <w:rFonts w:ascii="Times New Roman" w:eastAsia="Times New Roman" w:hAnsi="Times New Roman" w:cs="Times New Roman"/>
          <w:color w:val="auto"/>
          <w:lang w:bidi="ar-SA"/>
        </w:rPr>
        <w:t xml:space="preserve"> норму рабочего времени и выполнившего нормы труда (трудовые обязанности), оказывается ниже минимального размера оплаты труда, установленного действующим</w:t>
      </w:r>
      <w:r w:rsidRPr="00280A99">
        <w:rPr>
          <w:rFonts w:ascii="Times New Roman" w:eastAsia="Times New Roman" w:hAnsi="Times New Roman" w:cs="Times New Roman"/>
          <w:color w:val="auto"/>
          <w:lang w:bidi="ar-SA"/>
        </w:rPr>
        <w:t xml:space="preserve"> законодательством. Персонифицированная доплата до минимального размера оплаты труда выплачивается в размере </w:t>
      </w:r>
      <w:r w:rsidRPr="00280A99">
        <w:rPr>
          <w:rFonts w:ascii="Times New Roman" w:eastAsia="Times New Roman" w:hAnsi="Times New Roman" w:cs="Times New Roman"/>
          <w:color w:val="auto"/>
          <w:lang w:bidi="ar-SA"/>
        </w:rPr>
        <w:lastRenderedPageBreak/>
        <w:t>разницы между сложившейся месячной заработной платой (без учета районного коэффициента, оплаты сверхурочной работы, труда в ночное время, выходные и нерабочие праздничные дни (постановление Конституционного Суда РФ от 11.04.2019 г. № 17-П) и установленным минимальным размером оплаты труда;</w:t>
      </w:r>
    </w:p>
    <w:p w:rsidR="00874957" w:rsidRPr="00280A99" w:rsidRDefault="00874957" w:rsidP="006D4AD5">
      <w:pPr>
        <w:pStyle w:val="ab"/>
        <w:numPr>
          <w:ilvl w:val="0"/>
          <w:numId w:val="28"/>
        </w:numPr>
        <w:autoSpaceDE w:val="0"/>
        <w:autoSpaceDN w:val="0"/>
        <w:spacing w:line="240" w:lineRule="exact"/>
        <w:ind w:left="1418" w:hanging="284"/>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если месячная заработная плата работника (без учета выплат стимулирующего характера) оказывается ниже месячной заработной платы (без учета выплат стимулирующего характера), выплачиваемой до вступлен</w:t>
      </w:r>
      <w:r w:rsidR="00484A80" w:rsidRPr="00280A99">
        <w:rPr>
          <w:rFonts w:ascii="Times New Roman" w:eastAsia="Times New Roman" w:hAnsi="Times New Roman" w:cs="Times New Roman"/>
          <w:color w:val="auto"/>
          <w:lang w:bidi="ar-SA"/>
        </w:rPr>
        <w:t xml:space="preserve">ия в силу настоящего </w:t>
      </w:r>
      <w:r w:rsidRPr="00280A99">
        <w:rPr>
          <w:rFonts w:ascii="Times New Roman" w:eastAsia="Times New Roman" w:hAnsi="Times New Roman" w:cs="Times New Roman"/>
          <w:color w:val="auto"/>
          <w:lang w:bidi="ar-SA"/>
        </w:rPr>
        <w:t>Положения. Персонифицированная доплата до прежнего размера заработной платы выплачивается в размере разницы между сложившейся месячной заработной платой (без учета выплат стимулирующего характера) и месячной заработной платой (без учета выплат стимулирующего характера), выплачиваемой до вступления в силу настоящего Положения. Персонифицированная доплата до прежнего размера заработной платы устанавливается при условии сохранения объема должностных обязанностей работника (нагрузки) и выполнения им работы той же квалификации.</w:t>
      </w:r>
    </w:p>
    <w:p w:rsidR="00A22425" w:rsidRPr="00280A99" w:rsidRDefault="00D23C4C" w:rsidP="006D4AD5">
      <w:pPr>
        <w:autoSpaceDE w:val="0"/>
        <w:autoSpaceDN w:val="0"/>
        <w:spacing w:line="240" w:lineRule="exact"/>
        <w:ind w:left="1134" w:hanging="708"/>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11.3.7. Размеры выплат компенсационного характера не могут быть ниже размеров, установленных трудовым законодательством и иными нормативными актами, со</w:t>
      </w:r>
      <w:r w:rsidR="002E170A" w:rsidRPr="00280A99">
        <w:rPr>
          <w:rFonts w:ascii="Times New Roman" w:eastAsia="Times New Roman" w:hAnsi="Times New Roman" w:cs="Times New Roman"/>
          <w:color w:val="auto"/>
          <w:lang w:bidi="ar-SA"/>
        </w:rPr>
        <w:t>держащими нормы трудового права.</w:t>
      </w:r>
    </w:p>
    <w:p w:rsidR="002E170A" w:rsidRPr="00280A99" w:rsidRDefault="002E170A" w:rsidP="002E170A">
      <w:pPr>
        <w:autoSpaceDE w:val="0"/>
        <w:autoSpaceDN w:val="0"/>
        <w:spacing w:line="240" w:lineRule="exact"/>
        <w:ind w:left="283" w:firstLine="284"/>
        <w:jc w:val="both"/>
        <w:rPr>
          <w:rFonts w:ascii="Times New Roman" w:eastAsia="Times New Roman" w:hAnsi="Times New Roman" w:cs="Times New Roman"/>
          <w:color w:val="auto"/>
          <w:lang w:bidi="ar-SA"/>
        </w:rPr>
      </w:pPr>
    </w:p>
    <w:p w:rsidR="00ED214E" w:rsidRPr="00280A99" w:rsidRDefault="00A22425" w:rsidP="006D4AD5">
      <w:pPr>
        <w:autoSpaceDE w:val="0"/>
        <w:autoSpaceDN w:val="0"/>
        <w:spacing w:line="240" w:lineRule="exact"/>
        <w:ind w:left="709" w:hanging="709"/>
        <w:jc w:val="both"/>
        <w:rPr>
          <w:rFonts w:ascii="Times New Roman" w:eastAsia="Calibri" w:hAnsi="Times New Roman" w:cs="Times New Roman"/>
          <w:lang w:eastAsia="en-US"/>
        </w:rPr>
      </w:pPr>
      <w:r w:rsidRPr="00280A99">
        <w:rPr>
          <w:rFonts w:ascii="Times New Roman" w:eastAsia="Times New Roman" w:hAnsi="Times New Roman" w:cs="Times New Roman"/>
          <w:color w:val="auto"/>
          <w:lang w:bidi="ar-SA"/>
        </w:rPr>
        <w:t>11.4</w:t>
      </w:r>
      <w:r w:rsidR="00ED214E" w:rsidRPr="00280A99">
        <w:rPr>
          <w:rFonts w:ascii="Times New Roman" w:eastAsia="Times New Roman" w:hAnsi="Times New Roman" w:cs="Times New Roman"/>
          <w:color w:val="auto"/>
          <w:lang w:bidi="ar-SA"/>
        </w:rPr>
        <w:t>.</w:t>
      </w:r>
      <w:r w:rsidR="00ED214E" w:rsidRPr="00280A99">
        <w:rPr>
          <w:rFonts w:ascii="Times New Roman" w:eastAsia="Calibri" w:hAnsi="Times New Roman" w:cs="Times New Roman"/>
          <w:lang w:eastAsia="en-US"/>
        </w:rPr>
        <w:t xml:space="preserve"> Для </w:t>
      </w:r>
      <w:r w:rsidR="00484A80" w:rsidRPr="00280A99">
        <w:rPr>
          <w:rFonts w:ascii="Times New Roman" w:eastAsia="Calibri" w:hAnsi="Times New Roman" w:cs="Times New Roman"/>
          <w:lang w:eastAsia="en-US"/>
        </w:rPr>
        <w:t xml:space="preserve">прочих </w:t>
      </w:r>
      <w:r w:rsidR="00ED214E" w:rsidRPr="00280A99">
        <w:rPr>
          <w:rFonts w:ascii="Times New Roman" w:eastAsia="Calibri" w:hAnsi="Times New Roman" w:cs="Times New Roman"/>
          <w:lang w:eastAsia="en-US"/>
        </w:rPr>
        <w:t>работников муниципальных бюджетных общеобразовательных учреждений устанавливается следующие выплаты компенсационного характера</w:t>
      </w:r>
    </w:p>
    <w:p w:rsidR="00A22425" w:rsidRPr="00280A99" w:rsidRDefault="00A22425" w:rsidP="00CC574F">
      <w:pPr>
        <w:pStyle w:val="ab"/>
        <w:numPr>
          <w:ilvl w:val="0"/>
          <w:numId w:val="29"/>
        </w:numPr>
        <w:autoSpaceDE w:val="0"/>
        <w:autoSpaceDN w:val="0"/>
        <w:spacing w:line="240" w:lineRule="exact"/>
        <w:ind w:left="850"/>
        <w:jc w:val="both"/>
        <w:rPr>
          <w:rFonts w:ascii="Times New Roman" w:eastAsia="Calibri" w:hAnsi="Times New Roman" w:cs="Times New Roman"/>
          <w:lang w:eastAsia="en-US"/>
        </w:rPr>
      </w:pPr>
      <w:r w:rsidRPr="00280A99">
        <w:rPr>
          <w:rFonts w:ascii="Times New Roman" w:eastAsia="Calibri" w:hAnsi="Times New Roman" w:cs="Times New Roman"/>
          <w:lang w:eastAsia="en-US"/>
        </w:rPr>
        <w:t>выплаты работникам, занятым на тяжелых работах, работах с вредными условиями труда и (или) опасными и иными особыми условиями труда;</w:t>
      </w:r>
    </w:p>
    <w:p w:rsidR="00A22425" w:rsidRPr="00280A99" w:rsidRDefault="00A22425" w:rsidP="00CC574F">
      <w:pPr>
        <w:pStyle w:val="ab"/>
        <w:numPr>
          <w:ilvl w:val="0"/>
          <w:numId w:val="29"/>
        </w:numPr>
        <w:autoSpaceDE w:val="0"/>
        <w:autoSpaceDN w:val="0"/>
        <w:spacing w:line="240" w:lineRule="exact"/>
        <w:ind w:left="850"/>
        <w:jc w:val="both"/>
        <w:rPr>
          <w:rFonts w:ascii="Times New Roman" w:eastAsia="Calibri" w:hAnsi="Times New Roman" w:cs="Times New Roman"/>
          <w:lang w:eastAsia="en-US"/>
        </w:rPr>
      </w:pPr>
      <w:r w:rsidRPr="00280A99">
        <w:rPr>
          <w:rFonts w:ascii="Times New Roman" w:eastAsia="Calibri" w:hAnsi="Times New Roman" w:cs="Times New Roman"/>
          <w:lang w:eastAsia="en-US"/>
        </w:rPr>
        <w:t>выплаты за работу в местностях с особыми климатическими условиями;</w:t>
      </w:r>
    </w:p>
    <w:p w:rsidR="00A22425" w:rsidRPr="00280A99" w:rsidRDefault="00A22425" w:rsidP="00CC574F">
      <w:pPr>
        <w:pStyle w:val="ab"/>
        <w:numPr>
          <w:ilvl w:val="0"/>
          <w:numId w:val="29"/>
        </w:numPr>
        <w:autoSpaceDE w:val="0"/>
        <w:autoSpaceDN w:val="0"/>
        <w:spacing w:line="240" w:lineRule="exact"/>
        <w:ind w:left="850"/>
        <w:jc w:val="both"/>
        <w:rPr>
          <w:rFonts w:ascii="Times New Roman" w:eastAsia="Calibri" w:hAnsi="Times New Roman" w:cs="Times New Roman"/>
          <w:lang w:eastAsia="en-US"/>
        </w:rPr>
      </w:pPr>
      <w:r w:rsidRPr="00280A99">
        <w:rPr>
          <w:rFonts w:ascii="Times New Roman" w:eastAsia="Calibri" w:hAnsi="Times New Roman" w:cs="Times New Roman"/>
          <w:lang w:eastAsia="en-US"/>
        </w:rPr>
        <w:t xml:space="preserve"> выплаты за работу в условиях, отклоняющихся от нормальных </w:t>
      </w:r>
      <w:r w:rsidR="001C1F9C" w:rsidRPr="00280A99">
        <w:rPr>
          <w:rFonts w:ascii="Times New Roman" w:eastAsia="Calibri" w:hAnsi="Times New Roman" w:cs="Times New Roman"/>
          <w:lang w:eastAsia="en-US"/>
        </w:rPr>
        <w:t>(при</w:t>
      </w:r>
      <w:r w:rsidRPr="00280A99">
        <w:rPr>
          <w:rFonts w:ascii="Times New Roman" w:eastAsia="Calibri" w:hAnsi="Times New Roman" w:cs="Times New Roman"/>
          <w:lang w:eastAsia="en-US"/>
        </w:rPr>
        <w:t xml:space="preserve">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C1F9C" w:rsidRPr="00280A99" w:rsidRDefault="00A22425" w:rsidP="006D4AD5">
      <w:pPr>
        <w:autoSpaceDE w:val="0"/>
        <w:autoSpaceDN w:val="0"/>
        <w:spacing w:line="240" w:lineRule="exact"/>
        <w:ind w:left="1134" w:hanging="708"/>
        <w:jc w:val="both"/>
        <w:rPr>
          <w:rFonts w:ascii="Times New Roman" w:eastAsia="Calibri" w:hAnsi="Times New Roman" w:cs="Times New Roman"/>
          <w:lang w:eastAsia="en-US"/>
        </w:rPr>
      </w:pPr>
      <w:r w:rsidRPr="00280A99">
        <w:rPr>
          <w:rFonts w:ascii="Times New Roman" w:eastAsia="Calibri" w:hAnsi="Times New Roman" w:cs="Times New Roman"/>
          <w:lang w:eastAsia="en-US"/>
        </w:rPr>
        <w:t>11.4.</w:t>
      </w:r>
      <w:r w:rsidR="001C1F9C" w:rsidRPr="00280A99">
        <w:rPr>
          <w:rFonts w:ascii="Times New Roman" w:eastAsia="Calibri" w:hAnsi="Times New Roman" w:cs="Times New Roman"/>
          <w:lang w:eastAsia="en-US"/>
        </w:rPr>
        <w:t>1. Размеры</w:t>
      </w:r>
      <w:r w:rsidRPr="00280A99">
        <w:rPr>
          <w:rFonts w:ascii="Times New Roman" w:eastAsia="Calibri" w:hAnsi="Times New Roman" w:cs="Times New Roman"/>
          <w:lang w:eastAsia="en-US"/>
        </w:rPr>
        <w:t xml:space="preserve"> компенсационных выплат </w:t>
      </w:r>
      <w:r w:rsidR="001C1F9C" w:rsidRPr="00280A99">
        <w:rPr>
          <w:rFonts w:ascii="Times New Roman" w:eastAsia="Calibri" w:hAnsi="Times New Roman" w:cs="Times New Roman"/>
          <w:lang w:eastAsia="en-US"/>
        </w:rPr>
        <w:t>устанавливаются в</w:t>
      </w:r>
      <w:r w:rsidRPr="00280A99">
        <w:rPr>
          <w:rFonts w:ascii="Times New Roman" w:eastAsia="Calibri" w:hAnsi="Times New Roman" w:cs="Times New Roman"/>
          <w:lang w:eastAsia="en-US"/>
        </w:rPr>
        <w:t xml:space="preserve"> процентном отношении (если иное не установлено законодательством Российской федерации) к окладу (</w:t>
      </w:r>
      <w:r w:rsidR="001C1F9C" w:rsidRPr="00280A99">
        <w:rPr>
          <w:rFonts w:ascii="Times New Roman" w:eastAsia="Calibri" w:hAnsi="Times New Roman" w:cs="Times New Roman"/>
          <w:lang w:eastAsia="en-US"/>
        </w:rPr>
        <w:t>должностному</w:t>
      </w:r>
      <w:r w:rsidRPr="00280A99">
        <w:rPr>
          <w:rFonts w:ascii="Times New Roman" w:eastAsia="Calibri" w:hAnsi="Times New Roman" w:cs="Times New Roman"/>
          <w:lang w:eastAsia="en-US"/>
        </w:rPr>
        <w:t xml:space="preserve"> окладу</w:t>
      </w:r>
      <w:r w:rsidR="001C1F9C" w:rsidRPr="00280A99">
        <w:rPr>
          <w:rFonts w:ascii="Times New Roman" w:eastAsia="Calibri" w:hAnsi="Times New Roman" w:cs="Times New Roman"/>
          <w:lang w:eastAsia="en-US"/>
        </w:rPr>
        <w:t>), ставке</w:t>
      </w:r>
      <w:r w:rsidRPr="00280A99">
        <w:rPr>
          <w:rFonts w:ascii="Times New Roman" w:eastAsia="Calibri" w:hAnsi="Times New Roman" w:cs="Times New Roman"/>
          <w:lang w:eastAsia="en-US"/>
        </w:rPr>
        <w:t xml:space="preserve"> заработной платы, при этом размер компенсационных выплат не может быть </w:t>
      </w:r>
      <w:r w:rsidR="001C1F9C" w:rsidRPr="00280A99">
        <w:rPr>
          <w:rFonts w:ascii="Times New Roman" w:eastAsia="Calibri" w:hAnsi="Times New Roman" w:cs="Times New Roman"/>
          <w:lang w:eastAsia="en-US"/>
        </w:rPr>
        <w:t>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A22425" w:rsidRPr="00280A99" w:rsidRDefault="001C1F9C" w:rsidP="00C256A5">
      <w:pPr>
        <w:autoSpaceDE w:val="0"/>
        <w:autoSpaceDN w:val="0"/>
        <w:spacing w:line="240" w:lineRule="exact"/>
        <w:ind w:firstLine="284"/>
        <w:jc w:val="both"/>
        <w:rPr>
          <w:rFonts w:ascii="Times New Roman" w:eastAsia="Calibri" w:hAnsi="Times New Roman" w:cs="Times New Roman"/>
          <w:lang w:eastAsia="en-US"/>
        </w:rPr>
      </w:pPr>
      <w:r w:rsidRPr="00280A99">
        <w:rPr>
          <w:rFonts w:ascii="Times New Roman" w:eastAsia="Calibri" w:hAnsi="Times New Roman" w:cs="Times New Roman"/>
          <w:lang w:eastAsia="en-US"/>
        </w:rPr>
        <w:t>При работе на условиях неполного рабочего времени компенсационные выплаты работнику пропорционально уменьшаются.</w:t>
      </w:r>
    </w:p>
    <w:p w:rsidR="001C1F9C" w:rsidRPr="00280A99" w:rsidRDefault="001C1F9C" w:rsidP="006D4AD5">
      <w:pPr>
        <w:autoSpaceDE w:val="0"/>
        <w:autoSpaceDN w:val="0"/>
        <w:spacing w:line="240" w:lineRule="exact"/>
        <w:ind w:left="1134" w:hanging="708"/>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 xml:space="preserve">11.4.2. Выплата работникам, занятым на работах с вредными и (или) опасными условиями труда, осуществляется в соответствии со </w:t>
      </w:r>
      <w:hyperlink r:id="rId13" w:history="1">
        <w:r w:rsidRPr="00280A99">
          <w:rPr>
            <w:rFonts w:ascii="Times New Roman" w:eastAsia="Times New Roman" w:hAnsi="Times New Roman" w:cs="Times New Roman"/>
            <w:color w:val="auto"/>
            <w:lang w:bidi="ar-SA"/>
          </w:rPr>
          <w:t>статьей 147</w:t>
        </w:r>
      </w:hyperlink>
      <w:r w:rsidRPr="00280A99">
        <w:rPr>
          <w:rFonts w:ascii="Times New Roman" w:eastAsia="Times New Roman" w:hAnsi="Times New Roman" w:cs="Times New Roman"/>
          <w:color w:val="auto"/>
          <w:lang w:bidi="ar-SA"/>
        </w:rPr>
        <w:t xml:space="preserve"> Трудового кодекса Российской Федерации. Условия для назначения   данной выплаты отражены в </w:t>
      </w:r>
      <w:r w:rsidR="00484A80" w:rsidRPr="00280A99">
        <w:rPr>
          <w:rFonts w:ascii="Times New Roman" w:eastAsia="Times New Roman" w:hAnsi="Times New Roman" w:cs="Times New Roman"/>
          <w:color w:val="auto"/>
          <w:lang w:bidi="ar-SA"/>
        </w:rPr>
        <w:t>разделе 11 п.11.</w:t>
      </w:r>
      <w:r w:rsidRPr="00280A99">
        <w:rPr>
          <w:rFonts w:ascii="Times New Roman" w:eastAsia="Times New Roman" w:hAnsi="Times New Roman" w:cs="Times New Roman"/>
          <w:color w:val="auto"/>
          <w:lang w:bidi="ar-SA"/>
        </w:rPr>
        <w:t>3.2.</w:t>
      </w:r>
    </w:p>
    <w:p w:rsidR="007558CC" w:rsidRPr="00280A99" w:rsidRDefault="007558CC" w:rsidP="00484A80">
      <w:pPr>
        <w:autoSpaceDE w:val="0"/>
        <w:autoSpaceDN w:val="0"/>
        <w:spacing w:line="240" w:lineRule="exact"/>
        <w:ind w:left="283"/>
        <w:jc w:val="both"/>
        <w:rPr>
          <w:rFonts w:ascii="Times New Roman" w:eastAsia="Times New Roman" w:hAnsi="Times New Roman" w:cs="Times New Roman"/>
          <w:color w:val="auto"/>
          <w:lang w:bidi="ar-SA"/>
        </w:rPr>
      </w:pPr>
    </w:p>
    <w:p w:rsidR="001C1F9C" w:rsidRPr="00280A99" w:rsidRDefault="001C1F9C" w:rsidP="006D4AD5">
      <w:pPr>
        <w:autoSpaceDE w:val="0"/>
        <w:autoSpaceDN w:val="0"/>
        <w:spacing w:line="240" w:lineRule="exact"/>
        <w:ind w:left="1134" w:hanging="708"/>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11.4.3. Всем работникам муниципального бюджетного образовательного учреждения выплачивается районный коэффициент к заработной плате за работу в местностях с особыми климатическими условиями.</w:t>
      </w:r>
    </w:p>
    <w:p w:rsidR="007558CC" w:rsidRPr="00280A99" w:rsidRDefault="007558CC" w:rsidP="00484A80">
      <w:pPr>
        <w:autoSpaceDE w:val="0"/>
        <w:autoSpaceDN w:val="0"/>
        <w:spacing w:line="240" w:lineRule="exact"/>
        <w:ind w:left="283"/>
        <w:jc w:val="both"/>
        <w:rPr>
          <w:rFonts w:ascii="Times New Roman" w:eastAsia="Times New Roman" w:hAnsi="Times New Roman" w:cs="Times New Roman"/>
          <w:color w:val="auto"/>
          <w:lang w:bidi="ar-SA"/>
        </w:rPr>
      </w:pPr>
    </w:p>
    <w:p w:rsidR="001C1F9C" w:rsidRPr="00280A99" w:rsidRDefault="007558CC" w:rsidP="00C256A5">
      <w:pPr>
        <w:autoSpaceDE w:val="0"/>
        <w:autoSpaceDN w:val="0"/>
        <w:spacing w:line="240" w:lineRule="exact"/>
        <w:ind w:left="567" w:hanging="284"/>
        <w:jc w:val="both"/>
        <w:rPr>
          <w:rFonts w:ascii="Times New Roman" w:eastAsia="Times New Roman" w:hAnsi="Times New Roman" w:cs="Times New Roman"/>
          <w:color w:val="auto"/>
          <w:lang w:bidi="ar-SA"/>
        </w:rPr>
      </w:pPr>
      <w:r w:rsidRPr="00280A99">
        <w:rPr>
          <w:rFonts w:ascii="Times New Roman" w:eastAsia="Calibri" w:hAnsi="Times New Roman" w:cs="Times New Roman"/>
          <w:lang w:eastAsia="en-US"/>
        </w:rPr>
        <w:t>11.4.4.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оговорены в</w:t>
      </w:r>
      <w:r w:rsidR="00484A80" w:rsidRPr="00280A99">
        <w:rPr>
          <w:rFonts w:ascii="Times New Roman" w:eastAsia="Calibri" w:hAnsi="Times New Roman" w:cs="Times New Roman"/>
          <w:lang w:eastAsia="en-US"/>
        </w:rPr>
        <w:t xml:space="preserve"> разделе </w:t>
      </w:r>
      <w:r w:rsidR="009518FC" w:rsidRPr="00280A99">
        <w:rPr>
          <w:rFonts w:ascii="Times New Roman" w:eastAsia="Calibri" w:hAnsi="Times New Roman" w:cs="Times New Roman"/>
          <w:lang w:eastAsia="en-US"/>
        </w:rPr>
        <w:t>11 п.</w:t>
      </w:r>
      <w:r w:rsidRPr="00280A99">
        <w:rPr>
          <w:rFonts w:ascii="Times New Roman" w:eastAsia="Calibri" w:hAnsi="Times New Roman" w:cs="Times New Roman"/>
          <w:lang w:eastAsia="en-US"/>
        </w:rPr>
        <w:t>11.3.1.</w:t>
      </w:r>
    </w:p>
    <w:p w:rsidR="00A22425" w:rsidRPr="00280A99" w:rsidRDefault="00A22425" w:rsidP="00484A80">
      <w:pPr>
        <w:autoSpaceDE w:val="0"/>
        <w:autoSpaceDN w:val="0"/>
        <w:spacing w:line="240" w:lineRule="exact"/>
        <w:ind w:left="283"/>
        <w:jc w:val="both"/>
        <w:rPr>
          <w:rFonts w:ascii="Times New Roman" w:eastAsia="Times New Roman" w:hAnsi="Times New Roman" w:cs="Times New Roman"/>
          <w:color w:val="auto"/>
          <w:lang w:bidi="ar-SA"/>
        </w:rPr>
      </w:pPr>
    </w:p>
    <w:p w:rsidR="00874957" w:rsidRPr="00280A99" w:rsidRDefault="00D23C4C" w:rsidP="00EA5B84">
      <w:pPr>
        <w:autoSpaceDE w:val="0"/>
        <w:autoSpaceDN w:val="0"/>
        <w:spacing w:line="240" w:lineRule="exact"/>
        <w:ind w:left="567" w:hanging="567"/>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11.5</w:t>
      </w:r>
      <w:r w:rsidR="00CF6331" w:rsidRPr="00280A99">
        <w:rPr>
          <w:rFonts w:ascii="Times New Roman" w:eastAsia="Times New Roman" w:hAnsi="Times New Roman" w:cs="Times New Roman"/>
          <w:color w:val="auto"/>
          <w:lang w:bidi="ar-SA"/>
        </w:rPr>
        <w:t xml:space="preserve">. </w:t>
      </w:r>
      <w:r w:rsidR="00874957" w:rsidRPr="00280A99">
        <w:rPr>
          <w:rFonts w:ascii="Times New Roman" w:eastAsia="Times New Roman" w:hAnsi="Times New Roman" w:cs="Times New Roman"/>
          <w:color w:val="auto"/>
          <w:lang w:bidi="ar-SA"/>
        </w:rPr>
        <w:t>Выплаты компенсационного характера осуществляются в пределах фонда оплаты труда образовательной организации в соответствующем финансовом году.</w:t>
      </w:r>
    </w:p>
    <w:p w:rsidR="00D23C4C" w:rsidRPr="00280A99" w:rsidRDefault="00D23C4C" w:rsidP="00EA5B84">
      <w:pPr>
        <w:autoSpaceDE w:val="0"/>
        <w:autoSpaceDN w:val="0"/>
        <w:spacing w:line="240" w:lineRule="exact"/>
        <w:ind w:left="567" w:hanging="567"/>
        <w:jc w:val="both"/>
        <w:rPr>
          <w:rFonts w:ascii="Times New Roman" w:eastAsia="Times New Roman" w:hAnsi="Times New Roman" w:cs="Times New Roman"/>
          <w:color w:val="auto"/>
          <w:lang w:bidi="ar-SA"/>
        </w:rPr>
      </w:pPr>
    </w:p>
    <w:p w:rsidR="00874957" w:rsidRPr="00280A99" w:rsidRDefault="00D23C4C" w:rsidP="00EA5B84">
      <w:pPr>
        <w:autoSpaceDE w:val="0"/>
        <w:autoSpaceDN w:val="0"/>
        <w:spacing w:line="240" w:lineRule="exact"/>
        <w:ind w:left="567" w:hanging="567"/>
        <w:jc w:val="both"/>
        <w:rPr>
          <w:rFonts w:ascii="Times New Roman" w:hAnsi="Times New Roman" w:cs="Times New Roman"/>
        </w:rPr>
      </w:pPr>
      <w:r w:rsidRPr="00280A99">
        <w:rPr>
          <w:rFonts w:ascii="Times New Roman" w:hAnsi="Times New Roman" w:cs="Times New Roman"/>
        </w:rPr>
        <w:t>11.6</w:t>
      </w:r>
      <w:r w:rsidR="00CF6331" w:rsidRPr="00280A99">
        <w:rPr>
          <w:rFonts w:ascii="Times New Roman" w:hAnsi="Times New Roman" w:cs="Times New Roman"/>
        </w:rPr>
        <w:t>. Конкретный</w:t>
      </w:r>
      <w:r w:rsidR="00874957" w:rsidRPr="00280A99">
        <w:rPr>
          <w:rFonts w:ascii="Times New Roman" w:hAnsi="Times New Roman" w:cs="Times New Roman"/>
        </w:rPr>
        <w:t xml:space="preserve"> перечень работников, в соответствии с которым устанавливаются доплаты к окладам (должностным окладам), ставкам заработной платы и конкретный размер доплаты определяются директором муниципального бюджетного образовательного учреждения.</w:t>
      </w:r>
    </w:p>
    <w:p w:rsidR="00D23C4C" w:rsidRPr="00280A99" w:rsidRDefault="00D23C4C" w:rsidP="00C256A5">
      <w:pPr>
        <w:autoSpaceDE w:val="0"/>
        <w:autoSpaceDN w:val="0"/>
        <w:spacing w:line="240" w:lineRule="exact"/>
        <w:ind w:left="426" w:hanging="426"/>
        <w:jc w:val="both"/>
        <w:rPr>
          <w:rFonts w:ascii="Times New Roman" w:eastAsia="Times New Roman" w:hAnsi="Times New Roman" w:cs="Times New Roman"/>
          <w:color w:val="auto"/>
          <w:lang w:bidi="ar-SA"/>
        </w:rPr>
      </w:pPr>
    </w:p>
    <w:p w:rsidR="00874957" w:rsidRPr="00280A99" w:rsidRDefault="00D23C4C" w:rsidP="00EA5B84">
      <w:pPr>
        <w:autoSpaceDE w:val="0"/>
        <w:autoSpaceDN w:val="0"/>
        <w:spacing w:line="240" w:lineRule="exact"/>
        <w:ind w:left="567" w:hanging="567"/>
        <w:jc w:val="both"/>
        <w:rPr>
          <w:rFonts w:ascii="Times New Roman" w:eastAsia="Times New Roman" w:hAnsi="Times New Roman" w:cs="Times New Roman"/>
          <w:color w:val="auto"/>
          <w:lang w:bidi="ar-SA"/>
        </w:rPr>
      </w:pPr>
      <w:r w:rsidRPr="00280A99">
        <w:rPr>
          <w:rFonts w:ascii="Times New Roman" w:eastAsia="Times New Roman" w:hAnsi="Times New Roman" w:cs="Times New Roman"/>
          <w:color w:val="auto"/>
          <w:lang w:bidi="ar-SA"/>
        </w:rPr>
        <w:t>11.7</w:t>
      </w:r>
      <w:r w:rsidR="00CF6331" w:rsidRPr="00280A99">
        <w:rPr>
          <w:rFonts w:ascii="Times New Roman" w:eastAsia="Times New Roman" w:hAnsi="Times New Roman" w:cs="Times New Roman"/>
          <w:color w:val="auto"/>
          <w:lang w:bidi="ar-SA"/>
        </w:rPr>
        <w:t xml:space="preserve">. </w:t>
      </w:r>
      <w:r w:rsidR="00874957" w:rsidRPr="00280A99">
        <w:rPr>
          <w:rFonts w:ascii="Times New Roman" w:eastAsia="Times New Roman" w:hAnsi="Times New Roman" w:cs="Times New Roman"/>
          <w:color w:val="auto"/>
          <w:lang w:bidi="ar-SA"/>
        </w:rPr>
        <w:t xml:space="preserve">Размеры выплат компенсационного характера не могут быть ниже размеров, установленных трудовым законодательством и иными нормативными актами, </w:t>
      </w:r>
      <w:r w:rsidR="00874957" w:rsidRPr="00280A99">
        <w:rPr>
          <w:rFonts w:ascii="Times New Roman" w:eastAsia="Times New Roman" w:hAnsi="Times New Roman" w:cs="Times New Roman"/>
          <w:color w:val="auto"/>
          <w:lang w:bidi="ar-SA"/>
        </w:rPr>
        <w:lastRenderedPageBreak/>
        <w:t>содержащими нормы трудового права.</w:t>
      </w:r>
    </w:p>
    <w:p w:rsidR="00D23C4C" w:rsidRPr="00280A99" w:rsidRDefault="00D23C4C" w:rsidP="00C256A5">
      <w:pPr>
        <w:autoSpaceDE w:val="0"/>
        <w:autoSpaceDN w:val="0"/>
        <w:spacing w:line="240" w:lineRule="exact"/>
        <w:ind w:left="426" w:hanging="426"/>
        <w:jc w:val="both"/>
        <w:rPr>
          <w:rFonts w:ascii="Times New Roman" w:eastAsia="Times New Roman" w:hAnsi="Times New Roman" w:cs="Times New Roman"/>
          <w:color w:val="auto"/>
          <w:lang w:bidi="ar-SA"/>
        </w:rPr>
      </w:pPr>
    </w:p>
    <w:p w:rsidR="00874957" w:rsidRPr="00280A99" w:rsidRDefault="00D23C4C" w:rsidP="00EA5B84">
      <w:pPr>
        <w:pStyle w:val="20"/>
        <w:shd w:val="clear" w:color="auto" w:fill="auto"/>
        <w:spacing w:before="0" w:after="0" w:line="240" w:lineRule="exact"/>
        <w:ind w:left="567" w:hanging="567"/>
        <w:jc w:val="both"/>
        <w:rPr>
          <w:rFonts w:ascii="Times New Roman" w:hAnsi="Times New Roman" w:cs="Times New Roman"/>
        </w:rPr>
      </w:pPr>
      <w:r w:rsidRPr="00280A99">
        <w:rPr>
          <w:rFonts w:ascii="Times New Roman" w:hAnsi="Times New Roman" w:cs="Times New Roman"/>
        </w:rPr>
        <w:t>11.8</w:t>
      </w:r>
      <w:r w:rsidR="00CF6331" w:rsidRPr="00280A99">
        <w:rPr>
          <w:rFonts w:ascii="Times New Roman" w:hAnsi="Times New Roman" w:cs="Times New Roman"/>
        </w:rPr>
        <w:t>. Компенсационные</w:t>
      </w:r>
      <w:r w:rsidR="00874957" w:rsidRPr="00280A99">
        <w:rPr>
          <w:rFonts w:ascii="Times New Roman" w:hAnsi="Times New Roman" w:cs="Times New Roman"/>
        </w:rPr>
        <w:t xml:space="preserve"> выплаты производятся как по основному месту работы, так и при совмещении должностей, расширении зоны обслуживания и совместительстве.</w:t>
      </w:r>
    </w:p>
    <w:p w:rsidR="00874957" w:rsidRPr="00280A99" w:rsidRDefault="00874957" w:rsidP="00EA5B84">
      <w:pPr>
        <w:pStyle w:val="20"/>
        <w:shd w:val="clear" w:color="auto" w:fill="auto"/>
        <w:spacing w:before="0" w:after="0" w:line="240" w:lineRule="exact"/>
        <w:ind w:left="567" w:hanging="567"/>
        <w:jc w:val="both"/>
        <w:rPr>
          <w:rFonts w:ascii="Times New Roman" w:hAnsi="Times New Roman" w:cs="Times New Roman"/>
        </w:rPr>
      </w:pPr>
    </w:p>
    <w:p w:rsidR="00874957" w:rsidRPr="00280A99" w:rsidRDefault="00D23C4C" w:rsidP="00EA5B84">
      <w:pPr>
        <w:pStyle w:val="20"/>
        <w:shd w:val="clear" w:color="auto" w:fill="auto"/>
        <w:tabs>
          <w:tab w:val="left" w:pos="0"/>
        </w:tabs>
        <w:spacing w:before="0" w:after="243" w:line="240" w:lineRule="exact"/>
        <w:ind w:left="567" w:hanging="567"/>
        <w:jc w:val="both"/>
        <w:rPr>
          <w:rFonts w:ascii="Times New Roman" w:hAnsi="Times New Roman" w:cs="Times New Roman"/>
        </w:rPr>
      </w:pPr>
      <w:r w:rsidRPr="00280A99">
        <w:rPr>
          <w:rFonts w:ascii="Times New Roman" w:hAnsi="Times New Roman" w:cs="Times New Roman"/>
        </w:rPr>
        <w:t>11.9</w:t>
      </w:r>
      <w:r w:rsidR="00CF6331" w:rsidRPr="00280A99">
        <w:rPr>
          <w:rFonts w:ascii="Times New Roman" w:hAnsi="Times New Roman" w:cs="Times New Roman"/>
        </w:rPr>
        <w:t xml:space="preserve">. </w:t>
      </w:r>
      <w:r w:rsidR="00874957" w:rsidRPr="00280A99">
        <w:rPr>
          <w:rFonts w:ascii="Times New Roman" w:hAnsi="Times New Roman" w:cs="Times New Roman"/>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w:t>
      </w:r>
      <w:r w:rsidR="00C256A5" w:rsidRPr="00280A99">
        <w:rPr>
          <w:rFonts w:ascii="Times New Roman" w:hAnsi="Times New Roman" w:cs="Times New Roman"/>
        </w:rPr>
        <w:t>ладу), ставке заработной платы.</w:t>
      </w:r>
    </w:p>
    <w:p w:rsidR="005D4D7A" w:rsidRPr="00280A99" w:rsidRDefault="00CB111D" w:rsidP="008B205A">
      <w:pPr>
        <w:pStyle w:val="22"/>
        <w:keepNext/>
        <w:keepLines/>
        <w:shd w:val="clear" w:color="auto" w:fill="auto"/>
        <w:tabs>
          <w:tab w:val="left" w:pos="460"/>
        </w:tabs>
        <w:spacing w:before="0" w:after="237" w:line="240" w:lineRule="exact"/>
        <w:outlineLvl w:val="9"/>
        <w:rPr>
          <w:rFonts w:ascii="Times New Roman" w:hAnsi="Times New Roman" w:cs="Times New Roman"/>
        </w:rPr>
      </w:pPr>
      <w:bookmarkStart w:id="11" w:name="bookmark8"/>
      <w:r w:rsidRPr="00280A99">
        <w:rPr>
          <w:rFonts w:ascii="Times New Roman" w:hAnsi="Times New Roman" w:cs="Times New Roman"/>
        </w:rPr>
        <w:t>12.</w:t>
      </w:r>
      <w:r w:rsidR="008E07C9" w:rsidRPr="00280A99">
        <w:rPr>
          <w:rFonts w:ascii="Times New Roman" w:hAnsi="Times New Roman" w:cs="Times New Roman"/>
        </w:rPr>
        <w:t>Распределение стимулирующей части ФОТ муниципальных бюджетных общеобразовательных учреждений</w:t>
      </w:r>
      <w:bookmarkEnd w:id="11"/>
    </w:p>
    <w:p w:rsidR="005D4D7A" w:rsidRPr="00280A99" w:rsidRDefault="00D23C4C" w:rsidP="00EA5B84">
      <w:pPr>
        <w:pStyle w:val="20"/>
        <w:shd w:val="clear" w:color="auto" w:fill="auto"/>
        <w:tabs>
          <w:tab w:val="left" w:pos="799"/>
        </w:tabs>
        <w:spacing w:before="0" w:after="0" w:line="240" w:lineRule="exact"/>
        <w:ind w:left="567" w:hanging="567"/>
        <w:jc w:val="both"/>
        <w:rPr>
          <w:rFonts w:ascii="Times New Roman" w:hAnsi="Times New Roman" w:cs="Times New Roman"/>
        </w:rPr>
      </w:pPr>
      <w:r w:rsidRPr="00280A99">
        <w:rPr>
          <w:rFonts w:ascii="Times New Roman" w:hAnsi="Times New Roman" w:cs="Times New Roman"/>
        </w:rPr>
        <w:t xml:space="preserve">12.1. </w:t>
      </w:r>
      <w:r w:rsidR="008E07C9" w:rsidRPr="00280A99">
        <w:rPr>
          <w:rFonts w:ascii="Times New Roman" w:hAnsi="Times New Roman" w:cs="Times New Roman"/>
        </w:rPr>
        <w:t>Выплаты стимулирующего характера устанавливаются в пределах выделенного стимулирующего фонда.</w:t>
      </w:r>
    </w:p>
    <w:p w:rsidR="00D13143" w:rsidRPr="00280A99" w:rsidRDefault="00D13143" w:rsidP="00EA5B84">
      <w:pPr>
        <w:autoSpaceDE w:val="0"/>
        <w:autoSpaceDN w:val="0"/>
        <w:spacing w:line="240" w:lineRule="exact"/>
        <w:ind w:left="567" w:hanging="567"/>
        <w:jc w:val="both"/>
        <w:rPr>
          <w:rFonts w:ascii="Times New Roman" w:hAnsi="Times New Roman" w:cs="Times New Roman"/>
          <w:color w:val="auto"/>
        </w:rPr>
      </w:pPr>
      <w:r w:rsidRPr="00280A99">
        <w:rPr>
          <w:rFonts w:ascii="Times New Roman" w:hAnsi="Times New Roman" w:cs="Times New Roman"/>
        </w:rPr>
        <w:t>12.</w:t>
      </w:r>
      <w:r w:rsidR="00CF7959" w:rsidRPr="00280A99">
        <w:rPr>
          <w:rFonts w:ascii="Times New Roman" w:hAnsi="Times New Roman" w:cs="Times New Roman"/>
        </w:rPr>
        <w:t>2.</w:t>
      </w:r>
      <w:r w:rsidRPr="00280A99">
        <w:rPr>
          <w:rFonts w:ascii="Times New Roman" w:hAnsi="Times New Roman" w:cs="Times New Roman"/>
        </w:rPr>
        <w:t xml:space="preserve"> Виды выплат стимулирующего характера педагогическим работникам, порядок и условия их назначения определяются локальными нормативными актами образовательной организации, разработанными с учетом </w:t>
      </w:r>
      <w:r w:rsidR="00E82E23" w:rsidRPr="00280A99">
        <w:rPr>
          <w:rFonts w:ascii="Times New Roman" w:hAnsi="Times New Roman" w:cs="Times New Roman"/>
          <w:color w:val="auto"/>
        </w:rPr>
        <w:t>настоящего Положения</w:t>
      </w:r>
      <w:r w:rsidRPr="00280A99">
        <w:rPr>
          <w:rFonts w:ascii="Times New Roman" w:hAnsi="Times New Roman" w:cs="Times New Roman"/>
          <w:color w:val="auto"/>
        </w:rPr>
        <w:t>, по согласованию с выборным органом первичной проф</w:t>
      </w:r>
      <w:r w:rsidR="00E82E23" w:rsidRPr="00280A99">
        <w:rPr>
          <w:rFonts w:ascii="Times New Roman" w:hAnsi="Times New Roman" w:cs="Times New Roman"/>
          <w:color w:val="auto"/>
        </w:rPr>
        <w:t xml:space="preserve">союзной организации </w:t>
      </w:r>
      <w:r w:rsidR="00280A99" w:rsidRPr="00280A99">
        <w:rPr>
          <w:rFonts w:ascii="Times New Roman" w:hAnsi="Times New Roman" w:cs="Times New Roman"/>
          <w:color w:val="auto"/>
        </w:rPr>
        <w:t>или при</w:t>
      </w:r>
      <w:r w:rsidRPr="00280A99">
        <w:rPr>
          <w:rFonts w:ascii="Times New Roman" w:hAnsi="Times New Roman" w:cs="Times New Roman"/>
          <w:color w:val="auto"/>
        </w:rPr>
        <w:t xml:space="preserve"> ее отсутствии, иным представительным органом работников.</w:t>
      </w:r>
    </w:p>
    <w:p w:rsidR="00D13143" w:rsidRPr="00280A99" w:rsidRDefault="00CF7959" w:rsidP="00EA5B84">
      <w:pPr>
        <w:autoSpaceDE w:val="0"/>
        <w:autoSpaceDN w:val="0"/>
        <w:spacing w:line="240" w:lineRule="exact"/>
        <w:ind w:left="1134" w:hanging="708"/>
        <w:jc w:val="both"/>
        <w:rPr>
          <w:rFonts w:ascii="Times New Roman" w:hAnsi="Times New Roman" w:cs="Times New Roman"/>
        </w:rPr>
      </w:pPr>
      <w:r w:rsidRPr="00280A99">
        <w:rPr>
          <w:rFonts w:ascii="Times New Roman" w:hAnsi="Times New Roman" w:cs="Times New Roman"/>
        </w:rPr>
        <w:t>12.</w:t>
      </w:r>
      <w:r w:rsidR="00EA5B84">
        <w:rPr>
          <w:rFonts w:ascii="Times New Roman" w:hAnsi="Times New Roman" w:cs="Times New Roman"/>
        </w:rPr>
        <w:t>2.</w:t>
      </w:r>
      <w:r w:rsidR="00280A99" w:rsidRPr="00280A99">
        <w:rPr>
          <w:rFonts w:ascii="Times New Roman" w:hAnsi="Times New Roman" w:cs="Times New Roman"/>
        </w:rPr>
        <w:t>1.</w:t>
      </w:r>
      <w:r w:rsidR="00D13143" w:rsidRPr="00280A99">
        <w:rPr>
          <w:rFonts w:ascii="Times New Roman" w:hAnsi="Times New Roman" w:cs="Times New Roman"/>
        </w:rPr>
        <w:t>Для педагогических работников образовательных организаций устанавливаются следующие выплаты стимулирующего характера:</w:t>
      </w:r>
    </w:p>
    <w:p w:rsidR="00D13143" w:rsidRPr="00280A99" w:rsidRDefault="00D13143" w:rsidP="00EA5B84">
      <w:pPr>
        <w:pStyle w:val="ab"/>
        <w:numPr>
          <w:ilvl w:val="0"/>
          <w:numId w:val="30"/>
        </w:numPr>
        <w:autoSpaceDE w:val="0"/>
        <w:autoSpaceDN w:val="0"/>
        <w:spacing w:line="240" w:lineRule="exact"/>
        <w:ind w:left="850" w:firstLine="284"/>
        <w:jc w:val="both"/>
        <w:rPr>
          <w:rFonts w:ascii="Times New Roman" w:hAnsi="Times New Roman" w:cs="Times New Roman"/>
        </w:rPr>
      </w:pPr>
      <w:r w:rsidRPr="00280A99">
        <w:rPr>
          <w:rFonts w:ascii="Times New Roman" w:hAnsi="Times New Roman" w:cs="Times New Roman"/>
        </w:rPr>
        <w:t>ежемесячная выплата за результативность и качество работы;</w:t>
      </w:r>
    </w:p>
    <w:p w:rsidR="00D13143" w:rsidRPr="00280A99" w:rsidRDefault="00D13143" w:rsidP="00EA5B84">
      <w:pPr>
        <w:pStyle w:val="ab"/>
        <w:numPr>
          <w:ilvl w:val="0"/>
          <w:numId w:val="30"/>
        </w:numPr>
        <w:autoSpaceDE w:val="0"/>
        <w:autoSpaceDN w:val="0"/>
        <w:spacing w:line="240" w:lineRule="exact"/>
        <w:ind w:left="850" w:firstLine="284"/>
        <w:jc w:val="both"/>
        <w:rPr>
          <w:rFonts w:ascii="Times New Roman" w:hAnsi="Times New Roman" w:cs="Times New Roman"/>
        </w:rPr>
      </w:pPr>
      <w:r w:rsidRPr="00280A99">
        <w:rPr>
          <w:rFonts w:ascii="Times New Roman" w:hAnsi="Times New Roman" w:cs="Times New Roman"/>
        </w:rPr>
        <w:t>ежемесячная выплата за стаж непрерывной работы;</w:t>
      </w:r>
    </w:p>
    <w:p w:rsidR="00D13143" w:rsidRPr="00280A99" w:rsidRDefault="00D13143" w:rsidP="00EA5B84">
      <w:pPr>
        <w:pStyle w:val="ab"/>
        <w:numPr>
          <w:ilvl w:val="0"/>
          <w:numId w:val="30"/>
        </w:numPr>
        <w:autoSpaceDE w:val="0"/>
        <w:autoSpaceDN w:val="0"/>
        <w:spacing w:line="240" w:lineRule="exact"/>
        <w:ind w:left="850" w:firstLine="284"/>
        <w:jc w:val="both"/>
        <w:rPr>
          <w:rFonts w:ascii="Times New Roman" w:hAnsi="Times New Roman" w:cs="Times New Roman"/>
        </w:rPr>
      </w:pPr>
      <w:r w:rsidRPr="00280A99">
        <w:rPr>
          <w:rFonts w:ascii="Times New Roman" w:hAnsi="Times New Roman" w:cs="Times New Roman"/>
        </w:rPr>
        <w:t>ежемесячная выплата за наличие ученой степени;</w:t>
      </w:r>
    </w:p>
    <w:p w:rsidR="00D13143" w:rsidRPr="00280A99" w:rsidRDefault="00D13143" w:rsidP="00EA5B84">
      <w:pPr>
        <w:pStyle w:val="ab"/>
        <w:numPr>
          <w:ilvl w:val="0"/>
          <w:numId w:val="30"/>
        </w:numPr>
        <w:autoSpaceDE w:val="0"/>
        <w:autoSpaceDN w:val="0"/>
        <w:spacing w:line="240" w:lineRule="exact"/>
        <w:ind w:left="850" w:firstLine="284"/>
        <w:jc w:val="both"/>
        <w:rPr>
          <w:rFonts w:ascii="Times New Roman" w:hAnsi="Times New Roman" w:cs="Times New Roman"/>
        </w:rPr>
      </w:pPr>
      <w:r w:rsidRPr="00280A99">
        <w:rPr>
          <w:rFonts w:ascii="Times New Roman" w:hAnsi="Times New Roman" w:cs="Times New Roman"/>
        </w:rPr>
        <w:t>ежемесячная выплата за наличие почетных званий и отраслевых наград;</w:t>
      </w:r>
    </w:p>
    <w:p w:rsidR="00D13143" w:rsidRPr="00280A99" w:rsidRDefault="00D13143" w:rsidP="00EA5B84">
      <w:pPr>
        <w:pStyle w:val="ab"/>
        <w:numPr>
          <w:ilvl w:val="0"/>
          <w:numId w:val="30"/>
        </w:numPr>
        <w:autoSpaceDE w:val="0"/>
        <w:autoSpaceDN w:val="0"/>
        <w:spacing w:line="240" w:lineRule="exact"/>
        <w:ind w:left="1418" w:hanging="284"/>
        <w:jc w:val="both"/>
        <w:rPr>
          <w:rFonts w:ascii="Times New Roman" w:hAnsi="Times New Roman" w:cs="Times New Roman"/>
        </w:rPr>
      </w:pPr>
      <w:r w:rsidRPr="00280A99">
        <w:rPr>
          <w:rFonts w:ascii="Times New Roman" w:hAnsi="Times New Roman" w:cs="Times New Roman"/>
        </w:rPr>
        <w:t>ежемесячная выплата выпускникам образовательных организаций высшего образования и среднего профессионального образования, впервые поступившим на работу;</w:t>
      </w:r>
    </w:p>
    <w:p w:rsidR="00D13143" w:rsidRPr="00280A99" w:rsidRDefault="00D13143" w:rsidP="00EA5B84">
      <w:pPr>
        <w:pStyle w:val="ab"/>
        <w:numPr>
          <w:ilvl w:val="0"/>
          <w:numId w:val="30"/>
        </w:numPr>
        <w:autoSpaceDE w:val="0"/>
        <w:autoSpaceDN w:val="0"/>
        <w:spacing w:line="240" w:lineRule="exact"/>
        <w:ind w:left="1418" w:hanging="284"/>
        <w:jc w:val="both"/>
        <w:rPr>
          <w:rFonts w:ascii="Times New Roman" w:hAnsi="Times New Roman" w:cs="Times New Roman"/>
        </w:rPr>
      </w:pPr>
      <w:r w:rsidRPr="00280A99">
        <w:rPr>
          <w:rFonts w:ascii="Times New Roman" w:hAnsi="Times New Roman" w:cs="Times New Roman"/>
        </w:rPr>
        <w:t>ежемесячная выплата выпускникам образовательных организаций высшего и среднего профессионального образования, закончившим с отличием, впервые поступившим на работу в образовательную организацию, в течение первых трех лет;</w:t>
      </w:r>
    </w:p>
    <w:p w:rsidR="00D13143" w:rsidRPr="00280A99" w:rsidRDefault="00D13143" w:rsidP="00EA5B84">
      <w:pPr>
        <w:pStyle w:val="ab"/>
        <w:numPr>
          <w:ilvl w:val="0"/>
          <w:numId w:val="30"/>
        </w:numPr>
        <w:autoSpaceDE w:val="0"/>
        <w:autoSpaceDN w:val="0"/>
        <w:spacing w:line="240" w:lineRule="exact"/>
        <w:ind w:left="1418" w:hanging="284"/>
        <w:jc w:val="both"/>
        <w:rPr>
          <w:rFonts w:ascii="Times New Roman" w:hAnsi="Times New Roman" w:cs="Times New Roman"/>
        </w:rPr>
      </w:pPr>
      <w:r w:rsidRPr="00280A99">
        <w:rPr>
          <w:rFonts w:ascii="Times New Roman" w:hAnsi="Times New Roman" w:cs="Times New Roman"/>
        </w:rPr>
        <w:t>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наградами и другие).</w:t>
      </w:r>
    </w:p>
    <w:p w:rsidR="00D13143" w:rsidRPr="00280A99" w:rsidRDefault="00CF7959" w:rsidP="00EA5B84">
      <w:pPr>
        <w:autoSpaceDE w:val="0"/>
        <w:autoSpaceDN w:val="0"/>
        <w:spacing w:line="240" w:lineRule="exact"/>
        <w:ind w:left="1134" w:hanging="708"/>
        <w:jc w:val="both"/>
        <w:rPr>
          <w:rFonts w:ascii="Times New Roman" w:hAnsi="Times New Roman" w:cs="Times New Roman"/>
        </w:rPr>
      </w:pPr>
      <w:r w:rsidRPr="00280A99">
        <w:rPr>
          <w:rFonts w:ascii="Times New Roman" w:hAnsi="Times New Roman" w:cs="Times New Roman"/>
        </w:rPr>
        <w:t>12.2.2</w:t>
      </w:r>
      <w:r w:rsidR="00D13143" w:rsidRPr="00280A99">
        <w:rPr>
          <w:rFonts w:ascii="Times New Roman" w:hAnsi="Times New Roman" w:cs="Times New Roman"/>
        </w:rPr>
        <w:t>. Выплаты за результативность и качество работы педагогическим работникам устанавливаются в зависимости от показателей оценки результативности их профессиональной деятельности, которые определяются в соответствии с локальным актом образовательной организации, согласованным с выборным органом первичной профсоюзной организации, при ее отсутствии – иным представительным органом работников.</w:t>
      </w:r>
    </w:p>
    <w:p w:rsidR="00D13143" w:rsidRPr="00280A99" w:rsidRDefault="00D13143" w:rsidP="00C256A5">
      <w:pPr>
        <w:autoSpaceDE w:val="0"/>
        <w:autoSpaceDN w:val="0"/>
        <w:spacing w:line="240" w:lineRule="exact"/>
        <w:ind w:firstLine="284"/>
        <w:jc w:val="both"/>
        <w:rPr>
          <w:rFonts w:ascii="Times New Roman" w:hAnsi="Times New Roman" w:cs="Times New Roman"/>
        </w:rPr>
      </w:pPr>
      <w:r w:rsidRPr="00280A99">
        <w:rPr>
          <w:rFonts w:ascii="Times New Roman" w:hAnsi="Times New Roman" w:cs="Times New Roman"/>
        </w:rPr>
        <w:t>Размер выплаты за результативность и качество работы определяется в соответствии с оценочными листами, утвержденными локальным актом учреждения, путем умножения количества набранных баллов на стоимость одного балла.</w:t>
      </w:r>
    </w:p>
    <w:p w:rsidR="00D13143" w:rsidRPr="00280A99" w:rsidRDefault="00CF7959" w:rsidP="00EA5B84">
      <w:pPr>
        <w:autoSpaceDE w:val="0"/>
        <w:autoSpaceDN w:val="0"/>
        <w:spacing w:line="240" w:lineRule="exact"/>
        <w:ind w:left="1276" w:hanging="850"/>
        <w:jc w:val="both"/>
        <w:rPr>
          <w:rFonts w:ascii="Times New Roman" w:eastAsia="Calibri" w:hAnsi="Times New Roman" w:cs="Times New Roman"/>
          <w:lang w:eastAsia="en-US"/>
        </w:rPr>
      </w:pPr>
      <w:r w:rsidRPr="00280A99">
        <w:rPr>
          <w:rFonts w:ascii="Times New Roman" w:eastAsia="Calibri" w:hAnsi="Times New Roman" w:cs="Times New Roman"/>
          <w:lang w:eastAsia="en-US"/>
        </w:rPr>
        <w:t>12.2.3</w:t>
      </w:r>
      <w:r w:rsidR="00EA5B84">
        <w:rPr>
          <w:rFonts w:ascii="Times New Roman" w:eastAsia="Calibri" w:hAnsi="Times New Roman" w:cs="Times New Roman"/>
          <w:lang w:eastAsia="en-US"/>
        </w:rPr>
        <w:t xml:space="preserve">. </w:t>
      </w:r>
      <w:r w:rsidR="00D13143" w:rsidRPr="00280A99">
        <w:rPr>
          <w:rFonts w:ascii="Times New Roman" w:eastAsia="Calibri" w:hAnsi="Times New Roman" w:cs="Times New Roman"/>
          <w:lang w:eastAsia="en-US"/>
        </w:rPr>
        <w:t xml:space="preserve">Ежемесячные выплаты за стаж непрерывной работы в организациях, осуществляющих образовательную деятельность на педагогических должностях, устанавливаются от окладов (должностных окладов), ставок заработной платы педагогических работников, устанавливаемых по квалификационному уровню </w:t>
      </w:r>
      <w:hyperlink r:id="rId14" w:history="1">
        <w:r w:rsidR="00D13143" w:rsidRPr="00280A99">
          <w:rPr>
            <w:rFonts w:ascii="Times New Roman" w:eastAsia="Calibri" w:hAnsi="Times New Roman" w:cs="Times New Roman"/>
            <w:lang w:eastAsia="en-US"/>
          </w:rPr>
          <w:t>ПКГ</w:t>
        </w:r>
      </w:hyperlink>
      <w:r w:rsidR="00D13143" w:rsidRPr="00280A99">
        <w:rPr>
          <w:rFonts w:ascii="Times New Roman" w:eastAsia="Calibri" w:hAnsi="Times New Roman" w:cs="Times New Roman"/>
          <w:lang w:eastAsia="en-US"/>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D13143" w:rsidRPr="00280A99" w:rsidRDefault="00D13143" w:rsidP="00EA5B84">
      <w:pPr>
        <w:pStyle w:val="ab"/>
        <w:numPr>
          <w:ilvl w:val="0"/>
          <w:numId w:val="13"/>
        </w:numPr>
        <w:autoSpaceDE w:val="0"/>
        <w:autoSpaceDN w:val="0"/>
        <w:spacing w:line="240" w:lineRule="exact"/>
        <w:ind w:left="1701"/>
        <w:jc w:val="both"/>
        <w:rPr>
          <w:rFonts w:ascii="Times New Roman" w:hAnsi="Times New Roman" w:cs="Times New Roman"/>
        </w:rPr>
      </w:pPr>
      <w:r w:rsidRPr="00280A99">
        <w:rPr>
          <w:rFonts w:ascii="Times New Roman" w:hAnsi="Times New Roman" w:cs="Times New Roman"/>
        </w:rPr>
        <w:t>от</w:t>
      </w:r>
      <w:r w:rsidR="007E0179" w:rsidRPr="00280A99">
        <w:rPr>
          <w:rFonts w:ascii="Times New Roman" w:hAnsi="Times New Roman" w:cs="Times New Roman"/>
        </w:rPr>
        <w:t xml:space="preserve"> 3 лет до 10 лет – 5 процентов;</w:t>
      </w:r>
    </w:p>
    <w:p w:rsidR="00D13143" w:rsidRPr="00280A99" w:rsidRDefault="00D13143" w:rsidP="00EA5B84">
      <w:pPr>
        <w:pStyle w:val="ab"/>
        <w:numPr>
          <w:ilvl w:val="0"/>
          <w:numId w:val="13"/>
        </w:numPr>
        <w:autoSpaceDE w:val="0"/>
        <w:autoSpaceDN w:val="0"/>
        <w:spacing w:line="240" w:lineRule="exact"/>
        <w:ind w:left="1701"/>
        <w:jc w:val="both"/>
        <w:rPr>
          <w:rFonts w:ascii="Times New Roman" w:hAnsi="Times New Roman" w:cs="Times New Roman"/>
        </w:rPr>
      </w:pPr>
      <w:r w:rsidRPr="00280A99">
        <w:rPr>
          <w:rFonts w:ascii="Times New Roman" w:hAnsi="Times New Roman" w:cs="Times New Roman"/>
        </w:rPr>
        <w:t>от 10 лет до 15 лет – 10 процентов:</w:t>
      </w:r>
    </w:p>
    <w:p w:rsidR="00D13143" w:rsidRPr="00280A99" w:rsidRDefault="00D13143" w:rsidP="00EA5B84">
      <w:pPr>
        <w:pStyle w:val="ab"/>
        <w:numPr>
          <w:ilvl w:val="0"/>
          <w:numId w:val="13"/>
        </w:numPr>
        <w:autoSpaceDE w:val="0"/>
        <w:autoSpaceDN w:val="0"/>
        <w:spacing w:line="240" w:lineRule="exact"/>
        <w:ind w:left="1701"/>
        <w:jc w:val="both"/>
        <w:rPr>
          <w:rFonts w:ascii="Times New Roman" w:hAnsi="Times New Roman" w:cs="Times New Roman"/>
        </w:rPr>
      </w:pPr>
      <w:r w:rsidRPr="00280A99">
        <w:rPr>
          <w:rFonts w:ascii="Times New Roman" w:hAnsi="Times New Roman" w:cs="Times New Roman"/>
        </w:rPr>
        <w:t xml:space="preserve">свыше 15 лет – 15 процентов. </w:t>
      </w:r>
    </w:p>
    <w:p w:rsidR="00D13143" w:rsidRPr="00280A99" w:rsidRDefault="00CF7959" w:rsidP="009D0FDA">
      <w:pPr>
        <w:autoSpaceDE w:val="0"/>
        <w:autoSpaceDN w:val="0"/>
        <w:spacing w:line="240" w:lineRule="exact"/>
        <w:ind w:left="851" w:hanging="516"/>
        <w:jc w:val="both"/>
        <w:rPr>
          <w:rFonts w:ascii="Times New Roman" w:hAnsi="Times New Roman" w:cs="Times New Roman"/>
        </w:rPr>
      </w:pPr>
      <w:r w:rsidRPr="00280A99">
        <w:rPr>
          <w:rFonts w:ascii="Times New Roman" w:hAnsi="Times New Roman" w:cs="Times New Roman"/>
        </w:rPr>
        <w:t>12.2.4</w:t>
      </w:r>
      <w:r w:rsidR="00D13143" w:rsidRPr="00280A99">
        <w:rPr>
          <w:rFonts w:ascii="Times New Roman" w:hAnsi="Times New Roman" w:cs="Times New Roman"/>
        </w:rPr>
        <w:t xml:space="preserve">. Размер ежемесячной выплаты за наличие ученой степени по профилю деятельности устанавливается </w:t>
      </w:r>
      <w:r w:rsidR="00D13143" w:rsidRPr="00280A99">
        <w:rPr>
          <w:rFonts w:ascii="Times New Roman" w:eastAsia="Calibri" w:hAnsi="Times New Roman" w:cs="Times New Roman"/>
          <w:lang w:eastAsia="en-US"/>
        </w:rPr>
        <w:t xml:space="preserve">от окладов (должностных окладов), ставок заработной платы педагогических работников, устанавливаемых по квалификационному уровню </w:t>
      </w:r>
      <w:hyperlink r:id="rId15" w:history="1">
        <w:r w:rsidR="00D13143" w:rsidRPr="00280A99">
          <w:rPr>
            <w:rFonts w:ascii="Times New Roman" w:eastAsia="Calibri" w:hAnsi="Times New Roman" w:cs="Times New Roman"/>
            <w:lang w:eastAsia="en-US"/>
          </w:rPr>
          <w:t>ПКГ</w:t>
        </w:r>
      </w:hyperlink>
      <w:r w:rsidR="00D13143" w:rsidRPr="00280A99">
        <w:rPr>
          <w:rFonts w:ascii="Times New Roman" w:eastAsia="Calibri" w:hAnsi="Times New Roman" w:cs="Times New Roman"/>
          <w:lang w:eastAsia="en-US"/>
        </w:rPr>
        <w:t xml:space="preserve">, предусмотренных за норму часов педагогической </w:t>
      </w:r>
      <w:r w:rsidR="007E0179" w:rsidRPr="00280A99">
        <w:rPr>
          <w:rFonts w:ascii="Times New Roman" w:eastAsia="Calibri" w:hAnsi="Times New Roman" w:cs="Times New Roman"/>
          <w:lang w:eastAsia="en-US"/>
        </w:rPr>
        <w:t>работы или</w:t>
      </w:r>
      <w:r w:rsidR="00D13143" w:rsidRPr="00280A99">
        <w:rPr>
          <w:rFonts w:ascii="Times New Roman" w:eastAsia="Calibri" w:hAnsi="Times New Roman" w:cs="Times New Roman"/>
          <w:lang w:eastAsia="en-US"/>
        </w:rPr>
        <w:t xml:space="preserve"> учебной нагрузки за ставку заработной платы (без учета фактического объема), </w:t>
      </w:r>
      <w:r w:rsidR="00D13143" w:rsidRPr="00280A99">
        <w:rPr>
          <w:rFonts w:ascii="Times New Roman" w:hAnsi="Times New Roman" w:cs="Times New Roman"/>
        </w:rPr>
        <w:t>в следующих размерах:</w:t>
      </w:r>
    </w:p>
    <w:p w:rsidR="00D13143" w:rsidRPr="00280A99" w:rsidRDefault="00D13143" w:rsidP="00EA5B84">
      <w:pPr>
        <w:pStyle w:val="ab"/>
        <w:numPr>
          <w:ilvl w:val="0"/>
          <w:numId w:val="31"/>
        </w:numPr>
        <w:autoSpaceDE w:val="0"/>
        <w:autoSpaceDN w:val="0"/>
        <w:spacing w:line="240" w:lineRule="exact"/>
        <w:ind w:left="1701" w:hanging="425"/>
        <w:jc w:val="both"/>
        <w:rPr>
          <w:rFonts w:ascii="Times New Roman" w:hAnsi="Times New Roman" w:cs="Times New Roman"/>
        </w:rPr>
      </w:pPr>
      <w:r w:rsidRPr="00280A99">
        <w:rPr>
          <w:rFonts w:ascii="Times New Roman" w:hAnsi="Times New Roman" w:cs="Times New Roman"/>
        </w:rPr>
        <w:t>кандидата наук – 10 процентов, но не более 3000 рублей в месяц;</w:t>
      </w:r>
    </w:p>
    <w:p w:rsidR="00D13143" w:rsidRPr="00280A99" w:rsidRDefault="00D13143" w:rsidP="00EA5B84">
      <w:pPr>
        <w:pStyle w:val="ab"/>
        <w:numPr>
          <w:ilvl w:val="0"/>
          <w:numId w:val="31"/>
        </w:numPr>
        <w:autoSpaceDE w:val="0"/>
        <w:autoSpaceDN w:val="0"/>
        <w:spacing w:line="240" w:lineRule="exact"/>
        <w:ind w:left="1701" w:hanging="425"/>
        <w:jc w:val="both"/>
        <w:rPr>
          <w:rFonts w:ascii="Times New Roman" w:hAnsi="Times New Roman" w:cs="Times New Roman"/>
        </w:rPr>
      </w:pPr>
      <w:r w:rsidRPr="00280A99">
        <w:rPr>
          <w:rFonts w:ascii="Times New Roman" w:hAnsi="Times New Roman" w:cs="Times New Roman"/>
        </w:rPr>
        <w:lastRenderedPageBreak/>
        <w:t>доктора наук – 20 процентов, но не более 7000 рублей в месяц.</w:t>
      </w:r>
    </w:p>
    <w:p w:rsidR="00D13143" w:rsidRPr="00280A99" w:rsidRDefault="00D13143" w:rsidP="009D0FDA">
      <w:pPr>
        <w:autoSpaceDE w:val="0"/>
        <w:autoSpaceDN w:val="0"/>
        <w:spacing w:line="240" w:lineRule="exact"/>
        <w:ind w:firstLine="284"/>
        <w:jc w:val="both"/>
        <w:rPr>
          <w:rFonts w:ascii="Times New Roman" w:hAnsi="Times New Roman" w:cs="Times New Roman"/>
        </w:rPr>
      </w:pPr>
      <w:r w:rsidRPr="00280A99">
        <w:rPr>
          <w:rFonts w:ascii="Times New Roman" w:hAnsi="Times New Roman" w:cs="Times New Roman"/>
        </w:rPr>
        <w:t>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 установленным законодательством Российской Федерации.</w:t>
      </w:r>
    </w:p>
    <w:p w:rsidR="00D13143" w:rsidRPr="00280A99" w:rsidRDefault="00CF7959" w:rsidP="00EA5B84">
      <w:pPr>
        <w:autoSpaceDE w:val="0"/>
        <w:autoSpaceDN w:val="0"/>
        <w:spacing w:line="240" w:lineRule="exact"/>
        <w:ind w:left="1134" w:hanging="708"/>
        <w:jc w:val="both"/>
        <w:rPr>
          <w:rFonts w:ascii="Times New Roman" w:hAnsi="Times New Roman" w:cs="Times New Roman"/>
        </w:rPr>
      </w:pPr>
      <w:r w:rsidRPr="00280A99">
        <w:rPr>
          <w:rFonts w:ascii="Times New Roman" w:hAnsi="Times New Roman" w:cs="Times New Roman"/>
        </w:rPr>
        <w:t>12.2.5.</w:t>
      </w:r>
      <w:r w:rsidR="00D13143" w:rsidRPr="00280A99">
        <w:rPr>
          <w:rFonts w:ascii="Times New Roman" w:hAnsi="Times New Roman" w:cs="Times New Roman"/>
        </w:rPr>
        <w:t xml:space="preserve"> Ежемесячные стимулирующие выплаты за наличие почетных званий, отраслевых наград производятся от окладов (должностных окладов), ставок заработной платы педагогических работников, устанавливаемых по квалификационному уровню </w:t>
      </w:r>
      <w:hyperlink r:id="rId16" w:history="1">
        <w:r w:rsidR="00D13143" w:rsidRPr="00280A99">
          <w:rPr>
            <w:rFonts w:ascii="Times New Roman" w:hAnsi="Times New Roman" w:cs="Times New Roman"/>
          </w:rPr>
          <w:t>ПКГ</w:t>
        </w:r>
      </w:hyperlink>
      <w:r w:rsidR="00D13143" w:rsidRPr="00280A99">
        <w:rPr>
          <w:rFonts w:ascii="Times New Roman" w:hAnsi="Times New Roman" w:cs="Times New Roman"/>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D13143" w:rsidRPr="00280A99" w:rsidRDefault="00D13143" w:rsidP="00EA5B84">
      <w:pPr>
        <w:pStyle w:val="ab"/>
        <w:numPr>
          <w:ilvl w:val="0"/>
          <w:numId w:val="32"/>
        </w:numPr>
        <w:autoSpaceDE w:val="0"/>
        <w:autoSpaceDN w:val="0"/>
        <w:spacing w:line="240" w:lineRule="exact"/>
        <w:ind w:left="1701" w:hanging="425"/>
        <w:jc w:val="both"/>
        <w:rPr>
          <w:rFonts w:ascii="Times New Roman" w:hAnsi="Times New Roman" w:cs="Times New Roman"/>
        </w:rPr>
      </w:pPr>
      <w:r w:rsidRPr="00280A99">
        <w:rPr>
          <w:rFonts w:ascii="Times New Roman" w:hAnsi="Times New Roman" w:cs="Times New Roman"/>
        </w:rPr>
        <w:t>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- 10 %;</w:t>
      </w:r>
    </w:p>
    <w:p w:rsidR="00D13143" w:rsidRPr="00280A99" w:rsidRDefault="00D13143" w:rsidP="00EA5B84">
      <w:pPr>
        <w:pStyle w:val="ab"/>
        <w:numPr>
          <w:ilvl w:val="0"/>
          <w:numId w:val="14"/>
        </w:numPr>
        <w:autoSpaceDE w:val="0"/>
        <w:autoSpaceDN w:val="0"/>
        <w:spacing w:line="240" w:lineRule="exact"/>
        <w:ind w:left="1701" w:hanging="425"/>
        <w:jc w:val="both"/>
        <w:rPr>
          <w:rFonts w:ascii="Times New Roman" w:hAnsi="Times New Roman" w:cs="Times New Roman"/>
        </w:rPr>
      </w:pPr>
      <w:r w:rsidRPr="00280A99">
        <w:rPr>
          <w:rFonts w:ascii="Times New Roman" w:hAnsi="Times New Roman" w:cs="Times New Roman"/>
        </w:rPr>
        <w:t xml:space="preserve">для педагогических работников, награжденных отраслевыми наградами: нагрудным знаком «Почетный работник общего образования Российской </w:t>
      </w:r>
      <w:r w:rsidR="00280A99" w:rsidRPr="00280A99">
        <w:rPr>
          <w:rFonts w:ascii="Times New Roman" w:hAnsi="Times New Roman" w:cs="Times New Roman"/>
        </w:rPr>
        <w:t>Федерации» или значком</w:t>
      </w:r>
      <w:r w:rsidRPr="00280A99">
        <w:rPr>
          <w:rFonts w:ascii="Times New Roman" w:hAnsi="Times New Roman" w:cs="Times New Roman"/>
        </w:rPr>
        <w:t xml:space="preserve"> «Отличник народного просвещения» - 5 %. </w:t>
      </w:r>
    </w:p>
    <w:p w:rsidR="00D13143" w:rsidRPr="00280A99" w:rsidRDefault="00D13143" w:rsidP="009D0FDA">
      <w:pPr>
        <w:autoSpaceDE w:val="0"/>
        <w:autoSpaceDN w:val="0"/>
        <w:spacing w:line="240" w:lineRule="exact"/>
        <w:ind w:firstLine="284"/>
        <w:jc w:val="both"/>
        <w:rPr>
          <w:rFonts w:ascii="Times New Roman" w:hAnsi="Times New Roman" w:cs="Times New Roman"/>
        </w:rPr>
      </w:pPr>
      <w:r w:rsidRPr="00280A99">
        <w:rPr>
          <w:rFonts w:ascii="Times New Roman" w:hAnsi="Times New Roman" w:cs="Times New Roman"/>
        </w:rPr>
        <w:t>При наличии у педагогического работника нескольких оснований (почетное звание, отраслевая награда) выплата устанавливается по одному из оснований (максимальному).</w:t>
      </w:r>
    </w:p>
    <w:p w:rsidR="00D13143" w:rsidRPr="00280A99" w:rsidRDefault="00CF7959" w:rsidP="00EA5B84">
      <w:pPr>
        <w:autoSpaceDE w:val="0"/>
        <w:autoSpaceDN w:val="0"/>
        <w:spacing w:line="240" w:lineRule="exact"/>
        <w:ind w:left="1134" w:hanging="708"/>
        <w:jc w:val="both"/>
        <w:rPr>
          <w:rFonts w:ascii="Times New Roman" w:hAnsi="Times New Roman" w:cs="Times New Roman"/>
        </w:rPr>
      </w:pPr>
      <w:r w:rsidRPr="00280A99">
        <w:rPr>
          <w:rFonts w:ascii="Times New Roman" w:hAnsi="Times New Roman" w:cs="Times New Roman"/>
        </w:rPr>
        <w:t>12.2.6</w:t>
      </w:r>
      <w:r w:rsidR="00D13143" w:rsidRPr="00280A99">
        <w:rPr>
          <w:rFonts w:ascii="Times New Roman" w:hAnsi="Times New Roman" w:cs="Times New Roman"/>
        </w:rPr>
        <w:t xml:space="preserve">. Ежемесячные выплаты выпускникам образовательных организаций высшего и среднего профессионального образования, впервые поступившим на работу, устанавливаются на первые три года от окладов (должностных окладов), ставок заработной платы педагогических работников, устанавливаемых по квалификационному уровню </w:t>
      </w:r>
      <w:hyperlink r:id="rId17" w:history="1">
        <w:r w:rsidR="00D13143" w:rsidRPr="00280A99">
          <w:rPr>
            <w:rFonts w:ascii="Times New Roman" w:hAnsi="Times New Roman" w:cs="Times New Roman"/>
          </w:rPr>
          <w:t>ПКГ</w:t>
        </w:r>
      </w:hyperlink>
      <w:r w:rsidR="00D13143" w:rsidRPr="00280A99">
        <w:rPr>
          <w:rFonts w:ascii="Times New Roman" w:hAnsi="Times New Roman" w:cs="Times New Roman"/>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D13143" w:rsidRPr="00280A99" w:rsidRDefault="00D13143" w:rsidP="00EA5B84">
      <w:pPr>
        <w:pStyle w:val="ab"/>
        <w:numPr>
          <w:ilvl w:val="0"/>
          <w:numId w:val="14"/>
        </w:numPr>
        <w:autoSpaceDE w:val="0"/>
        <w:autoSpaceDN w:val="0"/>
        <w:spacing w:line="240" w:lineRule="exact"/>
        <w:ind w:hanging="502"/>
        <w:jc w:val="both"/>
        <w:rPr>
          <w:rFonts w:ascii="Times New Roman" w:hAnsi="Times New Roman" w:cs="Times New Roman"/>
        </w:rPr>
      </w:pPr>
      <w:r w:rsidRPr="00280A99">
        <w:rPr>
          <w:rFonts w:ascii="Times New Roman" w:hAnsi="Times New Roman" w:cs="Times New Roman"/>
        </w:rPr>
        <w:t>первый год – не менее 30 процентов;</w:t>
      </w:r>
    </w:p>
    <w:p w:rsidR="00D13143" w:rsidRPr="00280A99" w:rsidRDefault="00D13143" w:rsidP="00EA5B84">
      <w:pPr>
        <w:pStyle w:val="ab"/>
        <w:numPr>
          <w:ilvl w:val="0"/>
          <w:numId w:val="14"/>
        </w:numPr>
        <w:autoSpaceDE w:val="0"/>
        <w:autoSpaceDN w:val="0"/>
        <w:spacing w:line="240" w:lineRule="exact"/>
        <w:ind w:hanging="502"/>
        <w:jc w:val="both"/>
        <w:rPr>
          <w:rFonts w:ascii="Times New Roman" w:hAnsi="Times New Roman" w:cs="Times New Roman"/>
        </w:rPr>
      </w:pPr>
      <w:r w:rsidRPr="00280A99">
        <w:rPr>
          <w:rFonts w:ascii="Times New Roman" w:hAnsi="Times New Roman" w:cs="Times New Roman"/>
        </w:rPr>
        <w:t>второй год – не менее 20 процентов;</w:t>
      </w:r>
    </w:p>
    <w:p w:rsidR="00D13143" w:rsidRPr="00280A99" w:rsidRDefault="00D13143" w:rsidP="00EA5B84">
      <w:pPr>
        <w:pStyle w:val="ab"/>
        <w:numPr>
          <w:ilvl w:val="0"/>
          <w:numId w:val="14"/>
        </w:numPr>
        <w:autoSpaceDE w:val="0"/>
        <w:autoSpaceDN w:val="0"/>
        <w:spacing w:line="240" w:lineRule="exact"/>
        <w:ind w:hanging="502"/>
        <w:jc w:val="both"/>
        <w:rPr>
          <w:rFonts w:ascii="Times New Roman" w:hAnsi="Times New Roman" w:cs="Times New Roman"/>
        </w:rPr>
      </w:pPr>
      <w:r w:rsidRPr="00280A99">
        <w:rPr>
          <w:rFonts w:ascii="Times New Roman" w:hAnsi="Times New Roman" w:cs="Times New Roman"/>
        </w:rPr>
        <w:t xml:space="preserve">третий год – не менее 10 процентов. </w:t>
      </w:r>
    </w:p>
    <w:p w:rsidR="00D13143" w:rsidRPr="00280A99" w:rsidRDefault="00D13143" w:rsidP="00FF0E10">
      <w:pPr>
        <w:autoSpaceDE w:val="0"/>
        <w:autoSpaceDN w:val="0"/>
        <w:spacing w:line="240" w:lineRule="exact"/>
        <w:ind w:firstLine="335"/>
        <w:jc w:val="both"/>
        <w:rPr>
          <w:rFonts w:ascii="Times New Roman" w:hAnsi="Times New Roman" w:cs="Times New Roman"/>
        </w:rPr>
      </w:pPr>
      <w:r w:rsidRPr="00280A99">
        <w:rPr>
          <w:rFonts w:ascii="Times New Roman" w:hAnsi="Times New Roman" w:cs="Times New Roman"/>
        </w:rPr>
        <w:t xml:space="preserve">Основание: п. 10.2 Регионального </w:t>
      </w:r>
      <w:r w:rsidRPr="00280A99">
        <w:rPr>
          <w:rFonts w:ascii="Times New Roman" w:hAnsi="Times New Roman" w:cs="Times New Roman"/>
          <w:bCs/>
        </w:rPr>
        <w:t>отраслевого</w:t>
      </w:r>
      <w:r w:rsidRPr="00280A99">
        <w:rPr>
          <w:rFonts w:ascii="Times New Roman" w:hAnsi="Times New Roman" w:cs="Times New Roman"/>
        </w:rPr>
        <w:t xml:space="preserve"> соглашения по организациям Алтайского края, осуществляющим образовательную деятельность, на 2016-</w:t>
      </w:r>
      <w:r w:rsidRPr="00280A99">
        <w:rPr>
          <w:rFonts w:ascii="Times New Roman" w:hAnsi="Times New Roman" w:cs="Times New Roman"/>
          <w:bCs/>
        </w:rPr>
        <w:t>2018 годы, с дополнениями и изменениями от 26.12.2018 г. и продлением срока действия до 2021 года</w:t>
      </w:r>
      <w:r w:rsidRPr="00280A99">
        <w:rPr>
          <w:rFonts w:ascii="Times New Roman" w:hAnsi="Times New Roman" w:cs="Times New Roman"/>
        </w:rPr>
        <w:t>.</w:t>
      </w:r>
    </w:p>
    <w:p w:rsidR="00D13143" w:rsidRPr="00280A99" w:rsidRDefault="00CF7959" w:rsidP="00EA5B84">
      <w:pPr>
        <w:autoSpaceDE w:val="0"/>
        <w:autoSpaceDN w:val="0"/>
        <w:spacing w:line="240" w:lineRule="exact"/>
        <w:ind w:left="1134" w:hanging="708"/>
        <w:jc w:val="both"/>
        <w:rPr>
          <w:rFonts w:ascii="Times New Roman" w:hAnsi="Times New Roman" w:cs="Times New Roman"/>
        </w:rPr>
      </w:pPr>
      <w:r w:rsidRPr="00280A99">
        <w:rPr>
          <w:rFonts w:ascii="Times New Roman" w:hAnsi="Times New Roman" w:cs="Times New Roman"/>
        </w:rPr>
        <w:t>12.2.7.</w:t>
      </w:r>
      <w:r w:rsidR="00D13143" w:rsidRPr="00280A99">
        <w:rPr>
          <w:rFonts w:ascii="Times New Roman" w:hAnsi="Times New Roman" w:cs="Times New Roman"/>
        </w:rPr>
        <w:t xml:space="preserve"> Размер ежемесячной выплаты выпускникам образовательных учреждений высшего и среднего профессионального образования, закончившим с отличием, впервые поступившим на работу, в течение первых трех лет устанавливается образовательной организацией самостоятельно.</w:t>
      </w:r>
    </w:p>
    <w:p w:rsidR="00CF7959" w:rsidRPr="00280A99" w:rsidRDefault="00CF7959" w:rsidP="00EA5B84">
      <w:pPr>
        <w:autoSpaceDE w:val="0"/>
        <w:autoSpaceDN w:val="0"/>
        <w:spacing w:line="240" w:lineRule="exact"/>
        <w:ind w:left="1134" w:hanging="708"/>
        <w:jc w:val="both"/>
        <w:rPr>
          <w:rFonts w:ascii="Times New Roman" w:hAnsi="Times New Roman" w:cs="Times New Roman"/>
        </w:rPr>
      </w:pPr>
      <w:r w:rsidRPr="00280A99">
        <w:rPr>
          <w:rFonts w:ascii="Times New Roman" w:hAnsi="Times New Roman" w:cs="Times New Roman"/>
        </w:rPr>
        <w:t>12.2.8.</w:t>
      </w:r>
      <w:r w:rsidR="00D13143" w:rsidRPr="00280A99">
        <w:rPr>
          <w:rFonts w:ascii="Times New Roman" w:hAnsi="Times New Roman" w:cs="Times New Roman"/>
        </w:rPr>
        <w:t xml:space="preserve">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и другие) производятся на основании приказа руководителя образовательной организации за счет сложившейся экономии по фонду оплаты труда, с учетом мнения выборного органа первичной профсоюзной организации или, при её отсутствии – иного представительного органа работников.</w:t>
      </w:r>
    </w:p>
    <w:p w:rsidR="005D4D7A" w:rsidRPr="00280A99" w:rsidRDefault="00CF7959" w:rsidP="009D0FDA">
      <w:pPr>
        <w:pStyle w:val="20"/>
        <w:shd w:val="clear" w:color="auto" w:fill="auto"/>
        <w:spacing w:before="0" w:after="186" w:line="240" w:lineRule="exact"/>
        <w:ind w:left="567" w:hanging="567"/>
        <w:jc w:val="both"/>
        <w:rPr>
          <w:rFonts w:ascii="Times New Roman" w:hAnsi="Times New Roman" w:cs="Times New Roman"/>
        </w:rPr>
      </w:pPr>
      <w:r w:rsidRPr="00280A99">
        <w:rPr>
          <w:rFonts w:ascii="Times New Roman" w:hAnsi="Times New Roman" w:cs="Times New Roman"/>
        </w:rPr>
        <w:t xml:space="preserve">12.3. </w:t>
      </w:r>
      <w:r w:rsidR="008E07C9" w:rsidRPr="00280A99">
        <w:rPr>
          <w:rFonts w:ascii="Times New Roman" w:hAnsi="Times New Roman" w:cs="Times New Roman"/>
        </w:rPr>
        <w:t>Для заместителей руководителя, главного бухгалтера устанавливаются следующие выплаты стимулирующего характера:</w:t>
      </w:r>
    </w:p>
    <w:p w:rsidR="005D4D7A" w:rsidRPr="00280A99" w:rsidRDefault="008E07C9" w:rsidP="009D0FDA">
      <w:pPr>
        <w:pStyle w:val="20"/>
        <w:numPr>
          <w:ilvl w:val="0"/>
          <w:numId w:val="33"/>
        </w:numPr>
        <w:shd w:val="clear" w:color="auto" w:fill="auto"/>
        <w:spacing w:before="0" w:after="210" w:line="240" w:lineRule="exact"/>
        <w:ind w:left="993"/>
        <w:jc w:val="both"/>
        <w:rPr>
          <w:rFonts w:ascii="Times New Roman" w:hAnsi="Times New Roman" w:cs="Times New Roman"/>
        </w:rPr>
      </w:pPr>
      <w:r w:rsidRPr="00280A99">
        <w:rPr>
          <w:rFonts w:ascii="Times New Roman" w:hAnsi="Times New Roman" w:cs="Times New Roman"/>
        </w:rPr>
        <w:t>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5D4D7A" w:rsidRPr="00280A99" w:rsidRDefault="008E07C9" w:rsidP="009D0FDA">
      <w:pPr>
        <w:pStyle w:val="20"/>
        <w:numPr>
          <w:ilvl w:val="0"/>
          <w:numId w:val="33"/>
        </w:numPr>
        <w:shd w:val="clear" w:color="auto" w:fill="auto"/>
        <w:spacing w:before="0" w:after="157" w:line="240" w:lineRule="exact"/>
        <w:ind w:left="993"/>
        <w:jc w:val="both"/>
        <w:rPr>
          <w:rFonts w:ascii="Times New Roman" w:hAnsi="Times New Roman" w:cs="Times New Roman"/>
        </w:rPr>
      </w:pPr>
      <w:r w:rsidRPr="00280A99">
        <w:rPr>
          <w:rFonts w:ascii="Times New Roman" w:hAnsi="Times New Roman" w:cs="Times New Roman"/>
        </w:rPr>
        <w:t>премиальные выплаты по итогам работы.</w:t>
      </w:r>
    </w:p>
    <w:p w:rsidR="005D4D7A" w:rsidRPr="00280A99" w:rsidRDefault="00CF7959" w:rsidP="00EA5B84">
      <w:pPr>
        <w:pStyle w:val="20"/>
        <w:shd w:val="clear" w:color="auto" w:fill="auto"/>
        <w:tabs>
          <w:tab w:val="left" w:pos="1067"/>
        </w:tabs>
        <w:spacing w:before="0" w:after="177" w:line="240" w:lineRule="exact"/>
        <w:ind w:left="993" w:hanging="567"/>
        <w:jc w:val="both"/>
        <w:rPr>
          <w:rFonts w:ascii="Times New Roman" w:hAnsi="Times New Roman" w:cs="Times New Roman"/>
        </w:rPr>
      </w:pPr>
      <w:r w:rsidRPr="00280A99">
        <w:rPr>
          <w:rFonts w:ascii="Times New Roman" w:hAnsi="Times New Roman" w:cs="Times New Roman"/>
        </w:rPr>
        <w:t>12.3.1.</w:t>
      </w:r>
      <w:r w:rsidR="008E07C9" w:rsidRPr="00280A99">
        <w:rPr>
          <w:rFonts w:ascii="Times New Roman" w:hAnsi="Times New Roman" w:cs="Times New Roman"/>
        </w:rPr>
        <w:t xml:space="preserve">Размер ежемесячной премии за высокую результативность профессиональной деятельности (эффективность деятельности) и качественное предоставление образовательных услуг заместителей руководителя, главного бухгалтера устанавливается в зависимости от показателей оценки результативности профессиональной деятельности указанных работников, которые определяются в соответствии с Положением об оценке эффективности и качества </w:t>
      </w:r>
      <w:r w:rsidR="008E07C9" w:rsidRPr="00280A99">
        <w:rPr>
          <w:rFonts w:ascii="Times New Roman" w:hAnsi="Times New Roman" w:cs="Times New Roman"/>
        </w:rPr>
        <w:lastRenderedPageBreak/>
        <w:t>профессиональной деятельности работников, утвержденным приказом руководителя учреждения и согласованным с профсоюзной организацией.</w:t>
      </w:r>
    </w:p>
    <w:p w:rsidR="005D4D7A" w:rsidRPr="00280A99" w:rsidRDefault="00CF7959" w:rsidP="00EA5B84">
      <w:pPr>
        <w:pStyle w:val="20"/>
        <w:shd w:val="clear" w:color="auto" w:fill="auto"/>
        <w:tabs>
          <w:tab w:val="left" w:pos="993"/>
        </w:tabs>
        <w:spacing w:before="0" w:after="0" w:line="240" w:lineRule="exact"/>
        <w:ind w:left="993" w:hanging="567"/>
        <w:jc w:val="both"/>
        <w:rPr>
          <w:rFonts w:ascii="Times New Roman" w:hAnsi="Times New Roman" w:cs="Times New Roman"/>
        </w:rPr>
      </w:pPr>
      <w:r w:rsidRPr="00280A99">
        <w:rPr>
          <w:rFonts w:ascii="Times New Roman" w:hAnsi="Times New Roman" w:cs="Times New Roman"/>
        </w:rPr>
        <w:t>12.3.</w:t>
      </w:r>
      <w:r w:rsidR="00EA0421" w:rsidRPr="00280A99">
        <w:rPr>
          <w:rFonts w:ascii="Times New Roman" w:hAnsi="Times New Roman" w:cs="Times New Roman"/>
        </w:rPr>
        <w:t>2. Премиальные</w:t>
      </w:r>
      <w:r w:rsidR="008E07C9" w:rsidRPr="00280A99">
        <w:rPr>
          <w:rFonts w:ascii="Times New Roman" w:hAnsi="Times New Roman" w:cs="Times New Roman"/>
        </w:rPr>
        <w:t xml:space="preserve"> выплаты по итогам работы (квартал, полугодие, год) выплачиваются за счет экономии средств фонда оплаты труда в соответствии с установленными локальным актом муниципального бюджетного образовательного учреждения показателями премирования.</w:t>
      </w:r>
    </w:p>
    <w:p w:rsidR="005D4D7A" w:rsidRPr="00280A99" w:rsidRDefault="00CF7959" w:rsidP="00EA5B84">
      <w:pPr>
        <w:pStyle w:val="20"/>
        <w:shd w:val="clear" w:color="auto" w:fill="auto"/>
        <w:spacing w:before="0" w:after="183" w:line="240" w:lineRule="exact"/>
        <w:ind w:left="993" w:hanging="567"/>
        <w:jc w:val="both"/>
        <w:rPr>
          <w:rFonts w:ascii="Times New Roman" w:hAnsi="Times New Roman" w:cs="Times New Roman"/>
        </w:rPr>
      </w:pPr>
      <w:r w:rsidRPr="00280A99">
        <w:rPr>
          <w:rFonts w:ascii="Times New Roman" w:hAnsi="Times New Roman" w:cs="Times New Roman"/>
        </w:rPr>
        <w:t>12.3.3.</w:t>
      </w:r>
      <w:r w:rsidR="008E07C9" w:rsidRPr="00280A99">
        <w:rPr>
          <w:rFonts w:ascii="Times New Roman" w:hAnsi="Times New Roman" w:cs="Times New Roman"/>
        </w:rPr>
        <w:t xml:space="preserve"> Для специалистов, рабочих и учебно-вспомогательного персонала устанавливаются следующие выплаты стимулирующего характера:</w:t>
      </w:r>
    </w:p>
    <w:p w:rsidR="005D4D7A" w:rsidRPr="00280A99" w:rsidRDefault="008E07C9" w:rsidP="00CC574F">
      <w:pPr>
        <w:pStyle w:val="20"/>
        <w:numPr>
          <w:ilvl w:val="0"/>
          <w:numId w:val="34"/>
        </w:numPr>
        <w:shd w:val="clear" w:color="auto" w:fill="auto"/>
        <w:spacing w:before="0" w:after="25" w:line="240" w:lineRule="exact"/>
        <w:jc w:val="both"/>
        <w:rPr>
          <w:rFonts w:ascii="Times New Roman" w:hAnsi="Times New Roman" w:cs="Times New Roman"/>
        </w:rPr>
      </w:pPr>
      <w:r w:rsidRPr="00280A99">
        <w:rPr>
          <w:rFonts w:ascii="Times New Roman" w:hAnsi="Times New Roman" w:cs="Times New Roman"/>
        </w:rPr>
        <w:t>ежемесячная премия за высокую результативность профессиональной деятельности (эффективность деятельности) и качественное предоставление услуг;</w:t>
      </w:r>
    </w:p>
    <w:p w:rsidR="005D4D7A" w:rsidRPr="00280A99" w:rsidRDefault="008E07C9" w:rsidP="00CC574F">
      <w:pPr>
        <w:pStyle w:val="20"/>
        <w:numPr>
          <w:ilvl w:val="0"/>
          <w:numId w:val="34"/>
        </w:numPr>
        <w:shd w:val="clear" w:color="auto" w:fill="auto"/>
        <w:spacing w:before="0" w:after="0" w:line="240" w:lineRule="exact"/>
        <w:jc w:val="both"/>
        <w:rPr>
          <w:rFonts w:ascii="Times New Roman" w:hAnsi="Times New Roman" w:cs="Times New Roman"/>
        </w:rPr>
      </w:pPr>
      <w:r w:rsidRPr="00280A99">
        <w:rPr>
          <w:rFonts w:ascii="Times New Roman" w:hAnsi="Times New Roman" w:cs="Times New Roman"/>
        </w:rPr>
        <w:t>выплаты за интенсивность и высокие результаты труда;</w:t>
      </w:r>
    </w:p>
    <w:p w:rsidR="005D4D7A" w:rsidRPr="00280A99" w:rsidRDefault="008E07C9" w:rsidP="00CC574F">
      <w:pPr>
        <w:pStyle w:val="20"/>
        <w:numPr>
          <w:ilvl w:val="0"/>
          <w:numId w:val="34"/>
        </w:numPr>
        <w:shd w:val="clear" w:color="auto" w:fill="auto"/>
        <w:spacing w:before="0" w:after="0" w:line="240" w:lineRule="exact"/>
        <w:jc w:val="both"/>
        <w:rPr>
          <w:rFonts w:ascii="Times New Roman" w:hAnsi="Times New Roman" w:cs="Times New Roman"/>
        </w:rPr>
      </w:pPr>
      <w:r w:rsidRPr="00280A99">
        <w:rPr>
          <w:rFonts w:ascii="Times New Roman" w:hAnsi="Times New Roman" w:cs="Times New Roman"/>
        </w:rPr>
        <w:t>премиальные выплаты по итогам работы;</w:t>
      </w:r>
    </w:p>
    <w:p w:rsidR="005D4D7A" w:rsidRPr="00280A99" w:rsidRDefault="008E07C9" w:rsidP="00CC574F">
      <w:pPr>
        <w:pStyle w:val="20"/>
        <w:numPr>
          <w:ilvl w:val="0"/>
          <w:numId w:val="34"/>
        </w:numPr>
        <w:shd w:val="clear" w:color="auto" w:fill="auto"/>
        <w:spacing w:before="0" w:after="0" w:line="240" w:lineRule="exact"/>
        <w:jc w:val="both"/>
        <w:rPr>
          <w:rFonts w:ascii="Times New Roman" w:hAnsi="Times New Roman" w:cs="Times New Roman"/>
        </w:rPr>
      </w:pPr>
      <w:r w:rsidRPr="00280A99">
        <w:rPr>
          <w:rFonts w:ascii="Times New Roman" w:hAnsi="Times New Roman" w:cs="Times New Roman"/>
        </w:rPr>
        <w:t>иные поощрительные выплаты.</w:t>
      </w:r>
    </w:p>
    <w:p w:rsidR="005D4D7A" w:rsidRPr="00280A99" w:rsidRDefault="00EA0421" w:rsidP="00EA5B84">
      <w:pPr>
        <w:pStyle w:val="20"/>
        <w:shd w:val="clear" w:color="auto" w:fill="auto"/>
        <w:tabs>
          <w:tab w:val="left" w:pos="1058"/>
        </w:tabs>
        <w:spacing w:before="0" w:after="177" w:line="240" w:lineRule="exact"/>
        <w:ind w:left="993" w:hanging="567"/>
        <w:jc w:val="both"/>
        <w:rPr>
          <w:rFonts w:ascii="Times New Roman" w:hAnsi="Times New Roman" w:cs="Times New Roman"/>
        </w:rPr>
      </w:pPr>
      <w:r w:rsidRPr="00280A99">
        <w:rPr>
          <w:rFonts w:ascii="Times New Roman" w:hAnsi="Times New Roman" w:cs="Times New Roman"/>
        </w:rPr>
        <w:t>12.3.4.</w:t>
      </w:r>
      <w:r w:rsidR="008E07C9" w:rsidRPr="00280A99">
        <w:rPr>
          <w:rFonts w:ascii="Times New Roman" w:hAnsi="Times New Roman" w:cs="Times New Roman"/>
        </w:rPr>
        <w:t>Размер ежемесячной премии за высокую результативность профессиональной деятельности (эффективность деятельности) и качественное предоставление услуг специалистов, рабочих и учебно-вспомогательного персонала устанавливается в зависимости от показателей оценки результативности профессиональной деятельности указанных работников, которые определяются в соответствии с Положением об оценке эффективности и качества профессиональной деятельности работников муниципального бюджетного образовательного учреждения, утвержденным приказом руководителя указанной организации и согласованным с профсоюзной организацией.</w:t>
      </w:r>
    </w:p>
    <w:p w:rsidR="005D4D7A" w:rsidRPr="00280A99" w:rsidRDefault="00EA0421" w:rsidP="00EA5B84">
      <w:pPr>
        <w:pStyle w:val="20"/>
        <w:shd w:val="clear" w:color="auto" w:fill="auto"/>
        <w:tabs>
          <w:tab w:val="left" w:pos="1228"/>
        </w:tabs>
        <w:spacing w:before="0" w:after="183" w:line="240" w:lineRule="exact"/>
        <w:ind w:left="993" w:hanging="567"/>
        <w:jc w:val="both"/>
        <w:rPr>
          <w:rFonts w:ascii="Times New Roman" w:hAnsi="Times New Roman" w:cs="Times New Roman"/>
        </w:rPr>
      </w:pPr>
      <w:r w:rsidRPr="00280A99">
        <w:rPr>
          <w:rFonts w:ascii="Times New Roman" w:hAnsi="Times New Roman" w:cs="Times New Roman"/>
        </w:rPr>
        <w:t>12.3.5. Премиальные</w:t>
      </w:r>
      <w:r w:rsidR="008E07C9" w:rsidRPr="00280A99">
        <w:rPr>
          <w:rFonts w:ascii="Times New Roman" w:hAnsi="Times New Roman" w:cs="Times New Roman"/>
        </w:rPr>
        <w:t xml:space="preserve"> выплаты по итогам работы (квартал, полугодие, год) выплачиваются за счет экономии средств фонда оплаты труда в соответствии с установленными локальным актом муниципального бюджетного образовательного учреждения показателями премирования.</w:t>
      </w:r>
    </w:p>
    <w:p w:rsidR="005D4D7A" w:rsidRPr="00280A99" w:rsidRDefault="00EA0421" w:rsidP="00EA5B84">
      <w:pPr>
        <w:pStyle w:val="20"/>
        <w:shd w:val="clear" w:color="auto" w:fill="auto"/>
        <w:tabs>
          <w:tab w:val="left" w:pos="1065"/>
        </w:tabs>
        <w:spacing w:before="0" w:after="180" w:line="240" w:lineRule="exact"/>
        <w:ind w:left="426" w:hanging="568"/>
        <w:jc w:val="both"/>
        <w:rPr>
          <w:rFonts w:ascii="Times New Roman" w:hAnsi="Times New Roman" w:cs="Times New Roman"/>
        </w:rPr>
      </w:pPr>
      <w:r w:rsidRPr="00280A99">
        <w:rPr>
          <w:rFonts w:ascii="Times New Roman" w:hAnsi="Times New Roman" w:cs="Times New Roman"/>
        </w:rPr>
        <w:t>12.4. Распределение</w:t>
      </w:r>
      <w:r w:rsidR="008E07C9" w:rsidRPr="00280A99">
        <w:rPr>
          <w:rFonts w:ascii="Times New Roman" w:hAnsi="Times New Roman" w:cs="Times New Roman"/>
        </w:rPr>
        <w:t xml:space="preserve"> стимулирующих выплат производится по согласованию с органом, обеспечивающим государственно-общественный характер управления муниципального бюджетного образовательного учреждения, на основании представления руководителя муниципального бюджетного образовательного учреждения, с учетом мнения выборного органа профсоюзной организации. Выплаты стимулирующего характера осуществляются в пределах средств, выделенных на стимулирующую часть ФОТ. Примерный перечень условий премирования установлен </w:t>
      </w:r>
      <w:r w:rsidR="00A34519" w:rsidRPr="00280A99">
        <w:rPr>
          <w:rFonts w:ascii="Times New Roman" w:hAnsi="Times New Roman" w:cs="Times New Roman"/>
        </w:rPr>
        <w:t>в Приложении 5</w:t>
      </w:r>
      <w:r w:rsidR="008E07C9" w:rsidRPr="00280A99">
        <w:rPr>
          <w:rFonts w:ascii="Times New Roman" w:hAnsi="Times New Roman" w:cs="Times New Roman"/>
        </w:rPr>
        <w:t xml:space="preserve"> к настоящему Положению.</w:t>
      </w:r>
    </w:p>
    <w:p w:rsidR="005C7259" w:rsidRPr="00280A99" w:rsidRDefault="005C7259" w:rsidP="004564F4">
      <w:pPr>
        <w:pStyle w:val="20"/>
        <w:shd w:val="clear" w:color="auto" w:fill="auto"/>
        <w:tabs>
          <w:tab w:val="left" w:pos="426"/>
        </w:tabs>
        <w:spacing w:before="0" w:after="180" w:line="240" w:lineRule="exact"/>
        <w:ind w:left="426" w:hanging="568"/>
        <w:jc w:val="both"/>
        <w:rPr>
          <w:rFonts w:ascii="Times New Roman" w:hAnsi="Times New Roman" w:cs="Times New Roman"/>
        </w:rPr>
      </w:pPr>
      <w:r w:rsidRPr="00280A99">
        <w:rPr>
          <w:rFonts w:ascii="Times New Roman" w:hAnsi="Times New Roman" w:cs="Times New Roman"/>
        </w:rPr>
        <w:t>12.</w:t>
      </w:r>
      <w:r w:rsidR="004564F4">
        <w:rPr>
          <w:rFonts w:ascii="Times New Roman" w:hAnsi="Times New Roman" w:cs="Times New Roman"/>
        </w:rPr>
        <w:t xml:space="preserve">5. </w:t>
      </w:r>
      <w:r w:rsidRPr="00280A99">
        <w:rPr>
          <w:rFonts w:ascii="Times New Roman" w:hAnsi="Times New Roman" w:cs="Times New Roman"/>
        </w:rPr>
        <w:t>В случае совмещения должностей, выплаты стимулирующего характера устанавливаются по основной должности работника.</w:t>
      </w:r>
    </w:p>
    <w:p w:rsidR="005D4D7A" w:rsidRPr="00280A99" w:rsidRDefault="008E07C9" w:rsidP="004564F4">
      <w:pPr>
        <w:pStyle w:val="20"/>
        <w:numPr>
          <w:ilvl w:val="1"/>
          <w:numId w:val="8"/>
        </w:numPr>
        <w:shd w:val="clear" w:color="auto" w:fill="auto"/>
        <w:tabs>
          <w:tab w:val="left" w:pos="0"/>
          <w:tab w:val="left" w:pos="426"/>
        </w:tabs>
        <w:spacing w:before="0" w:after="174" w:line="240" w:lineRule="exact"/>
        <w:ind w:left="426" w:hanging="568"/>
        <w:jc w:val="both"/>
        <w:rPr>
          <w:rFonts w:ascii="Times New Roman" w:hAnsi="Times New Roman" w:cs="Times New Roman"/>
        </w:rPr>
      </w:pPr>
      <w:r w:rsidRPr="00280A99">
        <w:rPr>
          <w:rFonts w:ascii="Times New Roman" w:hAnsi="Times New Roman" w:cs="Times New Roman"/>
        </w:rPr>
        <w:t>Критерии, показатели и периодичность оценки эффективности деятельности работников, для определения размеров стимулирующих выплат, устанавливаются локальными нормативными актами муниципального бюджетного образовательного учреждения, коллективными договорами, соглашениями.</w:t>
      </w:r>
    </w:p>
    <w:p w:rsidR="00E82E23" w:rsidRDefault="005C7259" w:rsidP="004564F4">
      <w:pPr>
        <w:pStyle w:val="20"/>
        <w:numPr>
          <w:ilvl w:val="1"/>
          <w:numId w:val="8"/>
        </w:numPr>
        <w:shd w:val="clear" w:color="auto" w:fill="auto"/>
        <w:tabs>
          <w:tab w:val="left" w:pos="0"/>
          <w:tab w:val="left" w:pos="426"/>
        </w:tabs>
        <w:spacing w:before="0" w:after="186" w:line="240" w:lineRule="exact"/>
        <w:ind w:left="426" w:hanging="568"/>
        <w:jc w:val="both"/>
        <w:rPr>
          <w:rFonts w:ascii="Times New Roman" w:hAnsi="Times New Roman" w:cs="Times New Roman"/>
        </w:rPr>
      </w:pPr>
      <w:r w:rsidRPr="00280A99">
        <w:rPr>
          <w:rFonts w:ascii="Times New Roman" w:hAnsi="Times New Roman" w:cs="Times New Roman"/>
        </w:rPr>
        <w:t>Увеличение</w:t>
      </w:r>
      <w:r w:rsidR="008E07C9" w:rsidRPr="00280A99">
        <w:rPr>
          <w:rFonts w:ascii="Times New Roman" w:hAnsi="Times New Roman" w:cs="Times New Roman"/>
        </w:rPr>
        <w:t xml:space="preserve"> стимулирующих выплат работникам, связанное с повышением заработной платы, осуществляется в пределах средств, предусмотренных в бюджете на текущий год.</w:t>
      </w:r>
    </w:p>
    <w:p w:rsidR="00280A99" w:rsidRPr="00280A99" w:rsidRDefault="00280A99" w:rsidP="00280A99">
      <w:pPr>
        <w:pStyle w:val="20"/>
        <w:shd w:val="clear" w:color="auto" w:fill="auto"/>
        <w:tabs>
          <w:tab w:val="left" w:pos="0"/>
        </w:tabs>
        <w:spacing w:before="0" w:after="186" w:line="240" w:lineRule="exact"/>
        <w:ind w:left="567" w:firstLine="0"/>
        <w:jc w:val="both"/>
        <w:rPr>
          <w:rFonts w:ascii="Times New Roman" w:hAnsi="Times New Roman" w:cs="Times New Roman"/>
        </w:rPr>
      </w:pPr>
    </w:p>
    <w:p w:rsidR="00CC574F" w:rsidRDefault="00CC574F" w:rsidP="008B205A">
      <w:pPr>
        <w:pStyle w:val="60"/>
        <w:shd w:val="clear" w:color="auto" w:fill="auto"/>
        <w:tabs>
          <w:tab w:val="left" w:pos="439"/>
        </w:tabs>
        <w:spacing w:before="0" w:line="240" w:lineRule="exact"/>
        <w:jc w:val="center"/>
        <w:rPr>
          <w:rFonts w:ascii="Times New Roman" w:hAnsi="Times New Roman" w:cs="Times New Roman"/>
        </w:rPr>
      </w:pPr>
      <w:r w:rsidRPr="00280A99">
        <w:rPr>
          <w:rFonts w:ascii="Times New Roman" w:hAnsi="Times New Roman" w:cs="Times New Roman"/>
        </w:rPr>
        <w:t>13.</w:t>
      </w:r>
      <w:r w:rsidR="008E07C9" w:rsidRPr="00280A99">
        <w:rPr>
          <w:rFonts w:ascii="Times New Roman" w:hAnsi="Times New Roman" w:cs="Times New Roman"/>
        </w:rPr>
        <w:t>Расчет заработной платы руководителей муниципальных бюджетных общеобразовательных учреждений, их заместителей, руководителей структурных по</w:t>
      </w:r>
      <w:r w:rsidR="00280A99">
        <w:rPr>
          <w:rFonts w:ascii="Times New Roman" w:hAnsi="Times New Roman" w:cs="Times New Roman"/>
        </w:rPr>
        <w:t>дразделений, главных бухгалтеров</w:t>
      </w:r>
    </w:p>
    <w:p w:rsidR="00280A99" w:rsidRPr="00280A99" w:rsidRDefault="00280A99" w:rsidP="008B205A">
      <w:pPr>
        <w:pStyle w:val="60"/>
        <w:shd w:val="clear" w:color="auto" w:fill="auto"/>
        <w:tabs>
          <w:tab w:val="left" w:pos="439"/>
        </w:tabs>
        <w:spacing w:before="0" w:line="240" w:lineRule="exact"/>
        <w:jc w:val="center"/>
        <w:rPr>
          <w:rFonts w:ascii="Times New Roman" w:hAnsi="Times New Roman" w:cs="Times New Roman"/>
        </w:rPr>
      </w:pPr>
    </w:p>
    <w:p w:rsidR="005D4D7A" w:rsidRPr="00280A99" w:rsidRDefault="00E82E23" w:rsidP="009D0FDA">
      <w:pPr>
        <w:pStyle w:val="20"/>
        <w:shd w:val="clear" w:color="auto" w:fill="auto"/>
        <w:spacing w:before="0" w:after="237" w:line="240" w:lineRule="exact"/>
        <w:ind w:left="567" w:hanging="567"/>
        <w:jc w:val="both"/>
        <w:rPr>
          <w:rFonts w:ascii="Times New Roman" w:hAnsi="Times New Roman" w:cs="Times New Roman"/>
        </w:rPr>
      </w:pPr>
      <w:r w:rsidRPr="00280A99">
        <w:rPr>
          <w:rFonts w:ascii="Times New Roman" w:hAnsi="Times New Roman" w:cs="Times New Roman"/>
        </w:rPr>
        <w:t>13</w:t>
      </w:r>
      <w:r w:rsidR="008E07C9" w:rsidRPr="00280A99">
        <w:rPr>
          <w:rFonts w:ascii="Times New Roman" w:hAnsi="Times New Roman" w:cs="Times New Roman"/>
        </w:rPr>
        <w:t>.</w:t>
      </w:r>
      <w:r w:rsidR="00EA0421" w:rsidRPr="00280A99">
        <w:rPr>
          <w:rFonts w:ascii="Times New Roman" w:hAnsi="Times New Roman" w:cs="Times New Roman"/>
        </w:rPr>
        <w:t>1. Заработная</w:t>
      </w:r>
      <w:r w:rsidR="008E07C9" w:rsidRPr="00280A99">
        <w:rPr>
          <w:rFonts w:ascii="Times New Roman" w:hAnsi="Times New Roman" w:cs="Times New Roman"/>
        </w:rPr>
        <w:t xml:space="preserve"> плата руководителей муниципальных бюджетных общеобразовательных учреждений, их заместителей, руководителей структурных подразделений, главных бухгалтеров состоит из должностных окладов, выплат компенсационного и стимулирующего характера.</w:t>
      </w:r>
    </w:p>
    <w:p w:rsidR="00EA0421" w:rsidRPr="00280A99" w:rsidRDefault="00E82E23" w:rsidP="009D0FDA">
      <w:pPr>
        <w:pStyle w:val="20"/>
        <w:shd w:val="clear" w:color="auto" w:fill="auto"/>
        <w:spacing w:before="0" w:after="19" w:line="240" w:lineRule="exact"/>
        <w:ind w:left="426" w:hanging="426"/>
        <w:jc w:val="both"/>
        <w:rPr>
          <w:rFonts w:ascii="Times New Roman" w:hAnsi="Times New Roman" w:cs="Times New Roman"/>
        </w:rPr>
      </w:pPr>
      <w:r w:rsidRPr="00280A99">
        <w:rPr>
          <w:rFonts w:ascii="Times New Roman" w:hAnsi="Times New Roman" w:cs="Times New Roman"/>
        </w:rPr>
        <w:lastRenderedPageBreak/>
        <w:t>13</w:t>
      </w:r>
      <w:r w:rsidR="008E07C9" w:rsidRPr="00280A99">
        <w:rPr>
          <w:rFonts w:ascii="Times New Roman" w:hAnsi="Times New Roman" w:cs="Times New Roman"/>
        </w:rPr>
        <w:t>.2. Должностной оклад руководителя учреждения, определяемый трудовым договором, устанавливается</w:t>
      </w:r>
      <w:r w:rsidR="00EA0421" w:rsidRPr="00280A99">
        <w:rPr>
          <w:rFonts w:ascii="Times New Roman" w:hAnsi="Times New Roman" w:cs="Times New Roman"/>
        </w:rPr>
        <w:t xml:space="preserve"> путем умножения минимального размера должностного оклада руководителя в соответствии с группой по оплате труда на повышающий коэффициент.</w:t>
      </w:r>
    </w:p>
    <w:p w:rsidR="00EA0421" w:rsidRPr="00280A99" w:rsidRDefault="00EA0421" w:rsidP="009D0FDA">
      <w:pPr>
        <w:pStyle w:val="20"/>
        <w:shd w:val="clear" w:color="auto" w:fill="auto"/>
        <w:spacing w:before="0" w:after="19" w:line="240" w:lineRule="exact"/>
        <w:ind w:firstLine="284"/>
        <w:jc w:val="both"/>
        <w:rPr>
          <w:rFonts w:ascii="Times New Roman" w:hAnsi="Times New Roman" w:cs="Times New Roman"/>
        </w:rPr>
      </w:pPr>
      <w:r w:rsidRPr="00280A99">
        <w:rPr>
          <w:rFonts w:ascii="Times New Roman" w:hAnsi="Times New Roman" w:cs="Times New Roman"/>
        </w:rPr>
        <w:t>Размер повышающего коэффициента к минимальному должностному окладу руководителя муниципального бюджетного образовательного учреждения устанавливается равным 1,2.</w:t>
      </w:r>
    </w:p>
    <w:p w:rsidR="00EA0421" w:rsidRPr="00280A99" w:rsidRDefault="00EA0421" w:rsidP="009D0FDA">
      <w:pPr>
        <w:pStyle w:val="20"/>
        <w:shd w:val="clear" w:color="auto" w:fill="auto"/>
        <w:spacing w:before="0" w:after="19" w:line="240" w:lineRule="exact"/>
        <w:ind w:firstLine="284"/>
        <w:jc w:val="both"/>
        <w:rPr>
          <w:rFonts w:ascii="Times New Roman" w:hAnsi="Times New Roman" w:cs="Times New Roman"/>
        </w:rPr>
      </w:pPr>
      <w:r w:rsidRPr="00280A99">
        <w:rPr>
          <w:rFonts w:ascii="Times New Roman" w:hAnsi="Times New Roman" w:cs="Times New Roman"/>
        </w:rPr>
        <w:t>Объемные показатели деятельности муниципальных бюджетных образовательных учреждений устанавливаются в соответствии с Положением о порядке отнесения муниципальных образовательных учреждений района к группам по оплате труда руководителей, утверждённых постановлением администрации Ключевского района. Минимальные должностные оклады руководителей муниципальных бюджетных образовательных учреждений устанавливаются в следующих размерах:</w:t>
      </w:r>
    </w:p>
    <w:p w:rsidR="008D36A7" w:rsidRPr="00280A99" w:rsidRDefault="008D36A7" w:rsidP="00FF0E10">
      <w:pPr>
        <w:pStyle w:val="20"/>
        <w:shd w:val="clear" w:color="auto" w:fill="auto"/>
        <w:spacing w:before="0" w:after="19" w:line="240" w:lineRule="exact"/>
        <w:ind w:firstLine="0"/>
        <w:jc w:val="both"/>
        <w:rPr>
          <w:rFonts w:ascii="Times New Roman" w:hAnsi="Times New Roman" w:cs="Times New Roman"/>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939"/>
        <w:gridCol w:w="4418"/>
      </w:tblGrid>
      <w:tr w:rsidR="00EA0421" w:rsidRPr="00280A99" w:rsidTr="00EA0421">
        <w:trPr>
          <w:trHeight w:val="640"/>
        </w:trPr>
        <w:tc>
          <w:tcPr>
            <w:tcW w:w="1138" w:type="dxa"/>
          </w:tcPr>
          <w:p w:rsidR="00EA0421" w:rsidRPr="00280A99" w:rsidRDefault="00EA0421" w:rsidP="00FF0E10">
            <w:pPr>
              <w:pStyle w:val="20"/>
              <w:shd w:val="clear" w:color="auto" w:fill="auto"/>
              <w:spacing w:before="0" w:after="19" w:line="240" w:lineRule="exact"/>
              <w:ind w:firstLine="0"/>
              <w:jc w:val="both"/>
              <w:rPr>
                <w:rFonts w:ascii="Times New Roman" w:hAnsi="Times New Roman" w:cs="Times New Roman"/>
              </w:rPr>
            </w:pPr>
            <w:r w:rsidRPr="00280A99">
              <w:rPr>
                <w:rFonts w:ascii="Times New Roman" w:hAnsi="Times New Roman" w:cs="Times New Roman"/>
              </w:rPr>
              <w:t>№ п/п</w:t>
            </w:r>
          </w:p>
        </w:tc>
        <w:tc>
          <w:tcPr>
            <w:tcW w:w="4178" w:type="dxa"/>
          </w:tcPr>
          <w:p w:rsidR="00EA0421" w:rsidRPr="00280A99" w:rsidRDefault="00EA0421"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Группа по оплате труда руководителей</w:t>
            </w:r>
          </w:p>
        </w:tc>
        <w:tc>
          <w:tcPr>
            <w:tcW w:w="4711" w:type="dxa"/>
          </w:tcPr>
          <w:p w:rsidR="00EA0421" w:rsidRPr="00280A99" w:rsidRDefault="008D36A7" w:rsidP="00CC574F">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Минимальный размер должностного оклада,рублей</w:t>
            </w:r>
          </w:p>
        </w:tc>
      </w:tr>
      <w:tr w:rsidR="008D36A7" w:rsidRPr="00280A99" w:rsidTr="00CC574F">
        <w:trPr>
          <w:trHeight w:val="541"/>
        </w:trPr>
        <w:tc>
          <w:tcPr>
            <w:tcW w:w="1138" w:type="dxa"/>
          </w:tcPr>
          <w:p w:rsidR="00CC574F" w:rsidRPr="00280A99" w:rsidRDefault="00CC574F" w:rsidP="00FF0E10">
            <w:pPr>
              <w:pStyle w:val="20"/>
              <w:shd w:val="clear" w:color="auto" w:fill="auto"/>
              <w:spacing w:before="0" w:after="19" w:line="240" w:lineRule="exact"/>
              <w:ind w:firstLine="0"/>
              <w:jc w:val="both"/>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both"/>
              <w:rPr>
                <w:rFonts w:ascii="Times New Roman" w:hAnsi="Times New Roman" w:cs="Times New Roman"/>
              </w:rPr>
            </w:pPr>
            <w:r w:rsidRPr="00280A99">
              <w:rPr>
                <w:rFonts w:ascii="Times New Roman" w:hAnsi="Times New Roman" w:cs="Times New Roman"/>
              </w:rPr>
              <w:t>1</w:t>
            </w:r>
          </w:p>
        </w:tc>
        <w:tc>
          <w:tcPr>
            <w:tcW w:w="4178"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6702D2"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1</w:t>
            </w:r>
            <w:r w:rsidR="008D36A7" w:rsidRPr="00280A99">
              <w:rPr>
                <w:rFonts w:ascii="Times New Roman" w:hAnsi="Times New Roman" w:cs="Times New Roman"/>
              </w:rPr>
              <w:t xml:space="preserve"> группа</w:t>
            </w:r>
          </w:p>
        </w:tc>
        <w:tc>
          <w:tcPr>
            <w:tcW w:w="4711"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15640</w:t>
            </w:r>
          </w:p>
        </w:tc>
      </w:tr>
      <w:tr w:rsidR="008D36A7" w:rsidRPr="00280A99" w:rsidTr="00CC574F">
        <w:trPr>
          <w:trHeight w:val="549"/>
        </w:trPr>
        <w:tc>
          <w:tcPr>
            <w:tcW w:w="1138" w:type="dxa"/>
          </w:tcPr>
          <w:p w:rsidR="00CC574F" w:rsidRPr="00280A99" w:rsidRDefault="00CC574F" w:rsidP="00FF0E10">
            <w:pPr>
              <w:pStyle w:val="20"/>
              <w:shd w:val="clear" w:color="auto" w:fill="auto"/>
              <w:spacing w:before="0" w:after="19" w:line="240" w:lineRule="exact"/>
              <w:ind w:firstLine="0"/>
              <w:jc w:val="both"/>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both"/>
              <w:rPr>
                <w:rFonts w:ascii="Times New Roman" w:hAnsi="Times New Roman" w:cs="Times New Roman"/>
              </w:rPr>
            </w:pPr>
            <w:r w:rsidRPr="00280A99">
              <w:rPr>
                <w:rFonts w:ascii="Times New Roman" w:hAnsi="Times New Roman" w:cs="Times New Roman"/>
              </w:rPr>
              <w:t>2</w:t>
            </w:r>
          </w:p>
        </w:tc>
        <w:tc>
          <w:tcPr>
            <w:tcW w:w="4178"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2 группа</w:t>
            </w:r>
          </w:p>
        </w:tc>
        <w:tc>
          <w:tcPr>
            <w:tcW w:w="4711"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12115</w:t>
            </w:r>
          </w:p>
        </w:tc>
      </w:tr>
      <w:tr w:rsidR="008D36A7" w:rsidRPr="00280A99" w:rsidTr="00CC574F">
        <w:trPr>
          <w:trHeight w:val="557"/>
        </w:trPr>
        <w:tc>
          <w:tcPr>
            <w:tcW w:w="1138" w:type="dxa"/>
          </w:tcPr>
          <w:p w:rsidR="00CC574F" w:rsidRPr="00280A99" w:rsidRDefault="00CC574F" w:rsidP="00FF0E10">
            <w:pPr>
              <w:pStyle w:val="20"/>
              <w:shd w:val="clear" w:color="auto" w:fill="auto"/>
              <w:spacing w:before="0" w:after="19" w:line="240" w:lineRule="exact"/>
              <w:ind w:firstLine="0"/>
              <w:jc w:val="both"/>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both"/>
              <w:rPr>
                <w:rFonts w:ascii="Times New Roman" w:hAnsi="Times New Roman" w:cs="Times New Roman"/>
              </w:rPr>
            </w:pPr>
            <w:r w:rsidRPr="00280A99">
              <w:rPr>
                <w:rFonts w:ascii="Times New Roman" w:hAnsi="Times New Roman" w:cs="Times New Roman"/>
              </w:rPr>
              <w:t>3</w:t>
            </w:r>
          </w:p>
        </w:tc>
        <w:tc>
          <w:tcPr>
            <w:tcW w:w="4178"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3 группа</w:t>
            </w:r>
          </w:p>
        </w:tc>
        <w:tc>
          <w:tcPr>
            <w:tcW w:w="4711"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11218</w:t>
            </w:r>
          </w:p>
        </w:tc>
      </w:tr>
      <w:tr w:rsidR="008D36A7" w:rsidRPr="001C6395" w:rsidTr="00CC574F">
        <w:trPr>
          <w:trHeight w:val="565"/>
        </w:trPr>
        <w:tc>
          <w:tcPr>
            <w:tcW w:w="1138" w:type="dxa"/>
          </w:tcPr>
          <w:p w:rsidR="00CC574F" w:rsidRPr="00280A99" w:rsidRDefault="00CC574F" w:rsidP="00FF0E10">
            <w:pPr>
              <w:pStyle w:val="20"/>
              <w:shd w:val="clear" w:color="auto" w:fill="auto"/>
              <w:spacing w:before="0" w:after="19" w:line="240" w:lineRule="exact"/>
              <w:ind w:firstLine="0"/>
              <w:jc w:val="both"/>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both"/>
              <w:rPr>
                <w:rFonts w:ascii="Times New Roman" w:hAnsi="Times New Roman" w:cs="Times New Roman"/>
              </w:rPr>
            </w:pPr>
            <w:r w:rsidRPr="00280A99">
              <w:rPr>
                <w:rFonts w:ascii="Times New Roman" w:hAnsi="Times New Roman" w:cs="Times New Roman"/>
              </w:rPr>
              <w:t>4</w:t>
            </w:r>
          </w:p>
        </w:tc>
        <w:tc>
          <w:tcPr>
            <w:tcW w:w="4178"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280A99"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4 группа</w:t>
            </w:r>
          </w:p>
        </w:tc>
        <w:tc>
          <w:tcPr>
            <w:tcW w:w="4711" w:type="dxa"/>
          </w:tcPr>
          <w:p w:rsidR="00CC574F" w:rsidRPr="00280A99"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1C6395" w:rsidRDefault="008D36A7" w:rsidP="00FF0E10">
            <w:pPr>
              <w:pStyle w:val="20"/>
              <w:shd w:val="clear" w:color="auto" w:fill="auto"/>
              <w:spacing w:before="0" w:after="19" w:line="240" w:lineRule="exact"/>
              <w:ind w:firstLine="0"/>
              <w:jc w:val="center"/>
              <w:rPr>
                <w:rFonts w:ascii="Times New Roman" w:hAnsi="Times New Roman" w:cs="Times New Roman"/>
              </w:rPr>
            </w:pPr>
            <w:r w:rsidRPr="00280A99">
              <w:rPr>
                <w:rFonts w:ascii="Times New Roman" w:hAnsi="Times New Roman" w:cs="Times New Roman"/>
              </w:rPr>
              <w:t>10523</w:t>
            </w:r>
          </w:p>
        </w:tc>
      </w:tr>
      <w:tr w:rsidR="008D36A7" w:rsidRPr="001C6395" w:rsidTr="00CC574F">
        <w:trPr>
          <w:trHeight w:val="559"/>
        </w:trPr>
        <w:tc>
          <w:tcPr>
            <w:tcW w:w="1138" w:type="dxa"/>
          </w:tcPr>
          <w:p w:rsidR="00CC574F" w:rsidRPr="001C6395" w:rsidRDefault="00CC574F" w:rsidP="00FF0E10">
            <w:pPr>
              <w:pStyle w:val="20"/>
              <w:shd w:val="clear" w:color="auto" w:fill="auto"/>
              <w:spacing w:before="0" w:after="19" w:line="240" w:lineRule="exact"/>
              <w:ind w:firstLine="0"/>
              <w:jc w:val="both"/>
              <w:rPr>
                <w:rFonts w:ascii="Times New Roman" w:hAnsi="Times New Roman" w:cs="Times New Roman"/>
              </w:rPr>
            </w:pPr>
          </w:p>
          <w:p w:rsidR="008D36A7" w:rsidRPr="001C6395" w:rsidRDefault="008D36A7"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5</w:t>
            </w:r>
          </w:p>
        </w:tc>
        <w:tc>
          <w:tcPr>
            <w:tcW w:w="4178" w:type="dxa"/>
          </w:tcPr>
          <w:p w:rsidR="00CC574F" w:rsidRPr="001C6395"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1C6395" w:rsidRDefault="008D36A7"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5 группа</w:t>
            </w:r>
          </w:p>
        </w:tc>
        <w:tc>
          <w:tcPr>
            <w:tcW w:w="4711" w:type="dxa"/>
          </w:tcPr>
          <w:p w:rsidR="00CC574F" w:rsidRPr="001C6395" w:rsidRDefault="00CC574F" w:rsidP="00FF0E10">
            <w:pPr>
              <w:pStyle w:val="20"/>
              <w:shd w:val="clear" w:color="auto" w:fill="auto"/>
              <w:spacing w:before="0" w:after="19" w:line="240" w:lineRule="exact"/>
              <w:ind w:firstLine="0"/>
              <w:jc w:val="center"/>
              <w:rPr>
                <w:rFonts w:ascii="Times New Roman" w:hAnsi="Times New Roman" w:cs="Times New Roman"/>
              </w:rPr>
            </w:pPr>
          </w:p>
          <w:p w:rsidR="008D36A7" w:rsidRPr="001C6395" w:rsidRDefault="008D36A7"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9872</w:t>
            </w:r>
          </w:p>
        </w:tc>
      </w:tr>
    </w:tbl>
    <w:p w:rsidR="00EA0421" w:rsidRDefault="00EA0421" w:rsidP="00FF0E10">
      <w:pPr>
        <w:pStyle w:val="20"/>
        <w:shd w:val="clear" w:color="auto" w:fill="auto"/>
        <w:spacing w:before="0" w:after="19" w:line="240" w:lineRule="exact"/>
        <w:ind w:firstLine="0"/>
        <w:jc w:val="both"/>
        <w:rPr>
          <w:rFonts w:ascii="Times New Roman" w:hAnsi="Times New Roman" w:cs="Times New Roman"/>
        </w:rPr>
      </w:pPr>
    </w:p>
    <w:p w:rsidR="009518FC" w:rsidRPr="001C6395" w:rsidRDefault="009518FC" w:rsidP="00FF0E10">
      <w:pPr>
        <w:pStyle w:val="20"/>
        <w:shd w:val="clear" w:color="auto" w:fill="auto"/>
        <w:spacing w:before="0" w:after="19" w:line="240" w:lineRule="exact"/>
        <w:ind w:firstLine="0"/>
        <w:jc w:val="both"/>
        <w:rPr>
          <w:rFonts w:ascii="Times New Roman" w:hAnsi="Times New Roman" w:cs="Times New Roman"/>
        </w:rPr>
      </w:pPr>
    </w:p>
    <w:p w:rsidR="00EA0421" w:rsidRPr="001C6395" w:rsidRDefault="007328C7"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Группа по оплате труда пересматривается не чаще одного раза в год учредителем этих учреждений по видам экономической деятельности.</w:t>
      </w:r>
    </w:p>
    <w:p w:rsidR="006702D2" w:rsidRPr="001C6395" w:rsidRDefault="006702D2" w:rsidP="00FF0E10">
      <w:pPr>
        <w:pStyle w:val="20"/>
        <w:shd w:val="clear" w:color="auto" w:fill="auto"/>
        <w:spacing w:before="0" w:after="19" w:line="240" w:lineRule="exact"/>
        <w:ind w:firstLine="0"/>
        <w:jc w:val="both"/>
        <w:rPr>
          <w:rFonts w:ascii="Times New Roman" w:hAnsi="Times New Roman" w:cs="Times New Roman"/>
        </w:rPr>
      </w:pPr>
    </w:p>
    <w:p w:rsidR="00CC574F" w:rsidRPr="001C6395" w:rsidRDefault="00E82E23" w:rsidP="004564F4">
      <w:pPr>
        <w:pStyle w:val="20"/>
        <w:shd w:val="clear" w:color="auto" w:fill="auto"/>
        <w:tabs>
          <w:tab w:val="left" w:pos="567"/>
        </w:tabs>
        <w:spacing w:before="0" w:after="19" w:line="240" w:lineRule="exact"/>
        <w:ind w:left="426" w:hanging="426"/>
        <w:jc w:val="both"/>
        <w:rPr>
          <w:rFonts w:ascii="Times New Roman" w:hAnsi="Times New Roman" w:cs="Times New Roman"/>
        </w:rPr>
      </w:pPr>
      <w:r w:rsidRPr="001C6395">
        <w:rPr>
          <w:rFonts w:ascii="Times New Roman" w:hAnsi="Times New Roman" w:cs="Times New Roman"/>
        </w:rPr>
        <w:t>13</w:t>
      </w:r>
      <w:r w:rsidR="007328C7" w:rsidRPr="001C6395">
        <w:rPr>
          <w:rFonts w:ascii="Times New Roman" w:hAnsi="Times New Roman" w:cs="Times New Roman"/>
        </w:rPr>
        <w:t>.</w:t>
      </w:r>
      <w:r w:rsidR="005C7259" w:rsidRPr="001C6395">
        <w:rPr>
          <w:rFonts w:ascii="Times New Roman" w:hAnsi="Times New Roman" w:cs="Times New Roman"/>
        </w:rPr>
        <w:t xml:space="preserve">3. </w:t>
      </w:r>
      <w:r w:rsidR="006702D2" w:rsidRPr="001C6395">
        <w:rPr>
          <w:rFonts w:ascii="Times New Roman" w:hAnsi="Times New Roman" w:cs="Times New Roman"/>
        </w:rPr>
        <w:t>Среднемесячная заработнаяплата руководителя</w:t>
      </w:r>
      <w:r w:rsidR="005C7259" w:rsidRPr="001C6395">
        <w:rPr>
          <w:rFonts w:ascii="Times New Roman" w:hAnsi="Times New Roman" w:cs="Times New Roman"/>
        </w:rPr>
        <w:t xml:space="preserve"> учреждения (организации) </w:t>
      </w:r>
      <w:r w:rsidR="006702D2" w:rsidRPr="001C6395">
        <w:rPr>
          <w:rFonts w:ascii="Times New Roman" w:hAnsi="Times New Roman" w:cs="Times New Roman"/>
        </w:rPr>
        <w:t>формируется за</w:t>
      </w:r>
      <w:r w:rsidR="005C7259" w:rsidRPr="001C6395">
        <w:rPr>
          <w:rFonts w:ascii="Times New Roman" w:hAnsi="Times New Roman" w:cs="Times New Roman"/>
        </w:rPr>
        <w:t xml:space="preserve"> счет всех ист</w:t>
      </w:r>
      <w:r w:rsidR="00CC574F" w:rsidRPr="001C6395">
        <w:rPr>
          <w:rFonts w:ascii="Times New Roman" w:hAnsi="Times New Roman" w:cs="Times New Roman"/>
        </w:rPr>
        <w:t>очников финансового обеспечения и</w:t>
      </w:r>
      <w:r w:rsidR="005C7259" w:rsidRPr="001C6395">
        <w:rPr>
          <w:rFonts w:ascii="Times New Roman" w:hAnsi="Times New Roman" w:cs="Times New Roman"/>
        </w:rPr>
        <w:t xml:space="preserve"> не должна превышать установленной кратности к размеру среднемесячной заработной платы работников учреждения(организации</w:t>
      </w:r>
      <w:r w:rsidR="006702D2" w:rsidRPr="001C6395">
        <w:rPr>
          <w:rFonts w:ascii="Times New Roman" w:hAnsi="Times New Roman" w:cs="Times New Roman"/>
        </w:rPr>
        <w:t>), сложившейся</w:t>
      </w:r>
      <w:r w:rsidR="005C7259" w:rsidRPr="001C6395">
        <w:rPr>
          <w:rFonts w:ascii="Times New Roman" w:hAnsi="Times New Roman" w:cs="Times New Roman"/>
        </w:rPr>
        <w:t xml:space="preserve"> за последние 12 </w:t>
      </w:r>
      <w:r w:rsidR="006702D2" w:rsidRPr="001C6395">
        <w:rPr>
          <w:rFonts w:ascii="Times New Roman" w:hAnsi="Times New Roman" w:cs="Times New Roman"/>
        </w:rPr>
        <w:t>месяцев (</w:t>
      </w:r>
      <w:r w:rsidR="005C7259" w:rsidRPr="001C6395">
        <w:rPr>
          <w:rFonts w:ascii="Times New Roman" w:hAnsi="Times New Roman" w:cs="Times New Roman"/>
        </w:rPr>
        <w:t>исходя из данных последней статистической отчетности</w:t>
      </w:r>
      <w:r w:rsidR="006702D2" w:rsidRPr="001C6395">
        <w:rPr>
          <w:rFonts w:ascii="Times New Roman" w:hAnsi="Times New Roman" w:cs="Times New Roman"/>
        </w:rPr>
        <w:t>), предшествующих установлению</w:t>
      </w:r>
      <w:r w:rsidR="005C7259" w:rsidRPr="001C6395">
        <w:rPr>
          <w:rFonts w:ascii="Times New Roman" w:hAnsi="Times New Roman" w:cs="Times New Roman"/>
        </w:rPr>
        <w:t xml:space="preserve"> заработной платы </w:t>
      </w:r>
      <w:r w:rsidR="006702D2" w:rsidRPr="001C6395">
        <w:rPr>
          <w:rFonts w:ascii="Times New Roman" w:hAnsi="Times New Roman" w:cs="Times New Roman"/>
        </w:rPr>
        <w:t>руководителя,</w:t>
      </w:r>
      <w:r w:rsidR="005C7259" w:rsidRPr="001C6395">
        <w:rPr>
          <w:rFonts w:ascii="Times New Roman" w:hAnsi="Times New Roman" w:cs="Times New Roman"/>
        </w:rPr>
        <w:t xml:space="preserve"> в зависимости от фактической</w:t>
      </w:r>
      <w:r w:rsidR="007E0179" w:rsidRPr="001C6395">
        <w:rPr>
          <w:rFonts w:ascii="Times New Roman" w:hAnsi="Times New Roman" w:cs="Times New Roman"/>
        </w:rPr>
        <w:t xml:space="preserve"> численности работников.</w:t>
      </w:r>
    </w:p>
    <w:p w:rsidR="006702D2" w:rsidRPr="001C6395" w:rsidRDefault="006702D2" w:rsidP="00FF0E10">
      <w:pPr>
        <w:pStyle w:val="20"/>
        <w:shd w:val="clear" w:color="auto" w:fill="auto"/>
        <w:spacing w:before="0" w:after="19" w:line="240" w:lineRule="exact"/>
        <w:ind w:firstLine="0"/>
        <w:jc w:val="both"/>
        <w:rPr>
          <w:rFonts w:ascii="Times New Roman" w:hAnsi="Times New Roman" w:cs="Times New Roman"/>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8"/>
        <w:gridCol w:w="5241"/>
      </w:tblGrid>
      <w:tr w:rsidR="005C7259" w:rsidRPr="001C6395" w:rsidTr="005C7259">
        <w:trPr>
          <w:trHeight w:val="640"/>
        </w:trPr>
        <w:tc>
          <w:tcPr>
            <w:tcW w:w="4427" w:type="dxa"/>
          </w:tcPr>
          <w:p w:rsidR="005C7259" w:rsidRPr="001C6395" w:rsidRDefault="005C7259" w:rsidP="00FF0E10">
            <w:pPr>
              <w:pStyle w:val="20"/>
              <w:shd w:val="clear" w:color="auto" w:fill="auto"/>
              <w:spacing w:before="0" w:after="19" w:line="240" w:lineRule="exact"/>
              <w:ind w:firstLine="0"/>
              <w:jc w:val="both"/>
              <w:rPr>
                <w:rFonts w:ascii="Times New Roman" w:hAnsi="Times New Roman" w:cs="Times New Roman"/>
              </w:rPr>
            </w:pPr>
          </w:p>
          <w:p w:rsidR="005C7259" w:rsidRPr="001C6395" w:rsidRDefault="005C7259"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Фактическая численность работников учреждения(организации),чел.</w:t>
            </w:r>
          </w:p>
        </w:tc>
        <w:tc>
          <w:tcPr>
            <w:tcW w:w="5706" w:type="dxa"/>
          </w:tcPr>
          <w:p w:rsidR="005C7259" w:rsidRPr="001C6395" w:rsidRDefault="005C7259"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Предельный уровень соотношения среднемесячной заработной платы руководителей учреждений (организаций0 и среднемесячной заработной платы работников, раз.</w:t>
            </w:r>
          </w:p>
        </w:tc>
      </w:tr>
      <w:tr w:rsidR="005C7259" w:rsidRPr="001C6395" w:rsidTr="005C7259">
        <w:trPr>
          <w:trHeight w:val="640"/>
        </w:trPr>
        <w:tc>
          <w:tcPr>
            <w:tcW w:w="4427" w:type="dxa"/>
          </w:tcPr>
          <w:p w:rsidR="005C7259" w:rsidRPr="001C6395" w:rsidRDefault="006702D2"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30</w:t>
            </w:r>
          </w:p>
        </w:tc>
        <w:tc>
          <w:tcPr>
            <w:tcW w:w="5706" w:type="dxa"/>
          </w:tcPr>
          <w:p w:rsidR="005C7259" w:rsidRPr="001C6395" w:rsidRDefault="006702D2"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2</w:t>
            </w:r>
          </w:p>
        </w:tc>
      </w:tr>
      <w:tr w:rsidR="00DD5F76" w:rsidRPr="001C6395" w:rsidTr="005C7259">
        <w:trPr>
          <w:trHeight w:val="640"/>
        </w:trPr>
        <w:tc>
          <w:tcPr>
            <w:tcW w:w="4427" w:type="dxa"/>
          </w:tcPr>
          <w:p w:rsidR="00DD5F76" w:rsidRPr="001C6395" w:rsidRDefault="006702D2"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о</w:t>
            </w:r>
            <w:r w:rsidR="00DD5F76" w:rsidRPr="001C6395">
              <w:rPr>
                <w:rFonts w:ascii="Times New Roman" w:hAnsi="Times New Roman" w:cs="Times New Roman"/>
              </w:rPr>
              <w:t>т 31 до 70</w:t>
            </w:r>
          </w:p>
        </w:tc>
        <w:tc>
          <w:tcPr>
            <w:tcW w:w="5706" w:type="dxa"/>
          </w:tcPr>
          <w:p w:rsidR="00DD5F76" w:rsidRPr="001C6395" w:rsidRDefault="006702D2"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2,5</w:t>
            </w:r>
          </w:p>
        </w:tc>
      </w:tr>
      <w:tr w:rsidR="00DD5F76" w:rsidRPr="001C6395" w:rsidTr="005C7259">
        <w:trPr>
          <w:trHeight w:val="640"/>
        </w:trPr>
        <w:tc>
          <w:tcPr>
            <w:tcW w:w="4427" w:type="dxa"/>
          </w:tcPr>
          <w:p w:rsidR="00DD5F76" w:rsidRPr="001C6395" w:rsidRDefault="006702D2"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о</w:t>
            </w:r>
            <w:r w:rsidR="00DD5F76" w:rsidRPr="001C6395">
              <w:rPr>
                <w:rFonts w:ascii="Times New Roman" w:hAnsi="Times New Roman" w:cs="Times New Roman"/>
              </w:rPr>
              <w:t>т 71 до 150</w:t>
            </w:r>
          </w:p>
          <w:p w:rsidR="00DD5F76" w:rsidRPr="001C6395" w:rsidRDefault="00DD5F76" w:rsidP="00FF0E10">
            <w:pPr>
              <w:pStyle w:val="20"/>
              <w:shd w:val="clear" w:color="auto" w:fill="auto"/>
              <w:spacing w:before="0" w:after="19" w:line="240" w:lineRule="exact"/>
              <w:ind w:firstLine="0"/>
              <w:jc w:val="both"/>
              <w:rPr>
                <w:rFonts w:ascii="Times New Roman" w:hAnsi="Times New Roman" w:cs="Times New Roman"/>
              </w:rPr>
            </w:pPr>
          </w:p>
        </w:tc>
        <w:tc>
          <w:tcPr>
            <w:tcW w:w="5706" w:type="dxa"/>
          </w:tcPr>
          <w:p w:rsidR="00DD5F76" w:rsidRPr="001C6395" w:rsidRDefault="006702D2"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3</w:t>
            </w:r>
          </w:p>
        </w:tc>
      </w:tr>
      <w:tr w:rsidR="00DD5F76" w:rsidRPr="001C6395" w:rsidTr="005C7259">
        <w:trPr>
          <w:trHeight w:val="640"/>
        </w:trPr>
        <w:tc>
          <w:tcPr>
            <w:tcW w:w="4427" w:type="dxa"/>
          </w:tcPr>
          <w:p w:rsidR="00DD5F76" w:rsidRPr="001C6395" w:rsidRDefault="006702D2"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о</w:t>
            </w:r>
            <w:r w:rsidR="00DD5F76" w:rsidRPr="001C6395">
              <w:rPr>
                <w:rFonts w:ascii="Times New Roman" w:hAnsi="Times New Roman" w:cs="Times New Roman"/>
              </w:rPr>
              <w:t>т 151 до 400</w:t>
            </w:r>
          </w:p>
        </w:tc>
        <w:tc>
          <w:tcPr>
            <w:tcW w:w="5706" w:type="dxa"/>
          </w:tcPr>
          <w:p w:rsidR="00DD5F76" w:rsidRPr="001C6395" w:rsidRDefault="006702D2"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3,5</w:t>
            </w:r>
          </w:p>
        </w:tc>
      </w:tr>
      <w:tr w:rsidR="00DD5F76" w:rsidRPr="001C6395" w:rsidTr="005C7259">
        <w:trPr>
          <w:trHeight w:val="640"/>
        </w:trPr>
        <w:tc>
          <w:tcPr>
            <w:tcW w:w="4427" w:type="dxa"/>
          </w:tcPr>
          <w:p w:rsidR="00DD5F76" w:rsidRPr="001C6395" w:rsidRDefault="006702D2"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t>о</w:t>
            </w:r>
            <w:r w:rsidR="00DD5F76" w:rsidRPr="001C6395">
              <w:rPr>
                <w:rFonts w:ascii="Times New Roman" w:hAnsi="Times New Roman" w:cs="Times New Roman"/>
              </w:rPr>
              <w:t>т 401 до 800</w:t>
            </w:r>
          </w:p>
        </w:tc>
        <w:tc>
          <w:tcPr>
            <w:tcW w:w="5706" w:type="dxa"/>
          </w:tcPr>
          <w:p w:rsidR="00DD5F76" w:rsidRPr="001C6395" w:rsidRDefault="006702D2"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4</w:t>
            </w:r>
          </w:p>
        </w:tc>
      </w:tr>
      <w:tr w:rsidR="00DD5F76" w:rsidRPr="001C6395" w:rsidTr="005C7259">
        <w:trPr>
          <w:trHeight w:val="640"/>
        </w:trPr>
        <w:tc>
          <w:tcPr>
            <w:tcW w:w="4427" w:type="dxa"/>
          </w:tcPr>
          <w:p w:rsidR="00DD5F76" w:rsidRPr="001C6395" w:rsidRDefault="00DD5F76" w:rsidP="00FF0E10">
            <w:pPr>
              <w:pStyle w:val="20"/>
              <w:shd w:val="clear" w:color="auto" w:fill="auto"/>
              <w:spacing w:before="0" w:after="19" w:line="240" w:lineRule="exact"/>
              <w:ind w:firstLine="0"/>
              <w:jc w:val="both"/>
              <w:rPr>
                <w:rFonts w:ascii="Times New Roman" w:hAnsi="Times New Roman" w:cs="Times New Roman"/>
              </w:rPr>
            </w:pPr>
            <w:r w:rsidRPr="001C6395">
              <w:rPr>
                <w:rFonts w:ascii="Times New Roman" w:hAnsi="Times New Roman" w:cs="Times New Roman"/>
              </w:rPr>
              <w:lastRenderedPageBreak/>
              <w:t>801 и более</w:t>
            </w:r>
          </w:p>
        </w:tc>
        <w:tc>
          <w:tcPr>
            <w:tcW w:w="5706" w:type="dxa"/>
          </w:tcPr>
          <w:p w:rsidR="00DD5F76" w:rsidRPr="001C6395" w:rsidRDefault="006702D2"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DD5F76" w:rsidRPr="001C6395">
              <w:rPr>
                <w:rFonts w:ascii="Times New Roman" w:hAnsi="Times New Roman" w:cs="Times New Roman"/>
              </w:rPr>
              <w:t>о 4,5</w:t>
            </w:r>
          </w:p>
        </w:tc>
      </w:tr>
    </w:tbl>
    <w:p w:rsidR="005C7259" w:rsidRPr="001C6395" w:rsidRDefault="005C7259" w:rsidP="00FF0E10">
      <w:pPr>
        <w:pStyle w:val="20"/>
        <w:shd w:val="clear" w:color="auto" w:fill="auto"/>
        <w:spacing w:before="0" w:after="19" w:line="240" w:lineRule="exact"/>
        <w:ind w:firstLine="0"/>
        <w:jc w:val="both"/>
        <w:rPr>
          <w:rFonts w:ascii="Times New Roman" w:hAnsi="Times New Roman" w:cs="Times New Roman"/>
        </w:rPr>
      </w:pPr>
    </w:p>
    <w:p w:rsidR="005C7259" w:rsidRDefault="00DD5F76" w:rsidP="009D0FDA">
      <w:pPr>
        <w:pStyle w:val="20"/>
        <w:shd w:val="clear" w:color="auto" w:fill="auto"/>
        <w:spacing w:before="0" w:after="19" w:line="240" w:lineRule="exact"/>
        <w:ind w:firstLine="284"/>
        <w:jc w:val="both"/>
        <w:rPr>
          <w:rFonts w:ascii="Times New Roman" w:hAnsi="Times New Roman" w:cs="Times New Roman"/>
        </w:rPr>
      </w:pPr>
      <w:r w:rsidRPr="001C6395">
        <w:rPr>
          <w:rFonts w:ascii="Times New Roman" w:hAnsi="Times New Roman" w:cs="Times New Roman"/>
        </w:rPr>
        <w:t>Под фактической численностью работников учреждени</w:t>
      </w:r>
      <w:r w:rsidR="00CC574F" w:rsidRPr="001C6395">
        <w:rPr>
          <w:rFonts w:ascii="Times New Roman" w:hAnsi="Times New Roman" w:cs="Times New Roman"/>
        </w:rPr>
        <w:t>й (</w:t>
      </w:r>
      <w:r w:rsidRPr="001C6395">
        <w:rPr>
          <w:rFonts w:ascii="Times New Roman" w:hAnsi="Times New Roman" w:cs="Times New Roman"/>
        </w:rPr>
        <w:t>организаций) необходимо понимать среднюю числен</w:t>
      </w:r>
      <w:r w:rsidR="00CC574F" w:rsidRPr="001C6395">
        <w:rPr>
          <w:rFonts w:ascii="Times New Roman" w:hAnsi="Times New Roman" w:cs="Times New Roman"/>
        </w:rPr>
        <w:t>ность работников списочного со</w:t>
      </w:r>
      <w:r w:rsidRPr="001C6395">
        <w:rPr>
          <w:rFonts w:ascii="Times New Roman" w:hAnsi="Times New Roman" w:cs="Times New Roman"/>
        </w:rPr>
        <w:t>става без внешних совместителей, сложившуюся за последние 12 месяцев (исходя из данных статистической отчетности).</w:t>
      </w:r>
    </w:p>
    <w:p w:rsidR="009518FC" w:rsidRPr="001C6395" w:rsidRDefault="009518FC" w:rsidP="009D0FDA">
      <w:pPr>
        <w:pStyle w:val="20"/>
        <w:shd w:val="clear" w:color="auto" w:fill="auto"/>
        <w:spacing w:before="0" w:after="19" w:line="240" w:lineRule="exact"/>
        <w:ind w:firstLine="284"/>
        <w:jc w:val="both"/>
        <w:rPr>
          <w:rFonts w:ascii="Times New Roman" w:hAnsi="Times New Roman" w:cs="Times New Roman"/>
        </w:rPr>
      </w:pPr>
    </w:p>
    <w:p w:rsidR="00DD5F76" w:rsidRPr="001C6395" w:rsidRDefault="00DD5F76" w:rsidP="009D0FDA">
      <w:pPr>
        <w:pStyle w:val="20"/>
        <w:shd w:val="clear" w:color="auto" w:fill="auto"/>
        <w:spacing w:before="0" w:after="19" w:line="240" w:lineRule="exact"/>
        <w:ind w:firstLine="284"/>
        <w:jc w:val="both"/>
        <w:rPr>
          <w:rFonts w:ascii="Times New Roman" w:hAnsi="Times New Roman" w:cs="Times New Roman"/>
        </w:rPr>
      </w:pPr>
      <w:r w:rsidRPr="001C6395">
        <w:rPr>
          <w:rFonts w:ascii="Times New Roman" w:hAnsi="Times New Roman" w:cs="Times New Roman"/>
        </w:rPr>
        <w:t>Среднемесячная заработная плата работников учреждения(организации) рассчитывается путем деления фонда начисленной заработной платы работников списочного состава (без учёта внешних совместителей, руководителя, заместителей руководителя и главного бухгалтера) на среднюю численность указанных работников.</w:t>
      </w:r>
    </w:p>
    <w:p w:rsidR="00DD5F76" w:rsidRDefault="00DD5F76" w:rsidP="009D0FDA">
      <w:pPr>
        <w:pStyle w:val="20"/>
        <w:shd w:val="clear" w:color="auto" w:fill="auto"/>
        <w:spacing w:before="0" w:after="19" w:line="240" w:lineRule="exact"/>
        <w:ind w:firstLine="284"/>
        <w:jc w:val="both"/>
        <w:rPr>
          <w:rFonts w:ascii="Times New Roman" w:hAnsi="Times New Roman" w:cs="Times New Roman"/>
        </w:rPr>
      </w:pPr>
      <w:r w:rsidRPr="001C6395">
        <w:rPr>
          <w:rFonts w:ascii="Times New Roman" w:hAnsi="Times New Roman" w:cs="Times New Roman"/>
        </w:rPr>
        <w:t>Условия оплаты труда руководителя учреждения (организации)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г № 329 «О типовой форме трудового договора с руководителем государственного (муниципального)учреждения».</w:t>
      </w:r>
    </w:p>
    <w:p w:rsidR="009518FC" w:rsidRPr="001C6395" w:rsidRDefault="009518FC" w:rsidP="009D0FDA">
      <w:pPr>
        <w:pStyle w:val="20"/>
        <w:shd w:val="clear" w:color="auto" w:fill="auto"/>
        <w:spacing w:before="0" w:after="19" w:line="240" w:lineRule="exact"/>
        <w:ind w:firstLine="284"/>
        <w:jc w:val="both"/>
        <w:rPr>
          <w:rFonts w:ascii="Times New Roman" w:hAnsi="Times New Roman" w:cs="Times New Roman"/>
        </w:rPr>
      </w:pPr>
    </w:p>
    <w:p w:rsidR="00DD5F76" w:rsidRDefault="00DD5F76" w:rsidP="009D0FDA">
      <w:pPr>
        <w:pStyle w:val="20"/>
        <w:shd w:val="clear" w:color="auto" w:fill="auto"/>
        <w:spacing w:before="0" w:after="19" w:line="240" w:lineRule="exact"/>
        <w:ind w:firstLine="284"/>
        <w:jc w:val="both"/>
        <w:rPr>
          <w:rFonts w:ascii="Times New Roman" w:hAnsi="Times New Roman" w:cs="Times New Roman"/>
        </w:rPr>
      </w:pPr>
      <w:r w:rsidRPr="001C6395">
        <w:rPr>
          <w:rFonts w:ascii="Times New Roman" w:hAnsi="Times New Roman" w:cs="Times New Roman"/>
        </w:rPr>
        <w:t>Выполнение руководителем учреждения (организации) работы по совместительству</w:t>
      </w:r>
      <w:r w:rsidR="009D5EF8" w:rsidRPr="001C6395">
        <w:rPr>
          <w:rFonts w:ascii="Times New Roman" w:hAnsi="Times New Roman" w:cs="Times New Roman"/>
        </w:rPr>
        <w:t xml:space="preserve"> допускается только после письменного согласования с учредителем. Предельный размер оплаты труда руководителя за совместительство не должен превышать 50 % среднемесячной заработной платы, рассчитанной за предшествующий календарный год, по соответствующей категории работников учреждения (организации), по которой утверждается работа по совместительству.</w:t>
      </w:r>
    </w:p>
    <w:p w:rsidR="009518FC" w:rsidRPr="001C6395" w:rsidRDefault="009518FC" w:rsidP="009D0FDA">
      <w:pPr>
        <w:pStyle w:val="20"/>
        <w:shd w:val="clear" w:color="auto" w:fill="auto"/>
        <w:spacing w:before="0" w:after="19" w:line="240" w:lineRule="exact"/>
        <w:ind w:firstLine="284"/>
        <w:jc w:val="both"/>
        <w:rPr>
          <w:rFonts w:ascii="Times New Roman" w:hAnsi="Times New Roman" w:cs="Times New Roman"/>
        </w:rPr>
      </w:pPr>
    </w:p>
    <w:p w:rsidR="009D5EF8" w:rsidRPr="001C6395" w:rsidRDefault="006702D2" w:rsidP="009D0FDA">
      <w:pPr>
        <w:pStyle w:val="20"/>
        <w:shd w:val="clear" w:color="auto" w:fill="auto"/>
        <w:spacing w:before="0" w:after="19" w:line="240" w:lineRule="exact"/>
        <w:ind w:left="426" w:hanging="426"/>
        <w:jc w:val="both"/>
        <w:rPr>
          <w:rFonts w:ascii="Times New Roman" w:hAnsi="Times New Roman" w:cs="Times New Roman"/>
        </w:rPr>
      </w:pPr>
      <w:r w:rsidRPr="001C6395">
        <w:rPr>
          <w:rFonts w:ascii="Times New Roman" w:hAnsi="Times New Roman" w:cs="Times New Roman"/>
        </w:rPr>
        <w:t>13</w:t>
      </w:r>
      <w:r w:rsidR="009D5EF8" w:rsidRPr="001C6395">
        <w:rPr>
          <w:rFonts w:ascii="Times New Roman" w:hAnsi="Times New Roman" w:cs="Times New Roman"/>
        </w:rPr>
        <w:t>.4. Норматив численности заместителей руководителей устанавливается в зависимости от фактической численности работников учреждения(организации) сложившейся за последние 12 месяцев, предыдущих пересмотру этого норматива, с учетом особенностей учреждения (организации) видов деятельности и организации управления этой деятельностью:</w:t>
      </w:r>
    </w:p>
    <w:p w:rsidR="009D5EF8" w:rsidRPr="001C6395" w:rsidRDefault="009D5EF8" w:rsidP="00FF0E10">
      <w:pPr>
        <w:pStyle w:val="20"/>
        <w:shd w:val="clear" w:color="auto" w:fill="auto"/>
        <w:spacing w:before="0" w:after="19" w:line="240" w:lineRule="exact"/>
        <w:ind w:firstLine="0"/>
        <w:jc w:val="both"/>
        <w:rPr>
          <w:rFonts w:ascii="Times New Roman" w:hAnsi="Times New Roman" w:cs="Times New Roman"/>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2"/>
        <w:gridCol w:w="5096"/>
      </w:tblGrid>
      <w:tr w:rsidR="009D5EF8" w:rsidRPr="001C6395" w:rsidTr="009D5EF8">
        <w:trPr>
          <w:trHeight w:val="284"/>
        </w:trPr>
        <w:tc>
          <w:tcPr>
            <w:tcW w:w="4409" w:type="dxa"/>
          </w:tcPr>
          <w:p w:rsidR="009D5EF8" w:rsidRPr="001C6395" w:rsidRDefault="009D5EF8"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Фактическая численность работников учреждения (организации),чел.</w:t>
            </w:r>
          </w:p>
        </w:tc>
        <w:tc>
          <w:tcPr>
            <w:tcW w:w="5422" w:type="dxa"/>
          </w:tcPr>
          <w:p w:rsidR="009D5EF8" w:rsidRPr="001C6395" w:rsidRDefault="009D5EF8"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Число заместителей руководителя учреждения, ед.</w:t>
            </w:r>
          </w:p>
        </w:tc>
      </w:tr>
      <w:tr w:rsidR="009D5EF8" w:rsidRPr="001C6395" w:rsidTr="009D5EF8">
        <w:trPr>
          <w:trHeight w:val="284"/>
        </w:trPr>
        <w:tc>
          <w:tcPr>
            <w:tcW w:w="4409" w:type="dxa"/>
          </w:tcPr>
          <w:p w:rsidR="009D5EF8" w:rsidRPr="001C6395" w:rsidRDefault="004B7E4E" w:rsidP="00FF0E10">
            <w:pPr>
              <w:pStyle w:val="20"/>
              <w:shd w:val="clear" w:color="auto" w:fill="auto"/>
              <w:spacing w:before="0" w:after="19" w:line="240" w:lineRule="exact"/>
              <w:ind w:firstLine="0"/>
              <w:rPr>
                <w:rFonts w:ascii="Times New Roman" w:hAnsi="Times New Roman" w:cs="Times New Roman"/>
              </w:rPr>
            </w:pPr>
            <w:r w:rsidRPr="001C6395">
              <w:rPr>
                <w:rFonts w:ascii="Times New Roman" w:hAnsi="Times New Roman" w:cs="Times New Roman"/>
              </w:rPr>
              <w:t>д</w:t>
            </w:r>
            <w:r w:rsidR="009D5EF8" w:rsidRPr="001C6395">
              <w:rPr>
                <w:rFonts w:ascii="Times New Roman" w:hAnsi="Times New Roman" w:cs="Times New Roman"/>
              </w:rPr>
              <w:t>о 30</w:t>
            </w:r>
          </w:p>
        </w:tc>
        <w:tc>
          <w:tcPr>
            <w:tcW w:w="5422" w:type="dxa"/>
          </w:tcPr>
          <w:p w:rsidR="009D5EF8" w:rsidRPr="001C6395" w:rsidRDefault="004B7E4E"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9D5EF8" w:rsidRPr="001C6395">
              <w:rPr>
                <w:rFonts w:ascii="Times New Roman" w:hAnsi="Times New Roman" w:cs="Times New Roman"/>
              </w:rPr>
              <w:t>о 1</w:t>
            </w:r>
          </w:p>
        </w:tc>
      </w:tr>
      <w:tr w:rsidR="009D5EF8" w:rsidRPr="001C6395" w:rsidTr="009D5EF8">
        <w:trPr>
          <w:trHeight w:val="284"/>
        </w:trPr>
        <w:tc>
          <w:tcPr>
            <w:tcW w:w="4409" w:type="dxa"/>
          </w:tcPr>
          <w:p w:rsidR="009D5EF8" w:rsidRPr="001C6395" w:rsidRDefault="004B7E4E" w:rsidP="00FF0E10">
            <w:pPr>
              <w:pStyle w:val="20"/>
              <w:shd w:val="clear" w:color="auto" w:fill="auto"/>
              <w:spacing w:before="0" w:after="19" w:line="240" w:lineRule="exact"/>
              <w:ind w:firstLine="0"/>
              <w:rPr>
                <w:rFonts w:ascii="Times New Roman" w:hAnsi="Times New Roman" w:cs="Times New Roman"/>
              </w:rPr>
            </w:pPr>
            <w:r w:rsidRPr="001C6395">
              <w:rPr>
                <w:rFonts w:ascii="Times New Roman" w:hAnsi="Times New Roman" w:cs="Times New Roman"/>
              </w:rPr>
              <w:t>о</w:t>
            </w:r>
            <w:r w:rsidR="009D5EF8" w:rsidRPr="001C6395">
              <w:rPr>
                <w:rFonts w:ascii="Times New Roman" w:hAnsi="Times New Roman" w:cs="Times New Roman"/>
              </w:rPr>
              <w:t>т 31 до 70</w:t>
            </w:r>
          </w:p>
        </w:tc>
        <w:tc>
          <w:tcPr>
            <w:tcW w:w="5422" w:type="dxa"/>
          </w:tcPr>
          <w:p w:rsidR="009D5EF8" w:rsidRPr="001C6395" w:rsidRDefault="004B7E4E"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9D5EF8" w:rsidRPr="001C6395">
              <w:rPr>
                <w:rFonts w:ascii="Times New Roman" w:hAnsi="Times New Roman" w:cs="Times New Roman"/>
              </w:rPr>
              <w:t>о 2</w:t>
            </w:r>
          </w:p>
        </w:tc>
      </w:tr>
      <w:tr w:rsidR="009D5EF8" w:rsidRPr="001C6395" w:rsidTr="009D5EF8">
        <w:trPr>
          <w:trHeight w:val="284"/>
        </w:trPr>
        <w:tc>
          <w:tcPr>
            <w:tcW w:w="4409" w:type="dxa"/>
          </w:tcPr>
          <w:p w:rsidR="009D5EF8" w:rsidRPr="001C6395" w:rsidRDefault="004B7E4E" w:rsidP="00FF0E10">
            <w:pPr>
              <w:pStyle w:val="20"/>
              <w:shd w:val="clear" w:color="auto" w:fill="auto"/>
              <w:spacing w:before="0" w:after="19" w:line="240" w:lineRule="exact"/>
              <w:ind w:firstLine="0"/>
              <w:rPr>
                <w:rFonts w:ascii="Times New Roman" w:hAnsi="Times New Roman" w:cs="Times New Roman"/>
              </w:rPr>
            </w:pPr>
            <w:r w:rsidRPr="001C6395">
              <w:rPr>
                <w:rFonts w:ascii="Times New Roman" w:hAnsi="Times New Roman" w:cs="Times New Roman"/>
              </w:rPr>
              <w:t>о</w:t>
            </w:r>
            <w:r w:rsidR="009D5EF8" w:rsidRPr="001C6395">
              <w:rPr>
                <w:rFonts w:ascii="Times New Roman" w:hAnsi="Times New Roman" w:cs="Times New Roman"/>
              </w:rPr>
              <w:t>т 71 до 150</w:t>
            </w:r>
          </w:p>
        </w:tc>
        <w:tc>
          <w:tcPr>
            <w:tcW w:w="5422" w:type="dxa"/>
          </w:tcPr>
          <w:p w:rsidR="009D5EF8" w:rsidRPr="001C6395" w:rsidRDefault="004B7E4E"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9D5EF8" w:rsidRPr="001C6395">
              <w:rPr>
                <w:rFonts w:ascii="Times New Roman" w:hAnsi="Times New Roman" w:cs="Times New Roman"/>
              </w:rPr>
              <w:t>о 3</w:t>
            </w:r>
          </w:p>
        </w:tc>
      </w:tr>
      <w:tr w:rsidR="009D5EF8" w:rsidRPr="001C6395" w:rsidTr="009D5EF8">
        <w:trPr>
          <w:trHeight w:val="284"/>
        </w:trPr>
        <w:tc>
          <w:tcPr>
            <w:tcW w:w="4409" w:type="dxa"/>
          </w:tcPr>
          <w:p w:rsidR="009D5EF8" w:rsidRPr="001C6395" w:rsidRDefault="004B7E4E" w:rsidP="00FF0E10">
            <w:pPr>
              <w:pStyle w:val="20"/>
              <w:shd w:val="clear" w:color="auto" w:fill="auto"/>
              <w:spacing w:before="0" w:after="19" w:line="240" w:lineRule="exact"/>
              <w:ind w:firstLine="0"/>
              <w:rPr>
                <w:rFonts w:ascii="Times New Roman" w:hAnsi="Times New Roman" w:cs="Times New Roman"/>
              </w:rPr>
            </w:pPr>
            <w:r w:rsidRPr="001C6395">
              <w:rPr>
                <w:rFonts w:ascii="Times New Roman" w:hAnsi="Times New Roman" w:cs="Times New Roman"/>
              </w:rPr>
              <w:t>о</w:t>
            </w:r>
            <w:r w:rsidR="009D5EF8" w:rsidRPr="001C6395">
              <w:rPr>
                <w:rFonts w:ascii="Times New Roman" w:hAnsi="Times New Roman" w:cs="Times New Roman"/>
              </w:rPr>
              <w:t>т 151 до 400</w:t>
            </w:r>
          </w:p>
        </w:tc>
        <w:tc>
          <w:tcPr>
            <w:tcW w:w="5422" w:type="dxa"/>
          </w:tcPr>
          <w:p w:rsidR="009D5EF8" w:rsidRPr="001C6395" w:rsidRDefault="004B7E4E"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9D5EF8" w:rsidRPr="001C6395">
              <w:rPr>
                <w:rFonts w:ascii="Times New Roman" w:hAnsi="Times New Roman" w:cs="Times New Roman"/>
              </w:rPr>
              <w:t>о 4</w:t>
            </w:r>
          </w:p>
        </w:tc>
      </w:tr>
      <w:tr w:rsidR="009D5EF8" w:rsidRPr="001C6395" w:rsidTr="009D5EF8">
        <w:trPr>
          <w:trHeight w:val="449"/>
        </w:trPr>
        <w:tc>
          <w:tcPr>
            <w:tcW w:w="4409" w:type="dxa"/>
          </w:tcPr>
          <w:p w:rsidR="009D5EF8" w:rsidRPr="001C6395" w:rsidRDefault="004B7E4E" w:rsidP="00FF0E10">
            <w:pPr>
              <w:pStyle w:val="20"/>
              <w:shd w:val="clear" w:color="auto" w:fill="auto"/>
              <w:spacing w:before="0" w:after="19" w:line="240" w:lineRule="exact"/>
              <w:ind w:firstLine="0"/>
              <w:rPr>
                <w:rFonts w:ascii="Times New Roman" w:hAnsi="Times New Roman" w:cs="Times New Roman"/>
              </w:rPr>
            </w:pPr>
            <w:r w:rsidRPr="001C6395">
              <w:rPr>
                <w:rFonts w:ascii="Times New Roman" w:hAnsi="Times New Roman" w:cs="Times New Roman"/>
              </w:rPr>
              <w:t>о</w:t>
            </w:r>
            <w:r w:rsidR="009D5EF8" w:rsidRPr="001C6395">
              <w:rPr>
                <w:rFonts w:ascii="Times New Roman" w:hAnsi="Times New Roman" w:cs="Times New Roman"/>
              </w:rPr>
              <w:t>т 401 до 800</w:t>
            </w:r>
          </w:p>
        </w:tc>
        <w:tc>
          <w:tcPr>
            <w:tcW w:w="5422" w:type="dxa"/>
          </w:tcPr>
          <w:p w:rsidR="009D5EF8" w:rsidRPr="001C6395" w:rsidRDefault="004B7E4E"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д</w:t>
            </w:r>
            <w:r w:rsidR="009D5EF8" w:rsidRPr="001C6395">
              <w:rPr>
                <w:rFonts w:ascii="Times New Roman" w:hAnsi="Times New Roman" w:cs="Times New Roman"/>
              </w:rPr>
              <w:t>о 5</w:t>
            </w:r>
          </w:p>
        </w:tc>
      </w:tr>
      <w:tr w:rsidR="009D5EF8" w:rsidRPr="001C6395" w:rsidTr="009D5EF8">
        <w:trPr>
          <w:trHeight w:val="449"/>
        </w:trPr>
        <w:tc>
          <w:tcPr>
            <w:tcW w:w="4409" w:type="dxa"/>
          </w:tcPr>
          <w:p w:rsidR="009D5EF8" w:rsidRPr="001C6395" w:rsidRDefault="009D5EF8" w:rsidP="00FF0E10">
            <w:pPr>
              <w:pStyle w:val="20"/>
              <w:shd w:val="clear" w:color="auto" w:fill="auto"/>
              <w:spacing w:before="0" w:after="19" w:line="240" w:lineRule="exact"/>
              <w:ind w:firstLine="0"/>
              <w:rPr>
                <w:rFonts w:ascii="Times New Roman" w:hAnsi="Times New Roman" w:cs="Times New Roman"/>
              </w:rPr>
            </w:pPr>
            <w:r w:rsidRPr="001C6395">
              <w:rPr>
                <w:rFonts w:ascii="Times New Roman" w:hAnsi="Times New Roman" w:cs="Times New Roman"/>
              </w:rPr>
              <w:t>801 и более</w:t>
            </w:r>
          </w:p>
        </w:tc>
        <w:tc>
          <w:tcPr>
            <w:tcW w:w="5422" w:type="dxa"/>
          </w:tcPr>
          <w:p w:rsidR="009D5EF8" w:rsidRPr="001C6395" w:rsidRDefault="009D5EF8" w:rsidP="00FF0E10">
            <w:pPr>
              <w:pStyle w:val="20"/>
              <w:shd w:val="clear" w:color="auto" w:fill="auto"/>
              <w:spacing w:before="0" w:after="19" w:line="240" w:lineRule="exact"/>
              <w:ind w:firstLine="0"/>
              <w:jc w:val="center"/>
              <w:rPr>
                <w:rFonts w:ascii="Times New Roman" w:hAnsi="Times New Roman" w:cs="Times New Roman"/>
              </w:rPr>
            </w:pPr>
            <w:r w:rsidRPr="001C6395">
              <w:rPr>
                <w:rFonts w:ascii="Times New Roman" w:hAnsi="Times New Roman" w:cs="Times New Roman"/>
              </w:rPr>
              <w:t>По согласованию с учредителем</w:t>
            </w:r>
          </w:p>
        </w:tc>
      </w:tr>
      <w:tr w:rsidR="007E0179" w:rsidRPr="001C6395" w:rsidTr="009D5EF8">
        <w:trPr>
          <w:trHeight w:val="449"/>
        </w:trPr>
        <w:tc>
          <w:tcPr>
            <w:tcW w:w="4409" w:type="dxa"/>
          </w:tcPr>
          <w:p w:rsidR="007E0179" w:rsidRPr="001C6395" w:rsidRDefault="007E0179" w:rsidP="00FF0E10">
            <w:pPr>
              <w:pStyle w:val="20"/>
              <w:shd w:val="clear" w:color="auto" w:fill="auto"/>
              <w:spacing w:before="0" w:after="19" w:line="240" w:lineRule="exact"/>
              <w:ind w:firstLine="0"/>
              <w:rPr>
                <w:rFonts w:ascii="Times New Roman" w:hAnsi="Times New Roman" w:cs="Times New Roman"/>
              </w:rPr>
            </w:pPr>
          </w:p>
        </w:tc>
        <w:tc>
          <w:tcPr>
            <w:tcW w:w="5422" w:type="dxa"/>
          </w:tcPr>
          <w:p w:rsidR="007E0179" w:rsidRPr="001C6395" w:rsidRDefault="007E0179" w:rsidP="00FF0E10">
            <w:pPr>
              <w:pStyle w:val="20"/>
              <w:shd w:val="clear" w:color="auto" w:fill="auto"/>
              <w:spacing w:before="0" w:after="19" w:line="240" w:lineRule="exact"/>
              <w:ind w:firstLine="0"/>
              <w:jc w:val="center"/>
              <w:rPr>
                <w:rFonts w:ascii="Times New Roman" w:hAnsi="Times New Roman" w:cs="Times New Roman"/>
              </w:rPr>
            </w:pPr>
          </w:p>
        </w:tc>
      </w:tr>
    </w:tbl>
    <w:p w:rsidR="009D5EF8" w:rsidRPr="001C6395" w:rsidRDefault="009D5EF8" w:rsidP="00FF0E10">
      <w:pPr>
        <w:pStyle w:val="20"/>
        <w:shd w:val="clear" w:color="auto" w:fill="auto"/>
        <w:spacing w:before="0" w:after="19" w:line="240" w:lineRule="exact"/>
        <w:ind w:firstLine="0"/>
        <w:jc w:val="center"/>
        <w:rPr>
          <w:rFonts w:ascii="Times New Roman" w:hAnsi="Times New Roman" w:cs="Times New Roman"/>
        </w:rPr>
      </w:pPr>
    </w:p>
    <w:p w:rsidR="00661363" w:rsidRPr="001C6395" w:rsidRDefault="00661363" w:rsidP="009D0FDA">
      <w:pPr>
        <w:pStyle w:val="20"/>
        <w:shd w:val="clear" w:color="auto" w:fill="auto"/>
        <w:spacing w:before="0" w:after="0" w:line="240" w:lineRule="exact"/>
        <w:ind w:firstLine="284"/>
        <w:jc w:val="both"/>
        <w:rPr>
          <w:rFonts w:ascii="Times New Roman" w:hAnsi="Times New Roman" w:cs="Times New Roman"/>
        </w:rPr>
      </w:pPr>
      <w:r w:rsidRPr="001C6395">
        <w:rPr>
          <w:rFonts w:ascii="Times New Roman" w:hAnsi="Times New Roman" w:cs="Times New Roman"/>
        </w:rPr>
        <w:t>Норматив численности заместителей руководителя может пересматриваться не чаще одного раза в год учредителем этих учреждений по видам экономической деятельности.</w:t>
      </w:r>
    </w:p>
    <w:p w:rsidR="00661363" w:rsidRPr="001C6395" w:rsidRDefault="00661363" w:rsidP="00FF0E10">
      <w:pPr>
        <w:pStyle w:val="20"/>
        <w:shd w:val="clear" w:color="auto" w:fill="auto"/>
        <w:spacing w:before="0" w:after="0" w:line="240" w:lineRule="exact"/>
        <w:ind w:firstLine="0"/>
        <w:jc w:val="both"/>
        <w:rPr>
          <w:rFonts w:ascii="Times New Roman" w:hAnsi="Times New Roman" w:cs="Times New Roman"/>
        </w:rPr>
      </w:pPr>
    </w:p>
    <w:p w:rsidR="00661363" w:rsidRPr="001C6395" w:rsidRDefault="006702D2" w:rsidP="009D0FDA">
      <w:pPr>
        <w:spacing w:line="240" w:lineRule="exact"/>
        <w:ind w:left="426" w:hanging="426"/>
        <w:jc w:val="both"/>
        <w:rPr>
          <w:rFonts w:ascii="Times New Roman" w:hAnsi="Times New Roman" w:cs="Times New Roman"/>
        </w:rPr>
      </w:pPr>
      <w:r w:rsidRPr="001C6395">
        <w:rPr>
          <w:rFonts w:ascii="Times New Roman" w:hAnsi="Times New Roman" w:cs="Times New Roman"/>
        </w:rPr>
        <w:t>13</w:t>
      </w:r>
      <w:r w:rsidR="00661363" w:rsidRPr="001C6395">
        <w:rPr>
          <w:rFonts w:ascii="Times New Roman" w:hAnsi="Times New Roman" w:cs="Times New Roman"/>
        </w:rPr>
        <w:t xml:space="preserve">.5. Должностные оклады заместителей руководителей и главных бухгалтеров учреждений (организаций) устанавливаются </w:t>
      </w:r>
      <w:r w:rsidR="00CC574F" w:rsidRPr="001C6395">
        <w:rPr>
          <w:rFonts w:ascii="Times New Roman" w:hAnsi="Times New Roman" w:cs="Times New Roman"/>
        </w:rPr>
        <w:t>на 10-3</w:t>
      </w:r>
      <w:r w:rsidR="00661363" w:rsidRPr="001C6395">
        <w:rPr>
          <w:rFonts w:ascii="Times New Roman" w:hAnsi="Times New Roman" w:cs="Times New Roman"/>
        </w:rPr>
        <w:t>0% ниже должностных окладов руководителей этих учреждений (организаций).</w:t>
      </w:r>
    </w:p>
    <w:p w:rsidR="00661363" w:rsidRPr="001C6395" w:rsidRDefault="00661363" w:rsidP="009D0FDA">
      <w:pPr>
        <w:spacing w:line="240" w:lineRule="exact"/>
        <w:ind w:firstLine="284"/>
        <w:jc w:val="both"/>
        <w:rPr>
          <w:rFonts w:ascii="Times New Roman" w:hAnsi="Times New Roman" w:cs="Times New Roman"/>
        </w:rPr>
      </w:pPr>
      <w:r w:rsidRPr="001C6395">
        <w:rPr>
          <w:rFonts w:ascii="Times New Roman" w:hAnsi="Times New Roman" w:cs="Times New Roman"/>
        </w:rPr>
        <w:t>Выплаты стимулирующего характера заместителям руководителя учреждений (организации) устанавливаются с учетом достижения целевых показателей эффективности их работы, устанавливаемых руководителями учреждений (организаций).</w:t>
      </w:r>
    </w:p>
    <w:p w:rsidR="00661363" w:rsidRPr="001C6395" w:rsidRDefault="00661363" w:rsidP="009D0FDA">
      <w:pPr>
        <w:spacing w:line="240" w:lineRule="exact"/>
        <w:ind w:firstLine="284"/>
        <w:jc w:val="both"/>
        <w:rPr>
          <w:rFonts w:ascii="Times New Roman" w:hAnsi="Times New Roman" w:cs="Times New Roman"/>
        </w:rPr>
      </w:pPr>
      <w:r w:rsidRPr="001C6395">
        <w:rPr>
          <w:rFonts w:ascii="Times New Roman" w:hAnsi="Times New Roman" w:cs="Times New Roman"/>
        </w:rPr>
        <w:t>Среднемесячная заработная плата заместителей руководителя и главного бухгалтера учреждения (организации), формируемая за счет всех ис</w:t>
      </w:r>
      <w:r w:rsidR="00E57859" w:rsidRPr="001C6395">
        <w:rPr>
          <w:rFonts w:ascii="Times New Roman" w:hAnsi="Times New Roman" w:cs="Times New Roman"/>
        </w:rPr>
        <w:t xml:space="preserve">точников финансового обеспечения не может </w:t>
      </w:r>
      <w:r w:rsidR="00CC574F" w:rsidRPr="001C6395">
        <w:rPr>
          <w:rFonts w:ascii="Times New Roman" w:hAnsi="Times New Roman" w:cs="Times New Roman"/>
        </w:rPr>
        <w:t>превышать 9</w:t>
      </w:r>
      <w:r w:rsidR="00E57859" w:rsidRPr="001C6395">
        <w:rPr>
          <w:rFonts w:ascii="Times New Roman" w:hAnsi="Times New Roman" w:cs="Times New Roman"/>
        </w:rPr>
        <w:t xml:space="preserve">0 % заработной платы руководителя учреждения (организации), </w:t>
      </w:r>
      <w:r w:rsidRPr="001C6395">
        <w:rPr>
          <w:rFonts w:ascii="Times New Roman" w:hAnsi="Times New Roman" w:cs="Times New Roman"/>
        </w:rPr>
        <w:t>предусмотренной трудовым договором.</w:t>
      </w:r>
    </w:p>
    <w:p w:rsidR="00E57859" w:rsidRPr="001C6395" w:rsidRDefault="00E57859" w:rsidP="006823CD">
      <w:pPr>
        <w:spacing w:line="240" w:lineRule="exact"/>
        <w:ind w:firstLine="284"/>
        <w:jc w:val="both"/>
        <w:rPr>
          <w:rFonts w:ascii="Times New Roman" w:hAnsi="Times New Roman" w:cs="Times New Roman"/>
        </w:rPr>
      </w:pPr>
      <w:r w:rsidRPr="001C6395">
        <w:rPr>
          <w:rFonts w:ascii="Times New Roman" w:hAnsi="Times New Roman" w:cs="Times New Roman"/>
        </w:rPr>
        <w:t xml:space="preserve">Ответственность за соблюдение установленного соотношения размера заработной платы руководителя учреждения (организации) и заработной платы заместителей руководителя и главного бухгалтера учреждения(организации) возлагается на </w:t>
      </w:r>
      <w:r w:rsidRPr="001C6395">
        <w:rPr>
          <w:rFonts w:ascii="Times New Roman" w:hAnsi="Times New Roman" w:cs="Times New Roman"/>
        </w:rPr>
        <w:lastRenderedPageBreak/>
        <w:t>руководителя учреждения (организации).</w:t>
      </w:r>
    </w:p>
    <w:p w:rsidR="005D4D7A" w:rsidRDefault="00E57859" w:rsidP="006823CD">
      <w:pPr>
        <w:spacing w:line="240" w:lineRule="exact"/>
        <w:jc w:val="both"/>
        <w:rPr>
          <w:rFonts w:ascii="Times New Roman" w:hAnsi="Times New Roman" w:cs="Times New Roman"/>
        </w:rPr>
      </w:pPr>
      <w:r w:rsidRPr="001C6395">
        <w:rPr>
          <w:rFonts w:ascii="Times New Roman" w:hAnsi="Times New Roman" w:cs="Times New Roman"/>
        </w:rPr>
        <w:t>Выплаты компенсационного характера устанавливаются для руководителей учреждений (организаций), их заместителей и главных бухгалтеров в процентах к должностным окладам или в абсолютных величинах, если иное не установлено федеральными законами, законами Алтайского края и иными нормативными правовыми актами Российской Федерации, Алтайс</w:t>
      </w:r>
      <w:r w:rsidR="006823CD">
        <w:rPr>
          <w:rFonts w:ascii="Times New Roman" w:hAnsi="Times New Roman" w:cs="Times New Roman"/>
        </w:rPr>
        <w:t>кого края и Ключевского района.</w:t>
      </w:r>
    </w:p>
    <w:p w:rsidR="000F2DD1" w:rsidRDefault="000F2DD1" w:rsidP="008B205A">
      <w:pPr>
        <w:pStyle w:val="22"/>
        <w:keepNext/>
        <w:keepLines/>
        <w:shd w:val="clear" w:color="auto" w:fill="auto"/>
        <w:tabs>
          <w:tab w:val="left" w:pos="435"/>
        </w:tabs>
        <w:spacing w:before="0" w:after="277" w:line="240" w:lineRule="exact"/>
        <w:rPr>
          <w:rFonts w:ascii="Times New Roman" w:hAnsi="Times New Roman" w:cs="Times New Roman"/>
        </w:rPr>
      </w:pPr>
      <w:bookmarkStart w:id="12" w:name="bookmark10"/>
    </w:p>
    <w:p w:rsidR="005D4D7A" w:rsidRPr="001C6395" w:rsidRDefault="00CC574F" w:rsidP="008B205A">
      <w:pPr>
        <w:pStyle w:val="22"/>
        <w:keepNext/>
        <w:keepLines/>
        <w:shd w:val="clear" w:color="auto" w:fill="auto"/>
        <w:tabs>
          <w:tab w:val="left" w:pos="435"/>
        </w:tabs>
        <w:spacing w:before="0" w:after="277" w:line="240" w:lineRule="exact"/>
        <w:rPr>
          <w:rFonts w:ascii="Times New Roman" w:hAnsi="Times New Roman" w:cs="Times New Roman"/>
        </w:rPr>
      </w:pPr>
      <w:r w:rsidRPr="001C6395">
        <w:rPr>
          <w:rFonts w:ascii="Times New Roman" w:hAnsi="Times New Roman" w:cs="Times New Roman"/>
        </w:rPr>
        <w:t>14.</w:t>
      </w:r>
      <w:r w:rsidR="008E07C9" w:rsidRPr="001C6395">
        <w:rPr>
          <w:rFonts w:ascii="Times New Roman" w:hAnsi="Times New Roman" w:cs="Times New Roman"/>
        </w:rPr>
        <w:t>Заключительные положения</w:t>
      </w:r>
      <w:bookmarkEnd w:id="12"/>
    </w:p>
    <w:p w:rsidR="005D4D7A" w:rsidRPr="001C6395" w:rsidRDefault="006702D2" w:rsidP="006823CD">
      <w:pPr>
        <w:pStyle w:val="20"/>
        <w:shd w:val="clear" w:color="auto" w:fill="auto"/>
        <w:tabs>
          <w:tab w:val="left" w:pos="655"/>
        </w:tabs>
        <w:spacing w:before="0" w:after="243" w:line="240" w:lineRule="exact"/>
        <w:ind w:left="426" w:hanging="426"/>
        <w:jc w:val="both"/>
        <w:rPr>
          <w:rFonts w:ascii="Times New Roman" w:hAnsi="Times New Roman" w:cs="Times New Roman"/>
        </w:rPr>
      </w:pPr>
      <w:r w:rsidRPr="001C6395">
        <w:rPr>
          <w:rFonts w:ascii="Times New Roman" w:hAnsi="Times New Roman" w:cs="Times New Roman"/>
        </w:rPr>
        <w:t>14</w:t>
      </w:r>
      <w:r w:rsidR="00BF41B8" w:rsidRPr="001C6395">
        <w:rPr>
          <w:rFonts w:ascii="Times New Roman" w:hAnsi="Times New Roman" w:cs="Times New Roman"/>
        </w:rPr>
        <w:t>.1.</w:t>
      </w:r>
      <w:r w:rsidR="008E07C9" w:rsidRPr="001C6395">
        <w:rPr>
          <w:rFonts w:ascii="Times New Roman" w:hAnsi="Times New Roman" w:cs="Times New Roman"/>
        </w:rPr>
        <w:t>В случае задержки выплаты работникам заработной платы и других нарушений в сфере оплаты труда руководитель муниципального бюджетного общеобразовательного учреждения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5D4D7A" w:rsidRPr="001C6395" w:rsidRDefault="006702D2" w:rsidP="006823CD">
      <w:pPr>
        <w:pStyle w:val="20"/>
        <w:shd w:val="clear" w:color="auto" w:fill="auto"/>
        <w:tabs>
          <w:tab w:val="left" w:pos="640"/>
        </w:tabs>
        <w:spacing w:before="0" w:after="237" w:line="240" w:lineRule="exact"/>
        <w:ind w:left="426" w:hanging="426"/>
        <w:jc w:val="both"/>
        <w:rPr>
          <w:rFonts w:ascii="Times New Roman" w:hAnsi="Times New Roman" w:cs="Times New Roman"/>
        </w:rPr>
      </w:pPr>
      <w:r w:rsidRPr="001C6395">
        <w:rPr>
          <w:rFonts w:ascii="Times New Roman" w:hAnsi="Times New Roman" w:cs="Times New Roman"/>
        </w:rPr>
        <w:t>14</w:t>
      </w:r>
      <w:r w:rsidR="00BF41B8" w:rsidRPr="001C6395">
        <w:rPr>
          <w:rFonts w:ascii="Times New Roman" w:hAnsi="Times New Roman" w:cs="Times New Roman"/>
        </w:rPr>
        <w:t>.2. При</w:t>
      </w:r>
      <w:r w:rsidR="008E07C9" w:rsidRPr="001C6395">
        <w:rPr>
          <w:rFonts w:ascii="Times New Roman" w:hAnsi="Times New Roman" w:cs="Times New Roman"/>
        </w:rPr>
        <w:t xml:space="preserve"> отсутствии или недостатке соответствующих (бюджетных и (или) внебюджетных) финансовых средств руководитель муниципального бюджетного общеобразовательного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5D4D7A" w:rsidRPr="001C6395" w:rsidRDefault="006702D2" w:rsidP="006823CD">
      <w:pPr>
        <w:pStyle w:val="20"/>
        <w:shd w:val="clear" w:color="auto" w:fill="auto"/>
        <w:tabs>
          <w:tab w:val="left" w:pos="918"/>
        </w:tabs>
        <w:spacing w:before="0" w:after="240" w:line="240" w:lineRule="exact"/>
        <w:ind w:left="426" w:hanging="426"/>
        <w:jc w:val="both"/>
        <w:rPr>
          <w:rFonts w:ascii="Times New Roman" w:hAnsi="Times New Roman" w:cs="Times New Roman"/>
        </w:rPr>
      </w:pPr>
      <w:r w:rsidRPr="001C6395">
        <w:rPr>
          <w:rFonts w:ascii="Times New Roman" w:hAnsi="Times New Roman" w:cs="Times New Roman"/>
        </w:rPr>
        <w:t>14</w:t>
      </w:r>
      <w:r w:rsidR="00BF41B8" w:rsidRPr="001C6395">
        <w:rPr>
          <w:rFonts w:ascii="Times New Roman" w:hAnsi="Times New Roman" w:cs="Times New Roman"/>
        </w:rPr>
        <w:t>.3.</w:t>
      </w:r>
      <w:r w:rsidR="008E07C9" w:rsidRPr="001C6395">
        <w:rPr>
          <w:rFonts w:ascii="Times New Roman" w:hAnsi="Times New Roman" w:cs="Times New Roman"/>
        </w:rPr>
        <w:t xml:space="preserve">В случае образования экономии ФОТ муниципального бюджетного общеобразовательного </w:t>
      </w:r>
      <w:r w:rsidR="00BF41B8" w:rsidRPr="001C6395">
        <w:rPr>
          <w:rFonts w:ascii="Times New Roman" w:hAnsi="Times New Roman" w:cs="Times New Roman"/>
        </w:rPr>
        <w:t>учреждения,</w:t>
      </w:r>
      <w:r w:rsidR="008E07C9" w:rsidRPr="001C6395">
        <w:rPr>
          <w:rFonts w:ascii="Times New Roman" w:hAnsi="Times New Roman" w:cs="Times New Roman"/>
        </w:rPr>
        <w:t xml:space="preserve"> при условии выполнения муниципального задания, сэкономленные средства направляются на увеличение стимулирующей части ФОТ.</w:t>
      </w:r>
    </w:p>
    <w:p w:rsidR="005D4D7A" w:rsidRPr="001C6395" w:rsidRDefault="006702D2" w:rsidP="006823CD">
      <w:pPr>
        <w:pStyle w:val="20"/>
        <w:shd w:val="clear" w:color="auto" w:fill="auto"/>
        <w:tabs>
          <w:tab w:val="left" w:pos="655"/>
        </w:tabs>
        <w:spacing w:before="0" w:after="0" w:line="240" w:lineRule="exact"/>
        <w:ind w:left="426" w:hanging="426"/>
        <w:jc w:val="both"/>
        <w:rPr>
          <w:rFonts w:ascii="Times New Roman" w:hAnsi="Times New Roman" w:cs="Times New Roman"/>
        </w:rPr>
      </w:pPr>
      <w:r w:rsidRPr="001C6395">
        <w:rPr>
          <w:rFonts w:ascii="Times New Roman" w:hAnsi="Times New Roman" w:cs="Times New Roman"/>
        </w:rPr>
        <w:t>14</w:t>
      </w:r>
      <w:r w:rsidR="00BF71FD" w:rsidRPr="001C6395">
        <w:rPr>
          <w:rFonts w:ascii="Times New Roman" w:hAnsi="Times New Roman" w:cs="Times New Roman"/>
        </w:rPr>
        <w:t>.4</w:t>
      </w:r>
      <w:r w:rsidR="008E07C9" w:rsidRPr="001C6395">
        <w:rPr>
          <w:rFonts w:ascii="Times New Roman" w:hAnsi="Times New Roman" w:cs="Times New Roman"/>
        </w:rPr>
        <w:t>Для выполнения работ, связанных с временным расширением объема оказываемых Учреждением услуг, муниципальное бюджетное общеобразовательное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8B205A" w:rsidRPr="001C6395" w:rsidRDefault="008B205A" w:rsidP="00FF0E10">
      <w:pPr>
        <w:pStyle w:val="20"/>
        <w:shd w:val="clear" w:color="auto" w:fill="auto"/>
        <w:tabs>
          <w:tab w:val="left" w:pos="655"/>
        </w:tabs>
        <w:spacing w:before="0" w:after="0" w:line="240" w:lineRule="exact"/>
        <w:ind w:firstLine="0"/>
        <w:jc w:val="both"/>
        <w:rPr>
          <w:rFonts w:ascii="Times New Roman" w:hAnsi="Times New Roman" w:cs="Times New Roman"/>
        </w:rPr>
      </w:pPr>
    </w:p>
    <w:p w:rsidR="008B205A" w:rsidRPr="001C6395" w:rsidRDefault="008B205A" w:rsidP="00FF0E10">
      <w:pPr>
        <w:pStyle w:val="20"/>
        <w:shd w:val="clear" w:color="auto" w:fill="auto"/>
        <w:tabs>
          <w:tab w:val="left" w:pos="655"/>
        </w:tabs>
        <w:spacing w:before="0" w:after="0" w:line="240" w:lineRule="exact"/>
        <w:ind w:firstLine="0"/>
        <w:jc w:val="both"/>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8B205A">
      <w:pPr>
        <w:spacing w:after="200" w:line="276" w:lineRule="auto"/>
        <w:ind w:left="6480" w:firstLine="720"/>
        <w:jc w:val="right"/>
        <w:rPr>
          <w:rFonts w:ascii="Times New Roman" w:hAnsi="Times New Roman" w:cs="Times New Roman"/>
        </w:rPr>
      </w:pPr>
    </w:p>
    <w:p w:rsidR="00280A99" w:rsidRDefault="00280A99" w:rsidP="00341007">
      <w:pPr>
        <w:spacing w:after="200" w:line="276" w:lineRule="auto"/>
        <w:rPr>
          <w:rFonts w:ascii="Times New Roman" w:hAnsi="Times New Roman" w:cs="Times New Roman"/>
        </w:rPr>
      </w:pPr>
    </w:p>
    <w:p w:rsidR="00341007" w:rsidRDefault="00341007" w:rsidP="00341007">
      <w:pPr>
        <w:spacing w:after="200" w:line="276" w:lineRule="auto"/>
        <w:rPr>
          <w:rFonts w:ascii="Times New Roman" w:hAnsi="Times New Roman" w:cs="Times New Roman"/>
        </w:rPr>
      </w:pPr>
    </w:p>
    <w:p w:rsidR="009518FC" w:rsidRDefault="009518FC" w:rsidP="008B205A">
      <w:pPr>
        <w:spacing w:after="200" w:line="276" w:lineRule="auto"/>
        <w:ind w:left="6480" w:firstLine="720"/>
        <w:jc w:val="right"/>
        <w:rPr>
          <w:rFonts w:ascii="Times New Roman" w:hAnsi="Times New Roman" w:cs="Times New Roman"/>
        </w:rPr>
      </w:pPr>
    </w:p>
    <w:p w:rsidR="009518FC" w:rsidRDefault="009518FC" w:rsidP="008B205A">
      <w:pPr>
        <w:spacing w:after="200" w:line="276" w:lineRule="auto"/>
        <w:ind w:left="6480" w:firstLine="720"/>
        <w:jc w:val="right"/>
        <w:rPr>
          <w:rFonts w:ascii="Times New Roman" w:hAnsi="Times New Roman" w:cs="Times New Roman"/>
        </w:rPr>
      </w:pPr>
    </w:p>
    <w:p w:rsidR="009518FC" w:rsidRDefault="009518FC" w:rsidP="008B205A">
      <w:pPr>
        <w:spacing w:after="200" w:line="276" w:lineRule="auto"/>
        <w:ind w:left="6480" w:firstLine="720"/>
        <w:jc w:val="right"/>
        <w:rPr>
          <w:rFonts w:ascii="Times New Roman" w:hAnsi="Times New Roman" w:cs="Times New Roman"/>
        </w:rPr>
      </w:pPr>
    </w:p>
    <w:p w:rsidR="008B205A" w:rsidRPr="001C6395" w:rsidRDefault="008B205A" w:rsidP="008B205A">
      <w:pPr>
        <w:spacing w:after="200" w:line="276" w:lineRule="auto"/>
        <w:ind w:left="6480" w:firstLine="720"/>
        <w:jc w:val="right"/>
        <w:rPr>
          <w:rFonts w:ascii="Times New Roman" w:hAnsi="Times New Roman" w:cs="Times New Roman"/>
        </w:rPr>
      </w:pPr>
      <w:r w:rsidRPr="001C6395">
        <w:rPr>
          <w:rFonts w:ascii="Times New Roman" w:hAnsi="Times New Roman" w:cs="Times New Roman"/>
        </w:rPr>
        <w:lastRenderedPageBreak/>
        <w:t>Приложение 1</w:t>
      </w:r>
    </w:p>
    <w:p w:rsidR="008B205A" w:rsidRPr="001C6395" w:rsidRDefault="008B205A" w:rsidP="008B205A">
      <w:pPr>
        <w:autoSpaceDE w:val="0"/>
        <w:autoSpaceDN w:val="0"/>
        <w:ind w:firstLine="709"/>
        <w:jc w:val="center"/>
        <w:rPr>
          <w:rFonts w:ascii="Times New Roman" w:hAnsi="Times New Roman" w:cs="Times New Roman"/>
        </w:rPr>
      </w:pPr>
      <w:r w:rsidRPr="001C6395">
        <w:rPr>
          <w:rFonts w:ascii="Times New Roman" w:hAnsi="Times New Roman" w:cs="Times New Roman"/>
        </w:rPr>
        <w:t>Размеры</w:t>
      </w:r>
    </w:p>
    <w:p w:rsidR="008B205A" w:rsidRPr="001C6395" w:rsidRDefault="008B205A" w:rsidP="008B205A">
      <w:pPr>
        <w:autoSpaceDE w:val="0"/>
        <w:autoSpaceDN w:val="0"/>
        <w:ind w:firstLine="709"/>
        <w:jc w:val="center"/>
        <w:rPr>
          <w:rFonts w:ascii="Times New Roman" w:hAnsi="Times New Roman" w:cs="Times New Roman"/>
        </w:rPr>
      </w:pPr>
      <w:r w:rsidRPr="001C6395">
        <w:rPr>
          <w:rFonts w:ascii="Times New Roman" w:hAnsi="Times New Roman" w:cs="Times New Roman"/>
        </w:rPr>
        <w:t>минимальных окладов педагогических работников (с учётом ежемесяч</w:t>
      </w:r>
      <w:r w:rsidR="006823CD">
        <w:rPr>
          <w:rFonts w:ascii="Times New Roman" w:hAnsi="Times New Roman" w:cs="Times New Roman"/>
        </w:rPr>
        <w:t xml:space="preserve">ной компенсации на обеспечение </w:t>
      </w:r>
      <w:r w:rsidRPr="001C6395">
        <w:rPr>
          <w:rFonts w:ascii="Times New Roman" w:hAnsi="Times New Roman" w:cs="Times New Roman"/>
        </w:rPr>
        <w:t>книгоиздательской продукции*)</w:t>
      </w:r>
    </w:p>
    <w:p w:rsidR="008B205A" w:rsidRPr="001C6395" w:rsidRDefault="008B205A" w:rsidP="008B205A">
      <w:pPr>
        <w:autoSpaceDE w:val="0"/>
        <w:autoSpaceDN w:val="0"/>
        <w:ind w:firstLine="709"/>
        <w:jc w:val="center"/>
        <w:rPr>
          <w:rFonts w:ascii="Times New Roman" w:hAnsi="Times New Roman" w:cs="Times New Roman"/>
        </w:rPr>
      </w:pPr>
    </w:p>
    <w:p w:rsidR="008B205A" w:rsidRPr="001C6395" w:rsidRDefault="008B205A" w:rsidP="008B205A">
      <w:pPr>
        <w:autoSpaceDE w:val="0"/>
        <w:autoSpaceDN w:val="0"/>
        <w:ind w:firstLine="709"/>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4"/>
        <w:gridCol w:w="5384"/>
        <w:gridCol w:w="2835"/>
      </w:tblGrid>
      <w:tr w:rsidR="008B205A" w:rsidRPr="001C6395" w:rsidTr="005846E7">
        <w:tc>
          <w:tcPr>
            <w:tcW w:w="1624"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Квалификационный уровень</w:t>
            </w:r>
          </w:p>
        </w:tc>
        <w:tc>
          <w:tcPr>
            <w:tcW w:w="5384"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Наименование должностей</w:t>
            </w:r>
          </w:p>
        </w:tc>
        <w:tc>
          <w:tcPr>
            <w:tcW w:w="28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Размер минимальных окладов, рублей</w:t>
            </w:r>
          </w:p>
        </w:tc>
      </w:tr>
      <w:tr w:rsidR="008B205A" w:rsidRPr="001C6395" w:rsidTr="005846E7">
        <w:trPr>
          <w:trHeight w:val="327"/>
        </w:trPr>
        <w:tc>
          <w:tcPr>
            <w:tcW w:w="1624"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w:t>
            </w:r>
          </w:p>
        </w:tc>
        <w:tc>
          <w:tcPr>
            <w:tcW w:w="5384"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2</w:t>
            </w:r>
          </w:p>
        </w:tc>
        <w:tc>
          <w:tcPr>
            <w:tcW w:w="28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3</w:t>
            </w:r>
          </w:p>
        </w:tc>
      </w:tr>
      <w:tr w:rsidR="008B205A" w:rsidRPr="001C6395" w:rsidTr="005846E7">
        <w:tc>
          <w:tcPr>
            <w:tcW w:w="162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 xml:space="preserve">Первый </w:t>
            </w:r>
          </w:p>
        </w:tc>
        <w:tc>
          <w:tcPr>
            <w:tcW w:w="538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lang w:eastAsia="en-US"/>
              </w:rPr>
              <w:t>Музыкальный руководитель; старший вожатый</w:t>
            </w:r>
          </w:p>
        </w:tc>
        <w:tc>
          <w:tcPr>
            <w:tcW w:w="28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6734</w:t>
            </w:r>
          </w:p>
        </w:tc>
      </w:tr>
      <w:tr w:rsidR="008B205A" w:rsidRPr="001C6395" w:rsidTr="005846E7">
        <w:tc>
          <w:tcPr>
            <w:tcW w:w="162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Второй</w:t>
            </w:r>
          </w:p>
        </w:tc>
        <w:tc>
          <w:tcPr>
            <w:tcW w:w="5384" w:type="dxa"/>
          </w:tcPr>
          <w:p w:rsidR="008B205A" w:rsidRPr="001C6395" w:rsidRDefault="008B205A" w:rsidP="005846E7">
            <w:pPr>
              <w:autoSpaceDE w:val="0"/>
              <w:autoSpaceDN w:val="0"/>
              <w:spacing w:line="276" w:lineRule="auto"/>
              <w:rPr>
                <w:rFonts w:ascii="Times New Roman" w:hAnsi="Times New Roman" w:cs="Times New Roman"/>
                <w:lang w:eastAsia="en-US"/>
              </w:rPr>
            </w:pPr>
            <w:r w:rsidRPr="001C6395">
              <w:rPr>
                <w:rFonts w:ascii="Times New Roman" w:hAnsi="Times New Roman" w:cs="Times New Roman"/>
                <w:lang w:eastAsia="en-US"/>
              </w:rPr>
              <w:t>Концертмейстер; педагог дополнительного образования; педагог-организатор; социальный педагог; тренер-преподаватель</w:t>
            </w:r>
          </w:p>
        </w:tc>
        <w:tc>
          <w:tcPr>
            <w:tcW w:w="28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 xml:space="preserve">6734 </w:t>
            </w:r>
          </w:p>
        </w:tc>
      </w:tr>
      <w:tr w:rsidR="008B205A" w:rsidRPr="001C6395" w:rsidTr="005846E7">
        <w:tc>
          <w:tcPr>
            <w:tcW w:w="162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Третий</w:t>
            </w:r>
          </w:p>
        </w:tc>
        <w:tc>
          <w:tcPr>
            <w:tcW w:w="538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lang w:eastAsia="en-US"/>
              </w:rP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8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7010</w:t>
            </w:r>
          </w:p>
        </w:tc>
      </w:tr>
      <w:tr w:rsidR="008B205A" w:rsidRPr="001C6395" w:rsidTr="005846E7">
        <w:tc>
          <w:tcPr>
            <w:tcW w:w="162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Четвертый</w:t>
            </w:r>
          </w:p>
        </w:tc>
        <w:tc>
          <w:tcPr>
            <w:tcW w:w="5384"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lang w:eastAsia="en-US"/>
              </w:rPr>
              <w:t>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8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7010</w:t>
            </w:r>
          </w:p>
        </w:tc>
      </w:tr>
    </w:tbl>
    <w:p w:rsidR="008B205A" w:rsidRPr="001C6395" w:rsidRDefault="008B205A" w:rsidP="008B205A">
      <w:pPr>
        <w:autoSpaceDE w:val="0"/>
        <w:autoSpaceDN w:val="0"/>
        <w:spacing w:before="220"/>
        <w:jc w:val="both"/>
        <w:rPr>
          <w:rFonts w:ascii="Times New Roman" w:hAnsi="Times New Roman" w:cs="Times New Roman"/>
        </w:rPr>
      </w:pPr>
      <w:r w:rsidRPr="001C6395">
        <w:rPr>
          <w:rFonts w:ascii="Times New Roman" w:hAnsi="Times New Roman" w:cs="Times New Roman"/>
        </w:rPr>
        <w:t xml:space="preserve">*Согласно ст.108 Федерального закона от 29.12.2012 № 273-ФЗ «Об образовании в Российской Федерации». </w:t>
      </w:r>
    </w:p>
    <w:p w:rsidR="008B205A" w:rsidRPr="001C6395" w:rsidRDefault="008B205A" w:rsidP="008B205A">
      <w:pPr>
        <w:autoSpaceDE w:val="0"/>
        <w:autoSpaceDN w:val="0"/>
        <w:spacing w:before="220"/>
        <w:ind w:left="7080" w:firstLine="708"/>
        <w:jc w:val="both"/>
        <w:rPr>
          <w:rFonts w:ascii="Times New Roman" w:hAnsi="Times New Roman" w:cs="Times New Roman"/>
        </w:rPr>
      </w:pPr>
    </w:p>
    <w:p w:rsidR="008B205A" w:rsidRPr="001C6395" w:rsidRDefault="008B205A" w:rsidP="008B205A">
      <w:pPr>
        <w:autoSpaceDE w:val="0"/>
        <w:autoSpaceDN w:val="0"/>
        <w:spacing w:before="220"/>
        <w:ind w:left="7080" w:firstLine="708"/>
        <w:jc w:val="both"/>
        <w:rPr>
          <w:rFonts w:ascii="Times New Roman" w:hAnsi="Times New Roman" w:cs="Times New Roman"/>
          <w:sz w:val="28"/>
          <w:szCs w:val="28"/>
        </w:rPr>
      </w:pPr>
    </w:p>
    <w:p w:rsidR="008B205A" w:rsidRPr="001C6395" w:rsidRDefault="008B205A" w:rsidP="008B205A">
      <w:pPr>
        <w:autoSpaceDE w:val="0"/>
        <w:autoSpaceDN w:val="0"/>
        <w:spacing w:before="220"/>
        <w:ind w:left="7080" w:firstLine="708"/>
        <w:jc w:val="both"/>
        <w:rPr>
          <w:rFonts w:ascii="Times New Roman" w:hAnsi="Times New Roman" w:cs="Times New Roman"/>
          <w:sz w:val="28"/>
          <w:szCs w:val="28"/>
        </w:rPr>
      </w:pPr>
    </w:p>
    <w:p w:rsidR="008B205A" w:rsidRPr="001C6395" w:rsidRDefault="008B205A" w:rsidP="008B205A">
      <w:pPr>
        <w:autoSpaceDE w:val="0"/>
        <w:autoSpaceDN w:val="0"/>
        <w:spacing w:before="220"/>
        <w:ind w:left="7080" w:firstLine="708"/>
        <w:jc w:val="both"/>
        <w:rPr>
          <w:rFonts w:ascii="Times New Roman" w:hAnsi="Times New Roman" w:cs="Times New Roman"/>
          <w:sz w:val="28"/>
          <w:szCs w:val="28"/>
        </w:rPr>
      </w:pPr>
    </w:p>
    <w:p w:rsidR="008B205A" w:rsidRPr="001C6395" w:rsidRDefault="008B205A" w:rsidP="008B205A">
      <w:pPr>
        <w:autoSpaceDE w:val="0"/>
        <w:autoSpaceDN w:val="0"/>
        <w:spacing w:before="220"/>
        <w:ind w:left="7080" w:firstLine="708"/>
        <w:jc w:val="both"/>
        <w:rPr>
          <w:rFonts w:ascii="Times New Roman" w:hAnsi="Times New Roman" w:cs="Times New Roman"/>
          <w:sz w:val="28"/>
          <w:szCs w:val="28"/>
        </w:rPr>
      </w:pPr>
    </w:p>
    <w:p w:rsidR="008B205A" w:rsidRPr="001C6395" w:rsidRDefault="008B205A" w:rsidP="008B205A">
      <w:pPr>
        <w:autoSpaceDE w:val="0"/>
        <w:autoSpaceDN w:val="0"/>
        <w:spacing w:before="220"/>
        <w:ind w:left="7080" w:firstLine="708"/>
        <w:jc w:val="both"/>
        <w:rPr>
          <w:rFonts w:ascii="Times New Roman" w:hAnsi="Times New Roman" w:cs="Times New Roman"/>
          <w:sz w:val="28"/>
          <w:szCs w:val="28"/>
        </w:rPr>
      </w:pPr>
    </w:p>
    <w:p w:rsidR="008B205A" w:rsidRPr="001C6395" w:rsidRDefault="008B205A" w:rsidP="008B205A">
      <w:pPr>
        <w:autoSpaceDE w:val="0"/>
        <w:autoSpaceDN w:val="0"/>
        <w:spacing w:before="220"/>
        <w:ind w:left="7080" w:firstLine="708"/>
        <w:jc w:val="both"/>
        <w:rPr>
          <w:rFonts w:ascii="Times New Roman" w:hAnsi="Times New Roman" w:cs="Times New Roman"/>
          <w:sz w:val="28"/>
          <w:szCs w:val="28"/>
        </w:rPr>
      </w:pPr>
    </w:p>
    <w:p w:rsidR="008B205A" w:rsidRPr="001C6395" w:rsidRDefault="008B205A" w:rsidP="008B205A">
      <w:pPr>
        <w:spacing w:after="200" w:line="276" w:lineRule="auto"/>
        <w:ind w:left="6480" w:firstLine="720"/>
        <w:jc w:val="right"/>
        <w:rPr>
          <w:rFonts w:ascii="Times New Roman" w:hAnsi="Times New Roman" w:cs="Times New Roman"/>
        </w:rPr>
      </w:pPr>
      <w:r w:rsidRPr="001C6395">
        <w:rPr>
          <w:rFonts w:ascii="Times New Roman" w:eastAsia="Calibri" w:hAnsi="Times New Roman" w:cs="Times New Roman"/>
          <w:sz w:val="28"/>
          <w:szCs w:val="28"/>
          <w:lang w:eastAsia="en-US"/>
        </w:rPr>
        <w:br w:type="page"/>
      </w:r>
      <w:r w:rsidRPr="001C6395">
        <w:rPr>
          <w:rFonts w:ascii="Times New Roman" w:hAnsi="Times New Roman" w:cs="Times New Roman"/>
        </w:rPr>
        <w:lastRenderedPageBreak/>
        <w:t>Приложение 2</w:t>
      </w:r>
    </w:p>
    <w:p w:rsidR="008B205A" w:rsidRPr="001C6395" w:rsidRDefault="008B205A" w:rsidP="008B205A">
      <w:pPr>
        <w:autoSpaceDE w:val="0"/>
        <w:autoSpaceDN w:val="0"/>
        <w:spacing w:before="220"/>
        <w:ind w:firstLine="540"/>
        <w:jc w:val="center"/>
        <w:rPr>
          <w:rFonts w:ascii="Times New Roman" w:hAnsi="Times New Roman" w:cs="Times New Roman"/>
        </w:rPr>
      </w:pPr>
    </w:p>
    <w:p w:rsidR="008B205A" w:rsidRPr="001C6395" w:rsidRDefault="008B205A" w:rsidP="008B205A">
      <w:pPr>
        <w:autoSpaceDE w:val="0"/>
        <w:autoSpaceDN w:val="0"/>
        <w:spacing w:before="220"/>
        <w:ind w:firstLine="540"/>
        <w:jc w:val="center"/>
        <w:rPr>
          <w:rFonts w:ascii="Times New Roman" w:hAnsi="Times New Roman" w:cs="Times New Roman"/>
          <w:b/>
        </w:rPr>
      </w:pPr>
      <w:r w:rsidRPr="001C6395">
        <w:rPr>
          <w:rFonts w:ascii="Times New Roman" w:hAnsi="Times New Roman" w:cs="Times New Roman"/>
        </w:rPr>
        <w:t>КОЭФФИЦИЕНТЫ</w:t>
      </w:r>
    </w:p>
    <w:p w:rsidR="008B205A" w:rsidRPr="001C6395" w:rsidRDefault="008B205A" w:rsidP="008B205A">
      <w:pPr>
        <w:autoSpaceDE w:val="0"/>
        <w:autoSpaceDN w:val="0"/>
        <w:jc w:val="center"/>
        <w:rPr>
          <w:rFonts w:ascii="Times New Roman" w:hAnsi="Times New Roman" w:cs="Times New Roman"/>
        </w:rPr>
      </w:pPr>
      <w:r w:rsidRPr="001C6395">
        <w:rPr>
          <w:rFonts w:ascii="Times New Roman" w:hAnsi="Times New Roman" w:cs="Times New Roman"/>
        </w:rPr>
        <w:t>СПЕЦИФИКИ РАБОТЫ, ПРИМЕНЯЕМЫЕ ПРИ РАСЧЕТЕ ОКЛАДОВ</w:t>
      </w:r>
    </w:p>
    <w:p w:rsidR="008B205A" w:rsidRPr="001C6395" w:rsidRDefault="008B205A" w:rsidP="008B205A">
      <w:pPr>
        <w:autoSpaceDE w:val="0"/>
        <w:autoSpaceDN w:val="0"/>
        <w:jc w:val="center"/>
        <w:rPr>
          <w:rFonts w:ascii="Times New Roman" w:hAnsi="Times New Roman" w:cs="Times New Roman"/>
        </w:rPr>
      </w:pPr>
      <w:r w:rsidRPr="001C6395">
        <w:rPr>
          <w:rFonts w:ascii="Times New Roman" w:hAnsi="Times New Roman" w:cs="Times New Roman"/>
        </w:rPr>
        <w:t>ПЕДАГОГИЧЕСКИХ РАБОТНИКОВ</w:t>
      </w:r>
    </w:p>
    <w:p w:rsidR="008B205A" w:rsidRPr="001C6395" w:rsidRDefault="008B205A" w:rsidP="008B205A">
      <w:pPr>
        <w:autoSpaceDE w:val="0"/>
        <w:autoSpaceDN w:val="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6500"/>
        <w:gridCol w:w="2235"/>
      </w:tblGrid>
      <w:tr w:rsidR="008B205A" w:rsidRPr="001C6395" w:rsidTr="005846E7">
        <w:trPr>
          <w:trHeight w:val="515"/>
        </w:trPr>
        <w:tc>
          <w:tcPr>
            <w:tcW w:w="650"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N п/п</w:t>
            </w:r>
          </w:p>
        </w:tc>
        <w:tc>
          <w:tcPr>
            <w:tcW w:w="6500"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Показатели специфики работы</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 xml:space="preserve">Коэффициенты </w:t>
            </w:r>
          </w:p>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специфики работы (Кс)</w:t>
            </w:r>
          </w:p>
        </w:tc>
      </w:tr>
      <w:tr w:rsidR="008B205A" w:rsidRPr="001C6395" w:rsidTr="005846E7">
        <w:trPr>
          <w:trHeight w:val="267"/>
        </w:trPr>
        <w:tc>
          <w:tcPr>
            <w:tcW w:w="650"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w:t>
            </w:r>
          </w:p>
        </w:tc>
        <w:tc>
          <w:tcPr>
            <w:tcW w:w="6500"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2</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3</w:t>
            </w:r>
          </w:p>
        </w:tc>
      </w:tr>
      <w:tr w:rsidR="008B205A" w:rsidRPr="001C6395" w:rsidTr="005846E7">
        <w:trPr>
          <w:trHeight w:val="515"/>
        </w:trPr>
        <w:tc>
          <w:tcPr>
            <w:tcW w:w="65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1.</w:t>
            </w:r>
          </w:p>
        </w:tc>
        <w:tc>
          <w:tcPr>
            <w:tcW w:w="650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Работа в образовательных организациях, расположенных в сельской местности**</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1,25</w:t>
            </w:r>
          </w:p>
        </w:tc>
      </w:tr>
      <w:tr w:rsidR="008B205A" w:rsidRPr="001C6395" w:rsidTr="005846E7">
        <w:trPr>
          <w:trHeight w:val="515"/>
        </w:trPr>
        <w:tc>
          <w:tcPr>
            <w:tcW w:w="65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2.</w:t>
            </w:r>
          </w:p>
        </w:tc>
        <w:tc>
          <w:tcPr>
            <w:tcW w:w="650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Работа в образовательных организациях, расположенных в закрытых административно-территориальных образованиях</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1,2</w:t>
            </w:r>
          </w:p>
        </w:tc>
      </w:tr>
      <w:tr w:rsidR="008B205A" w:rsidRPr="001C6395" w:rsidTr="005846E7">
        <w:trPr>
          <w:trHeight w:val="1272"/>
        </w:trPr>
        <w:tc>
          <w:tcPr>
            <w:tcW w:w="65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3.</w:t>
            </w:r>
          </w:p>
        </w:tc>
        <w:tc>
          <w:tcPr>
            <w:tcW w:w="650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За реализацию на углубленном уровне программ учебных предметов на уровне начального общего, основного общего образования, а также на уровне среднего общего образования для обеспечения подготовки обучающихся по естественно-научному, гуманитарному, технологическому, социально-экономическому и универсальному (при наличии углубленного изучения отдельных предметов) профилям</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1,15</w:t>
            </w:r>
          </w:p>
        </w:tc>
      </w:tr>
      <w:tr w:rsidR="008B205A" w:rsidRPr="001C6395" w:rsidTr="005846E7">
        <w:trPr>
          <w:trHeight w:val="765"/>
        </w:trPr>
        <w:tc>
          <w:tcPr>
            <w:tcW w:w="65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4.</w:t>
            </w:r>
          </w:p>
        </w:tc>
        <w:tc>
          <w:tcPr>
            <w:tcW w:w="6500" w:type="dxa"/>
          </w:tcPr>
          <w:p w:rsidR="008B205A" w:rsidRPr="001C6395" w:rsidRDefault="008B205A" w:rsidP="005846E7">
            <w:pPr>
              <w:autoSpaceDE w:val="0"/>
              <w:autoSpaceDN w:val="0"/>
              <w:jc w:val="both"/>
              <w:rPr>
                <w:rFonts w:ascii="Times New Roman" w:hAnsi="Times New Roman" w:cs="Times New Roman"/>
                <w:highlight w:val="yellow"/>
              </w:rPr>
            </w:pPr>
            <w:r w:rsidRPr="001C6395">
              <w:rPr>
                <w:rFonts w:ascii="Times New Roman" w:hAnsi="Times New Roman" w:cs="Times New Roman"/>
              </w:rPr>
              <w:t xml:space="preserve">За реализацию адаптированных образовательных программ в условиях отдельного класса для обучающихся с ограниченными возможностями здоровья </w:t>
            </w:r>
          </w:p>
        </w:tc>
        <w:tc>
          <w:tcPr>
            <w:tcW w:w="2235" w:type="dxa"/>
          </w:tcPr>
          <w:p w:rsidR="008B205A" w:rsidRPr="001C6395" w:rsidRDefault="008B205A" w:rsidP="005846E7">
            <w:pPr>
              <w:autoSpaceDE w:val="0"/>
              <w:autoSpaceDN w:val="0"/>
              <w:jc w:val="center"/>
              <w:rPr>
                <w:rFonts w:ascii="Times New Roman" w:hAnsi="Times New Roman" w:cs="Times New Roman"/>
                <w:highlight w:val="yellow"/>
              </w:rPr>
            </w:pPr>
            <w:r w:rsidRPr="001C6395">
              <w:rPr>
                <w:rFonts w:ascii="Times New Roman" w:hAnsi="Times New Roman" w:cs="Times New Roman"/>
              </w:rPr>
              <w:t xml:space="preserve">1,15 </w:t>
            </w:r>
          </w:p>
        </w:tc>
      </w:tr>
      <w:tr w:rsidR="008B205A" w:rsidRPr="001C6395" w:rsidTr="005846E7">
        <w:trPr>
          <w:trHeight w:val="773"/>
        </w:trPr>
        <w:tc>
          <w:tcPr>
            <w:tcW w:w="65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6.</w:t>
            </w:r>
          </w:p>
        </w:tc>
        <w:tc>
          <w:tcPr>
            <w:tcW w:w="650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1,2</w:t>
            </w:r>
          </w:p>
        </w:tc>
      </w:tr>
      <w:tr w:rsidR="008B205A" w:rsidRPr="001C6395" w:rsidTr="005846E7">
        <w:trPr>
          <w:trHeight w:val="507"/>
        </w:trPr>
        <w:tc>
          <w:tcPr>
            <w:tcW w:w="65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7.</w:t>
            </w:r>
          </w:p>
        </w:tc>
        <w:tc>
          <w:tcPr>
            <w:tcW w:w="6500" w:type="dxa"/>
          </w:tcPr>
          <w:p w:rsidR="008B205A" w:rsidRPr="001C6395" w:rsidRDefault="008B205A" w:rsidP="005846E7">
            <w:pPr>
              <w:autoSpaceDE w:val="0"/>
              <w:autoSpaceDN w:val="0"/>
              <w:jc w:val="both"/>
              <w:rPr>
                <w:rFonts w:ascii="Times New Roman" w:hAnsi="Times New Roman" w:cs="Times New Roman"/>
              </w:rPr>
            </w:pPr>
            <w:r w:rsidRPr="001C6395">
              <w:rPr>
                <w:rFonts w:ascii="Times New Roman" w:hAnsi="Times New Roman" w:cs="Times New Roman"/>
              </w:rPr>
              <w:t>За индивидуальное обучение детей на дому (на основании медицинского заключения)</w:t>
            </w:r>
          </w:p>
        </w:tc>
        <w:tc>
          <w:tcPr>
            <w:tcW w:w="2235" w:type="dxa"/>
          </w:tcPr>
          <w:p w:rsidR="008B205A" w:rsidRPr="001C6395" w:rsidRDefault="008B205A" w:rsidP="005846E7">
            <w:pPr>
              <w:autoSpaceDE w:val="0"/>
              <w:autoSpaceDN w:val="0"/>
              <w:jc w:val="center"/>
              <w:rPr>
                <w:rFonts w:ascii="Times New Roman" w:hAnsi="Times New Roman" w:cs="Times New Roman"/>
              </w:rPr>
            </w:pPr>
            <w:r w:rsidRPr="001C6395">
              <w:rPr>
                <w:rFonts w:ascii="Times New Roman" w:hAnsi="Times New Roman" w:cs="Times New Roman"/>
              </w:rPr>
              <w:t>1,2</w:t>
            </w:r>
          </w:p>
        </w:tc>
      </w:tr>
    </w:tbl>
    <w:p w:rsidR="008B205A" w:rsidRPr="001C6395" w:rsidRDefault="008B205A" w:rsidP="008B205A">
      <w:pPr>
        <w:jc w:val="both"/>
        <w:rPr>
          <w:rFonts w:ascii="Times New Roman" w:hAnsi="Times New Roman" w:cs="Times New Roman"/>
        </w:rPr>
      </w:pPr>
    </w:p>
    <w:p w:rsidR="008B205A" w:rsidRPr="001C6395" w:rsidRDefault="008B205A" w:rsidP="008B205A">
      <w:pPr>
        <w:jc w:val="both"/>
        <w:rPr>
          <w:rFonts w:ascii="Times New Roman" w:eastAsia="Calibri" w:hAnsi="Times New Roman" w:cs="Times New Roman"/>
          <w:lang w:eastAsia="en-US"/>
        </w:rPr>
      </w:pPr>
      <w:r w:rsidRPr="001C6395">
        <w:rPr>
          <w:rFonts w:ascii="Times New Roman" w:eastAsia="Calibri" w:hAnsi="Times New Roman" w:cs="Times New Roman"/>
          <w:lang w:eastAsia="en-US"/>
        </w:rPr>
        <w:t xml:space="preserve">** Устанавливается в соответствии с перечнем должностей, указанных в приложении 3 к настоящему Примерному положению. </w:t>
      </w:r>
    </w:p>
    <w:p w:rsidR="008B205A" w:rsidRPr="001C6395" w:rsidRDefault="008B205A" w:rsidP="008B205A">
      <w:pPr>
        <w:ind w:firstLine="709"/>
        <w:jc w:val="both"/>
        <w:rPr>
          <w:rFonts w:ascii="Times New Roman" w:eastAsia="Calibri" w:hAnsi="Times New Roman" w:cs="Times New Roman"/>
          <w:lang w:eastAsia="en-US"/>
        </w:rPr>
      </w:pPr>
    </w:p>
    <w:p w:rsidR="008B205A" w:rsidRPr="001C6395" w:rsidRDefault="008B205A" w:rsidP="008B205A">
      <w:pPr>
        <w:ind w:firstLine="709"/>
        <w:jc w:val="both"/>
        <w:rPr>
          <w:rFonts w:ascii="Times New Roman" w:eastAsia="Calibri" w:hAnsi="Times New Roman" w:cs="Times New Roman"/>
          <w:lang w:eastAsia="en-US"/>
        </w:rPr>
      </w:pPr>
    </w:p>
    <w:p w:rsidR="008B205A" w:rsidRPr="001C6395" w:rsidRDefault="008B205A" w:rsidP="008B205A">
      <w:pPr>
        <w:ind w:firstLine="709"/>
        <w:jc w:val="both"/>
        <w:rPr>
          <w:rFonts w:ascii="Times New Roman" w:eastAsia="Calibri" w:hAnsi="Times New Roman" w:cs="Times New Roman"/>
          <w:lang w:eastAsia="en-US"/>
        </w:rPr>
      </w:pPr>
    </w:p>
    <w:p w:rsidR="008B205A" w:rsidRPr="001C6395" w:rsidRDefault="008B205A" w:rsidP="008B205A">
      <w:pPr>
        <w:ind w:firstLine="709"/>
        <w:jc w:val="both"/>
        <w:rPr>
          <w:rFonts w:ascii="Times New Roman" w:eastAsia="Calibri" w:hAnsi="Times New Roman" w:cs="Times New Roman"/>
          <w:lang w:eastAsia="en-US"/>
        </w:rPr>
      </w:pPr>
    </w:p>
    <w:p w:rsidR="008B205A" w:rsidRPr="001C6395" w:rsidRDefault="008B205A" w:rsidP="008B205A">
      <w:pPr>
        <w:ind w:firstLine="709"/>
        <w:jc w:val="both"/>
        <w:rPr>
          <w:rFonts w:ascii="Times New Roman" w:eastAsia="Calibri" w:hAnsi="Times New Roman" w:cs="Times New Roman"/>
          <w:lang w:eastAsia="en-US"/>
        </w:rPr>
      </w:pPr>
    </w:p>
    <w:p w:rsidR="008B205A" w:rsidRPr="001C6395" w:rsidRDefault="008B205A" w:rsidP="008B205A">
      <w:pPr>
        <w:ind w:firstLine="709"/>
        <w:jc w:val="both"/>
        <w:rPr>
          <w:rFonts w:ascii="Times New Roman" w:eastAsia="Calibri" w:hAnsi="Times New Roman" w:cs="Times New Roman"/>
          <w:lang w:eastAsia="en-US"/>
        </w:rPr>
      </w:pPr>
    </w:p>
    <w:p w:rsidR="00457A04" w:rsidRPr="001C6395" w:rsidRDefault="00457A04" w:rsidP="007E0179">
      <w:pPr>
        <w:rPr>
          <w:rFonts w:ascii="Times New Roman" w:eastAsia="Calibri" w:hAnsi="Times New Roman" w:cs="Times New Roman"/>
          <w:lang w:eastAsia="en-US"/>
        </w:rPr>
      </w:pPr>
    </w:p>
    <w:p w:rsidR="008B205A" w:rsidRPr="001C6395" w:rsidRDefault="008B205A" w:rsidP="008B205A">
      <w:pPr>
        <w:ind w:left="6371" w:firstLine="709"/>
        <w:jc w:val="right"/>
        <w:rPr>
          <w:rFonts w:ascii="Times New Roman" w:eastAsia="Calibri" w:hAnsi="Times New Roman" w:cs="Times New Roman"/>
          <w:lang w:eastAsia="en-US"/>
        </w:rPr>
      </w:pPr>
    </w:p>
    <w:p w:rsidR="001C6395" w:rsidRDefault="001C6395" w:rsidP="008B205A">
      <w:pPr>
        <w:ind w:left="6371" w:firstLine="709"/>
        <w:jc w:val="right"/>
        <w:rPr>
          <w:rFonts w:ascii="Times New Roman" w:eastAsia="Calibri" w:hAnsi="Times New Roman" w:cs="Times New Roman"/>
          <w:lang w:eastAsia="en-US"/>
        </w:rPr>
      </w:pPr>
    </w:p>
    <w:p w:rsidR="001C6395" w:rsidRDefault="001C6395" w:rsidP="008B205A">
      <w:pPr>
        <w:ind w:left="6371" w:firstLine="709"/>
        <w:jc w:val="right"/>
        <w:rPr>
          <w:rFonts w:ascii="Times New Roman" w:eastAsia="Calibri" w:hAnsi="Times New Roman" w:cs="Times New Roman"/>
          <w:lang w:eastAsia="en-US"/>
        </w:rPr>
      </w:pPr>
    </w:p>
    <w:p w:rsidR="001C6395" w:rsidRDefault="001C6395" w:rsidP="008B205A">
      <w:pPr>
        <w:ind w:left="6371" w:firstLine="709"/>
        <w:jc w:val="right"/>
        <w:rPr>
          <w:rFonts w:ascii="Times New Roman" w:eastAsia="Calibri" w:hAnsi="Times New Roman" w:cs="Times New Roman"/>
          <w:lang w:eastAsia="en-US"/>
        </w:rPr>
      </w:pPr>
    </w:p>
    <w:p w:rsidR="00341007" w:rsidRDefault="00341007" w:rsidP="008B205A">
      <w:pPr>
        <w:ind w:left="6371" w:firstLine="709"/>
        <w:jc w:val="right"/>
        <w:rPr>
          <w:rFonts w:ascii="Times New Roman" w:eastAsia="Calibri" w:hAnsi="Times New Roman" w:cs="Times New Roman"/>
          <w:lang w:eastAsia="en-US"/>
        </w:rPr>
      </w:pPr>
    </w:p>
    <w:p w:rsidR="00341007" w:rsidRDefault="00341007" w:rsidP="008B205A">
      <w:pPr>
        <w:ind w:left="6371" w:firstLine="709"/>
        <w:jc w:val="right"/>
        <w:rPr>
          <w:rFonts w:ascii="Times New Roman" w:eastAsia="Calibri" w:hAnsi="Times New Roman" w:cs="Times New Roman"/>
          <w:lang w:eastAsia="en-US"/>
        </w:rPr>
      </w:pPr>
      <w:bookmarkStart w:id="13" w:name="_GoBack"/>
      <w:bookmarkEnd w:id="13"/>
    </w:p>
    <w:p w:rsidR="001C6395" w:rsidRDefault="001C6395" w:rsidP="008B205A">
      <w:pPr>
        <w:ind w:left="6371" w:firstLine="709"/>
        <w:jc w:val="right"/>
        <w:rPr>
          <w:rFonts w:ascii="Times New Roman" w:eastAsia="Calibri" w:hAnsi="Times New Roman" w:cs="Times New Roman"/>
          <w:lang w:eastAsia="en-US"/>
        </w:rPr>
      </w:pPr>
    </w:p>
    <w:p w:rsidR="008B205A" w:rsidRPr="001C6395" w:rsidRDefault="008B205A" w:rsidP="001C6395">
      <w:pPr>
        <w:ind w:left="6371" w:firstLine="709"/>
        <w:jc w:val="right"/>
        <w:rPr>
          <w:rFonts w:ascii="Times New Roman" w:eastAsia="Calibri" w:hAnsi="Times New Roman" w:cs="Times New Roman"/>
          <w:lang w:eastAsia="en-US"/>
        </w:rPr>
      </w:pPr>
      <w:r w:rsidRPr="001C6395">
        <w:rPr>
          <w:rFonts w:ascii="Times New Roman" w:eastAsia="Calibri" w:hAnsi="Times New Roman" w:cs="Times New Roman"/>
          <w:lang w:eastAsia="en-US"/>
        </w:rPr>
        <w:lastRenderedPageBreak/>
        <w:t>Приложение 3</w:t>
      </w:r>
    </w:p>
    <w:p w:rsidR="008B205A" w:rsidRPr="001C6395" w:rsidRDefault="008B205A" w:rsidP="008B205A">
      <w:pPr>
        <w:autoSpaceDE w:val="0"/>
        <w:autoSpaceDN w:val="0"/>
        <w:jc w:val="center"/>
        <w:rPr>
          <w:rFonts w:ascii="Times New Roman" w:hAnsi="Times New Roman" w:cs="Times New Roman"/>
        </w:rPr>
      </w:pPr>
    </w:p>
    <w:p w:rsidR="008B205A" w:rsidRPr="001C6395" w:rsidRDefault="008B205A" w:rsidP="008B205A">
      <w:pPr>
        <w:autoSpaceDE w:val="0"/>
        <w:autoSpaceDN w:val="0"/>
        <w:jc w:val="center"/>
        <w:rPr>
          <w:rFonts w:ascii="Times New Roman" w:hAnsi="Times New Roman" w:cs="Times New Roman"/>
        </w:rPr>
      </w:pPr>
      <w:r w:rsidRPr="001C6395">
        <w:rPr>
          <w:rFonts w:ascii="Times New Roman" w:hAnsi="Times New Roman" w:cs="Times New Roman"/>
        </w:rPr>
        <w:t>ПЕРЕЧЕНЬ</w:t>
      </w:r>
    </w:p>
    <w:p w:rsidR="008B205A" w:rsidRPr="001C6395" w:rsidRDefault="001C6395" w:rsidP="001C6395">
      <w:pPr>
        <w:autoSpaceDE w:val="0"/>
        <w:autoSpaceDN w:val="0"/>
        <w:jc w:val="center"/>
        <w:rPr>
          <w:rFonts w:ascii="Times New Roman" w:hAnsi="Times New Roman" w:cs="Times New Roman"/>
          <w:sz w:val="26"/>
          <w:szCs w:val="26"/>
        </w:rPr>
      </w:pPr>
      <w:r w:rsidRPr="001C6395">
        <w:rPr>
          <w:rFonts w:ascii="Times New Roman" w:hAnsi="Times New Roman" w:cs="Times New Roman"/>
          <w:sz w:val="26"/>
          <w:szCs w:val="26"/>
        </w:rPr>
        <w:t>Должностей специалистов, которым устанавливается повышающийкоэффициент за работу в сельской местности</w:t>
      </w:r>
    </w:p>
    <w:p w:rsidR="008B205A" w:rsidRPr="001C6395" w:rsidRDefault="008B205A" w:rsidP="001C6395">
      <w:pPr>
        <w:autoSpaceDE w:val="0"/>
        <w:autoSpaceDN w:val="0"/>
        <w:rPr>
          <w:rFonts w:ascii="Times New Roman" w:hAnsi="Times New Roman" w:cs="Times New Roman"/>
        </w:rPr>
      </w:pP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Библиотекарь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бухгалтер;</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воспитатель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документовед;</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заместитель главного бухгалтера;</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инженер-программист (программист);</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инженер-электроник (электроник);</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инженер-энергетик (энергетик);</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инспектор по кадрам;</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инструктор-методист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инструктор по труду;</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инструктор по физической культуре;</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концертмейстер;</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лаборант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мастер производственного обучения;</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методист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механик;</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музыкальный руководитель;</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педагог-библиотекарь;</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педагог дополнительного образования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педагог-организатор;</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педагог-психолог;</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переводчик-дактилолог;</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преподаватель;</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преподаватель-организатор (основ безопасности жизнедеятельности);</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руководитель физического воспитания;</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социальный педагог;</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специалист по кадрам;</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специалист по охране труда;</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старший вожатый;</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техник;</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тренер-преподаватель (включая старшего);</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тьютор;</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учитель;</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учитель-дефектолог, учитель-логопед;</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экономист;</w:t>
      </w:r>
    </w:p>
    <w:p w:rsidR="008B205A" w:rsidRPr="001C6395" w:rsidRDefault="008B205A" w:rsidP="001C6395">
      <w:pPr>
        <w:autoSpaceDE w:val="0"/>
        <w:autoSpaceDN w:val="0"/>
        <w:rPr>
          <w:rFonts w:ascii="Times New Roman" w:hAnsi="Times New Roman" w:cs="Times New Roman"/>
          <w:sz w:val="26"/>
          <w:szCs w:val="26"/>
        </w:rPr>
      </w:pPr>
      <w:r w:rsidRPr="001C6395">
        <w:rPr>
          <w:rFonts w:ascii="Times New Roman" w:hAnsi="Times New Roman" w:cs="Times New Roman"/>
          <w:sz w:val="26"/>
          <w:szCs w:val="26"/>
        </w:rPr>
        <w:t>юрисконсульт.</w:t>
      </w:r>
    </w:p>
    <w:p w:rsidR="008B205A" w:rsidRPr="001C6395" w:rsidRDefault="008B205A" w:rsidP="00FF0E10">
      <w:pPr>
        <w:pStyle w:val="20"/>
        <w:shd w:val="clear" w:color="auto" w:fill="auto"/>
        <w:tabs>
          <w:tab w:val="left" w:pos="655"/>
        </w:tabs>
        <w:spacing w:before="0" w:after="0" w:line="240" w:lineRule="exact"/>
        <w:ind w:firstLine="0"/>
        <w:jc w:val="both"/>
        <w:rPr>
          <w:rFonts w:ascii="Times New Roman" w:hAnsi="Times New Roman" w:cs="Times New Roman"/>
        </w:rPr>
        <w:sectPr w:rsidR="008B205A" w:rsidRPr="001C6395" w:rsidSect="009965AC">
          <w:pgSz w:w="11900" w:h="16840" w:code="9"/>
          <w:pgMar w:top="1134" w:right="843" w:bottom="709" w:left="1701" w:header="0" w:footer="6" w:gutter="0"/>
          <w:cols w:space="720"/>
          <w:noEndnote/>
          <w:docGrid w:linePitch="360"/>
        </w:sectPr>
      </w:pPr>
    </w:p>
    <w:p w:rsidR="001C6395" w:rsidRDefault="008B205A" w:rsidP="001C6395">
      <w:pPr>
        <w:pStyle w:val="20"/>
        <w:shd w:val="clear" w:color="auto" w:fill="auto"/>
        <w:spacing w:before="0" w:after="0" w:line="270" w:lineRule="exact"/>
        <w:ind w:right="820" w:firstLine="0"/>
        <w:jc w:val="right"/>
        <w:rPr>
          <w:rFonts w:ascii="Times New Roman" w:hAnsi="Times New Roman" w:cs="Times New Roman"/>
        </w:rPr>
      </w:pPr>
      <w:r w:rsidRPr="001C6395">
        <w:rPr>
          <w:rFonts w:ascii="Times New Roman" w:hAnsi="Times New Roman" w:cs="Times New Roman"/>
        </w:rPr>
        <w:lastRenderedPageBreak/>
        <w:t xml:space="preserve">                                                                                                                                                                                              Приложение 4</w:t>
      </w:r>
    </w:p>
    <w:p w:rsidR="005D4D7A" w:rsidRPr="001C6395" w:rsidRDefault="008E07C9" w:rsidP="001C6395">
      <w:pPr>
        <w:pStyle w:val="20"/>
        <w:shd w:val="clear" w:color="auto" w:fill="auto"/>
        <w:spacing w:before="0" w:after="0" w:line="270" w:lineRule="exact"/>
        <w:ind w:right="820" w:firstLine="0"/>
        <w:jc w:val="right"/>
        <w:rPr>
          <w:rFonts w:ascii="Times New Roman" w:hAnsi="Times New Roman" w:cs="Times New Roman"/>
        </w:rPr>
      </w:pPr>
      <w:r w:rsidRPr="001C6395">
        <w:rPr>
          <w:rFonts w:ascii="Times New Roman" w:hAnsi="Times New Roman" w:cs="Times New Roman"/>
        </w:rPr>
        <w:t>Таблица 1</w:t>
      </w:r>
    </w:p>
    <w:p w:rsidR="005D4D7A" w:rsidRPr="001C6395" w:rsidRDefault="008E07C9">
      <w:pPr>
        <w:pStyle w:val="60"/>
        <w:shd w:val="clear" w:color="auto" w:fill="auto"/>
        <w:spacing w:before="0" w:after="0" w:line="270" w:lineRule="exact"/>
        <w:ind w:left="1620" w:right="220" w:firstLine="940"/>
        <w:rPr>
          <w:rFonts w:ascii="Times New Roman" w:hAnsi="Times New Roman" w:cs="Times New Roman"/>
        </w:rPr>
      </w:pPr>
      <w:r w:rsidRPr="001C6395">
        <w:rPr>
          <w:rFonts w:ascii="Times New Roman" w:hAnsi="Times New Roman" w:cs="Times New Roman"/>
        </w:rPr>
        <w:t>Рекомендации по формированию штатного расписания руководящих работников, административно- хозяйственного, педагогического, учебно-вспомогательного и младшего обслуживающего персонала средних</w:t>
      </w:r>
    </w:p>
    <w:p w:rsidR="005D4D7A" w:rsidRPr="001C6395" w:rsidRDefault="008E07C9">
      <w:pPr>
        <w:pStyle w:val="60"/>
        <w:shd w:val="clear" w:color="auto" w:fill="auto"/>
        <w:spacing w:before="0" w:after="0" w:line="270" w:lineRule="exact"/>
        <w:ind w:right="220"/>
        <w:jc w:val="center"/>
        <w:rPr>
          <w:rFonts w:ascii="Times New Roman" w:hAnsi="Times New Roman" w:cs="Times New Roman"/>
        </w:rPr>
      </w:pPr>
      <w:r w:rsidRPr="001C6395">
        <w:rPr>
          <w:rFonts w:ascii="Times New Roman" w:hAnsi="Times New Roman" w:cs="Times New Roman"/>
        </w:rPr>
        <w:t>общеобразовательных организаций</w:t>
      </w:r>
    </w:p>
    <w:tbl>
      <w:tblPr>
        <w:tblOverlap w:val="never"/>
        <w:tblW w:w="16373" w:type="dxa"/>
        <w:jc w:val="center"/>
        <w:tblLayout w:type="fixed"/>
        <w:tblCellMar>
          <w:left w:w="10" w:type="dxa"/>
          <w:right w:w="10" w:type="dxa"/>
        </w:tblCellMar>
        <w:tblLook w:val="04A0"/>
      </w:tblPr>
      <w:tblGrid>
        <w:gridCol w:w="724"/>
        <w:gridCol w:w="3560"/>
        <w:gridCol w:w="1847"/>
        <w:gridCol w:w="169"/>
        <w:gridCol w:w="1120"/>
        <w:gridCol w:w="1411"/>
        <w:gridCol w:w="1418"/>
        <w:gridCol w:w="1426"/>
        <w:gridCol w:w="1415"/>
        <w:gridCol w:w="1415"/>
        <w:gridCol w:w="1868"/>
      </w:tblGrid>
      <w:tr w:rsidR="005D4D7A" w:rsidRPr="001C6395" w:rsidTr="0081453F">
        <w:trPr>
          <w:trHeight w:hRule="exact" w:val="598"/>
          <w:jc w:val="center"/>
        </w:trPr>
        <w:tc>
          <w:tcPr>
            <w:tcW w:w="724" w:type="dxa"/>
            <w:vMerge w:val="restart"/>
            <w:tcBorders>
              <w:top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120" w:line="210" w:lineRule="exact"/>
              <w:ind w:right="220" w:firstLine="0"/>
              <w:jc w:val="right"/>
              <w:rPr>
                <w:rFonts w:ascii="Times New Roman" w:hAnsi="Times New Roman" w:cs="Times New Roman"/>
              </w:rPr>
            </w:pPr>
            <w:r w:rsidRPr="001C6395">
              <w:rPr>
                <w:rStyle w:val="2TimesNewRoman105pt"/>
                <w:rFonts w:eastAsia="Arial"/>
              </w:rPr>
              <w:t>№</w:t>
            </w:r>
          </w:p>
          <w:p w:rsidR="005D4D7A" w:rsidRPr="001C6395" w:rsidRDefault="008E07C9">
            <w:pPr>
              <w:pStyle w:val="20"/>
              <w:framePr w:w="16373" w:wrap="notBeside" w:vAnchor="text" w:hAnchor="text" w:xAlign="center" w:y="1"/>
              <w:shd w:val="clear" w:color="auto" w:fill="auto"/>
              <w:spacing w:before="120" w:after="0" w:line="230" w:lineRule="exact"/>
              <w:ind w:left="240" w:firstLine="0"/>
              <w:rPr>
                <w:rFonts w:ascii="Times New Roman" w:hAnsi="Times New Roman" w:cs="Times New Roman"/>
              </w:rPr>
            </w:pPr>
            <w:r w:rsidRPr="001C6395">
              <w:rPr>
                <w:rStyle w:val="2TimesNewRoman115pt"/>
                <w:rFonts w:eastAsia="Arial"/>
              </w:rPr>
              <w:t>п/п</w:t>
            </w:r>
          </w:p>
        </w:tc>
        <w:tc>
          <w:tcPr>
            <w:tcW w:w="3560" w:type="dxa"/>
            <w:vMerge w:val="restart"/>
            <w:tcBorders>
              <w:top w:val="single" w:sz="4" w:space="0" w:color="auto"/>
              <w:left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30" w:lineRule="exact"/>
              <w:ind w:left="320" w:firstLine="0"/>
              <w:rPr>
                <w:rFonts w:ascii="Times New Roman" w:hAnsi="Times New Roman" w:cs="Times New Roman"/>
              </w:rPr>
            </w:pPr>
            <w:r w:rsidRPr="001C6395">
              <w:rPr>
                <w:rStyle w:val="2TimesNewRoman115pt"/>
                <w:rFonts w:eastAsia="Arial"/>
              </w:rPr>
              <w:t>Наименование должностей</w:t>
            </w:r>
          </w:p>
        </w:tc>
        <w:tc>
          <w:tcPr>
            <w:tcW w:w="12089" w:type="dxa"/>
            <w:gridSpan w:val="9"/>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
                <w:rFonts w:eastAsia="Arial"/>
              </w:rPr>
              <w:t>Количество штатных единиц в зависимости от численности обучающихся</w:t>
            </w:r>
          </w:p>
        </w:tc>
      </w:tr>
      <w:tr w:rsidR="005D4D7A" w:rsidRPr="001C6395" w:rsidTr="0081453F">
        <w:trPr>
          <w:trHeight w:hRule="exact" w:val="1271"/>
          <w:jc w:val="center"/>
        </w:trPr>
        <w:tc>
          <w:tcPr>
            <w:tcW w:w="724" w:type="dxa"/>
            <w:vMerge/>
            <w:shd w:val="clear" w:color="auto" w:fill="FFFFFF"/>
          </w:tcPr>
          <w:p w:rsidR="005D4D7A" w:rsidRPr="001C6395" w:rsidRDefault="005D4D7A">
            <w:pPr>
              <w:framePr w:w="16373" w:wrap="notBeside" w:vAnchor="text" w:hAnchor="text" w:xAlign="center" w:y="1"/>
              <w:rPr>
                <w:rFonts w:ascii="Times New Roman" w:hAnsi="Times New Roman" w:cs="Times New Roman"/>
              </w:rPr>
            </w:pPr>
          </w:p>
        </w:tc>
        <w:tc>
          <w:tcPr>
            <w:tcW w:w="3560" w:type="dxa"/>
            <w:vMerge/>
            <w:tcBorders>
              <w:left w:val="single" w:sz="4" w:space="0" w:color="auto"/>
            </w:tcBorders>
            <w:shd w:val="clear" w:color="auto" w:fill="FFFFFF"/>
            <w:vAlign w:val="center"/>
          </w:tcPr>
          <w:p w:rsidR="005D4D7A" w:rsidRPr="001C6395" w:rsidRDefault="005D4D7A">
            <w:pPr>
              <w:framePr w:w="16373" w:wrap="notBeside" w:vAnchor="text" w:hAnchor="text" w:xAlign="center" w:y="1"/>
              <w:rPr>
                <w:rFonts w:ascii="Times New Roman" w:hAnsi="Times New Roman" w:cs="Times New Roman"/>
              </w:rPr>
            </w:pPr>
          </w:p>
        </w:tc>
        <w:tc>
          <w:tcPr>
            <w:tcW w:w="201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малокомплектные, а также</w:t>
            </w:r>
          </w:p>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рассматриваемые в качестве таковых</w:t>
            </w:r>
          </w:p>
        </w:tc>
        <w:tc>
          <w:tcPr>
            <w:tcW w:w="1120"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от 101 до 150 человек</w:t>
            </w:r>
          </w:p>
        </w:tc>
        <w:tc>
          <w:tcPr>
            <w:tcW w:w="1411"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от 151 до 250 человек</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
                <w:rFonts w:eastAsia="Arial"/>
              </w:rPr>
              <w:t>от 251 до 330 человек</w:t>
            </w:r>
          </w:p>
        </w:tc>
        <w:tc>
          <w:tcPr>
            <w:tcW w:w="1426"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
                <w:rFonts w:eastAsia="Arial"/>
              </w:rPr>
              <w:t>от 331 до 400 человек</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
                <w:rFonts w:eastAsia="Arial"/>
              </w:rPr>
              <w:t>от 401 до 550 человек</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
                <w:rFonts w:eastAsia="Arial"/>
              </w:rPr>
              <w:t>от 551 до 725 человек</w:t>
            </w:r>
          </w:p>
        </w:tc>
        <w:tc>
          <w:tcPr>
            <w:tcW w:w="1868"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
                <w:rFonts w:eastAsia="Arial"/>
              </w:rPr>
              <w:t>726 и более человек</w:t>
            </w:r>
          </w:p>
        </w:tc>
      </w:tr>
      <w:tr w:rsidR="005D4D7A" w:rsidRPr="001C6395" w:rsidTr="0081453F">
        <w:trPr>
          <w:trHeight w:hRule="exact" w:val="562"/>
          <w:jc w:val="center"/>
        </w:trPr>
        <w:tc>
          <w:tcPr>
            <w:tcW w:w="724" w:type="dxa"/>
            <w:tcBorders>
              <w:top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60" w:lineRule="exact"/>
              <w:ind w:left="240" w:firstLine="0"/>
              <w:rPr>
                <w:rFonts w:ascii="Times New Roman" w:hAnsi="Times New Roman" w:cs="Times New Roman"/>
              </w:rPr>
            </w:pPr>
            <w:r w:rsidRPr="001C6395">
              <w:rPr>
                <w:rStyle w:val="2Verdana115pt"/>
                <w:rFonts w:ascii="Times New Roman" w:hAnsi="Times New Roman" w:cs="Times New Roman"/>
                <w:b w:val="0"/>
                <w:bCs w:val="0"/>
              </w:rPr>
              <w:t>1</w:t>
            </w:r>
            <w:r w:rsidRPr="001C6395">
              <w:rPr>
                <w:rStyle w:val="2Verdana13pt"/>
                <w:rFonts w:ascii="Times New Roman" w:hAnsi="Times New Roman" w:cs="Times New Roman"/>
                <w:b w:val="0"/>
                <w:bCs w:val="0"/>
              </w:rPr>
              <w:t>.</w:t>
            </w:r>
          </w:p>
        </w:tc>
        <w:tc>
          <w:tcPr>
            <w:tcW w:w="15649" w:type="dxa"/>
            <w:gridSpan w:val="10"/>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
                <w:rFonts w:eastAsia="Arial"/>
              </w:rPr>
              <w:t>Руководящие работники</w:t>
            </w:r>
          </w:p>
        </w:tc>
      </w:tr>
      <w:tr w:rsidR="005D4D7A" w:rsidRPr="001C6395" w:rsidTr="0081453F">
        <w:trPr>
          <w:trHeight w:hRule="exact" w:val="263"/>
          <w:jc w:val="center"/>
        </w:trPr>
        <w:tc>
          <w:tcPr>
            <w:tcW w:w="724" w:type="dxa"/>
            <w:tcBorders>
              <w:top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left="240" w:firstLine="0"/>
              <w:rPr>
                <w:rFonts w:ascii="Times New Roman" w:hAnsi="Times New Roman" w:cs="Times New Roman"/>
              </w:rPr>
            </w:pPr>
            <w:r w:rsidRPr="001C6395">
              <w:rPr>
                <w:rStyle w:val="2TimesNewRoman105pt"/>
                <w:rFonts w:eastAsia="Arial"/>
              </w:rPr>
              <w:t>1.1.</w:t>
            </w:r>
          </w:p>
        </w:tc>
        <w:tc>
          <w:tcPr>
            <w:tcW w:w="3560" w:type="dxa"/>
            <w:tcBorders>
              <w:top w:val="single" w:sz="4" w:space="0" w:color="auto"/>
              <w:left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tabs>
                <w:tab w:val="left" w:leader="underscore" w:pos="3474"/>
              </w:tabs>
              <w:spacing w:before="0" w:after="0" w:line="230" w:lineRule="exact"/>
              <w:ind w:firstLine="0"/>
              <w:jc w:val="both"/>
              <w:rPr>
                <w:rFonts w:ascii="Times New Roman" w:hAnsi="Times New Roman" w:cs="Times New Roman"/>
              </w:rPr>
            </w:pPr>
            <w:r w:rsidRPr="001C6395">
              <w:rPr>
                <w:rStyle w:val="2TimesNewRoman115pt"/>
                <w:rFonts w:eastAsia="Arial"/>
              </w:rPr>
              <w:t>Директор</w:t>
            </w:r>
            <w:r w:rsidRPr="001C6395">
              <w:rPr>
                <w:rStyle w:val="2TimesNewRoman115pt"/>
                <w:rFonts w:eastAsia="Arial"/>
              </w:rPr>
              <w:tab/>
            </w:r>
          </w:p>
        </w:tc>
        <w:tc>
          <w:tcPr>
            <w:tcW w:w="1847"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89"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1"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6"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5"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5"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868"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r w:rsidR="005D4D7A" w:rsidRPr="001C6395" w:rsidTr="0081453F">
        <w:trPr>
          <w:trHeight w:hRule="exact" w:val="1786"/>
          <w:jc w:val="center"/>
        </w:trPr>
        <w:tc>
          <w:tcPr>
            <w:tcW w:w="724" w:type="dxa"/>
            <w:vMerge w:val="restart"/>
            <w:tcBorders>
              <w:top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left="240" w:firstLine="0"/>
              <w:rPr>
                <w:rFonts w:ascii="Times New Roman" w:hAnsi="Times New Roman" w:cs="Times New Roman"/>
              </w:rPr>
            </w:pPr>
            <w:r w:rsidRPr="001C6395">
              <w:rPr>
                <w:rStyle w:val="2TimesNewRoman105pt"/>
                <w:rFonts w:eastAsia="Arial"/>
              </w:rPr>
              <w:t>1.2.</w:t>
            </w:r>
          </w:p>
        </w:tc>
        <w:tc>
          <w:tcPr>
            <w:tcW w:w="3560"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Заместитель директора (по учебной, воспитательной, учебно-воспитательной, учебно-методической, учебно-информационной работе и т.д.).</w:t>
            </w:r>
          </w:p>
          <w:p w:rsidR="005D4D7A" w:rsidRPr="001C6395" w:rsidRDefault="008E07C9">
            <w:pPr>
              <w:pStyle w:val="20"/>
              <w:framePr w:w="16373"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15pt"/>
                <w:rFonts w:eastAsia="Arial"/>
              </w:rPr>
              <w:t>Дополнительно:</w:t>
            </w:r>
          </w:p>
        </w:tc>
        <w:tc>
          <w:tcPr>
            <w:tcW w:w="1847"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289" w:type="dxa"/>
            <w:gridSpan w:val="2"/>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
                <w:rFonts w:eastAsia="Arial"/>
              </w:rPr>
              <w:t>0,75</w:t>
            </w:r>
          </w:p>
        </w:tc>
        <w:tc>
          <w:tcPr>
            <w:tcW w:w="1411"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1,25</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26"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c>
          <w:tcPr>
            <w:tcW w:w="1868" w:type="dxa"/>
            <w:tcBorders>
              <w:top w:val="single" w:sz="4" w:space="0" w:color="auto"/>
              <w:left w:val="single" w:sz="4" w:space="0" w:color="auto"/>
              <w:right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
                <w:rFonts w:eastAsia="Arial"/>
              </w:rPr>
              <w:t>2,0</w:t>
            </w:r>
          </w:p>
          <w:p w:rsidR="005D4D7A" w:rsidRPr="001C6395" w:rsidRDefault="008E07C9">
            <w:pPr>
              <w:pStyle w:val="20"/>
              <w:framePr w:w="16373"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
                <w:rFonts w:eastAsia="Arial"/>
              </w:rPr>
              <w:t>на</w:t>
            </w:r>
          </w:p>
          <w:p w:rsidR="005D4D7A" w:rsidRPr="001C6395" w:rsidRDefault="008E07C9">
            <w:pPr>
              <w:pStyle w:val="20"/>
              <w:framePr w:w="16373"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
                <w:rFonts w:eastAsia="Arial"/>
              </w:rPr>
              <w:t>каждые последующие 150 человек 0,5</w:t>
            </w:r>
          </w:p>
        </w:tc>
      </w:tr>
      <w:tr w:rsidR="005D4D7A" w:rsidRPr="001C6395" w:rsidTr="0081453F">
        <w:trPr>
          <w:trHeight w:hRule="exact" w:val="2020"/>
          <w:jc w:val="center"/>
        </w:trPr>
        <w:tc>
          <w:tcPr>
            <w:tcW w:w="724" w:type="dxa"/>
            <w:vMerge/>
            <w:shd w:val="clear" w:color="auto" w:fill="FFFFFF"/>
          </w:tcPr>
          <w:p w:rsidR="005D4D7A" w:rsidRPr="001C6395" w:rsidRDefault="005D4D7A">
            <w:pPr>
              <w:framePr w:w="16373" w:wrap="notBeside" w:vAnchor="text" w:hAnchor="text" w:xAlign="center" w:y="1"/>
              <w:rPr>
                <w:rFonts w:ascii="Times New Roman" w:hAnsi="Times New Roman" w:cs="Times New Roman"/>
              </w:rPr>
            </w:pPr>
          </w:p>
        </w:tc>
        <w:tc>
          <w:tcPr>
            <w:tcW w:w="3560"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обучающихся;</w:t>
            </w:r>
          </w:p>
        </w:tc>
        <w:tc>
          <w:tcPr>
            <w:tcW w:w="1847" w:type="dxa"/>
            <w:tcBorders>
              <w:top w:val="single" w:sz="4" w:space="0" w:color="auto"/>
              <w:left w:val="single" w:sz="4" w:space="0" w:color="auto"/>
            </w:tcBorders>
            <w:shd w:val="clear" w:color="auto" w:fill="FFFFFF"/>
          </w:tcPr>
          <w:p w:rsidR="005D4D7A" w:rsidRPr="001C6395" w:rsidRDefault="005D4D7A">
            <w:pPr>
              <w:framePr w:w="16373" w:wrap="notBeside" w:vAnchor="text" w:hAnchor="text" w:xAlign="center" w:y="1"/>
              <w:rPr>
                <w:rFonts w:ascii="Times New Roman" w:hAnsi="Times New Roman" w:cs="Times New Roman"/>
                <w:sz w:val="10"/>
                <w:szCs w:val="10"/>
              </w:rPr>
            </w:pPr>
          </w:p>
        </w:tc>
        <w:tc>
          <w:tcPr>
            <w:tcW w:w="1289" w:type="dxa"/>
            <w:gridSpan w:val="2"/>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
                <w:rFonts w:eastAsia="Arial"/>
              </w:rPr>
              <w:t>0,25</w:t>
            </w:r>
          </w:p>
        </w:tc>
        <w:tc>
          <w:tcPr>
            <w:tcW w:w="1411"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6"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868"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rsidTr="0081453F">
        <w:trPr>
          <w:trHeight w:hRule="exact" w:val="1022"/>
          <w:jc w:val="center"/>
        </w:trPr>
        <w:tc>
          <w:tcPr>
            <w:tcW w:w="724" w:type="dxa"/>
            <w:vMerge/>
            <w:shd w:val="clear" w:color="auto" w:fill="FFFFFF"/>
          </w:tcPr>
          <w:p w:rsidR="005D4D7A" w:rsidRPr="001C6395" w:rsidRDefault="005D4D7A">
            <w:pPr>
              <w:framePr w:w="16373" w:wrap="notBeside" w:vAnchor="text" w:hAnchor="text" w:xAlign="center" w:y="1"/>
              <w:rPr>
                <w:rFonts w:ascii="Times New Roman" w:hAnsi="Times New Roman" w:cs="Times New Roman"/>
              </w:rPr>
            </w:pPr>
          </w:p>
        </w:tc>
        <w:tc>
          <w:tcPr>
            <w:tcW w:w="3560" w:type="dxa"/>
            <w:tcBorders>
              <w:top w:val="single" w:sz="4" w:space="0" w:color="auto"/>
              <w:lef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 для общеобразовательных организаций, являющихся федеральными или региональными инновационными площадками.</w:t>
            </w:r>
          </w:p>
        </w:tc>
        <w:tc>
          <w:tcPr>
            <w:tcW w:w="12089" w:type="dxa"/>
            <w:gridSpan w:val="9"/>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0,25 за каждую площадку, но не более 1,0</w:t>
            </w:r>
          </w:p>
        </w:tc>
      </w:tr>
      <w:tr w:rsidR="005D4D7A" w:rsidRPr="001C6395" w:rsidTr="0081453F">
        <w:trPr>
          <w:trHeight w:hRule="exact" w:val="288"/>
          <w:jc w:val="center"/>
        </w:trPr>
        <w:tc>
          <w:tcPr>
            <w:tcW w:w="724" w:type="dxa"/>
            <w:tcBorders>
              <w:top w:val="single" w:sz="4" w:space="0" w:color="auto"/>
              <w:bottom w:val="single" w:sz="4" w:space="0" w:color="auto"/>
            </w:tcBorders>
            <w:shd w:val="clear" w:color="auto" w:fill="FFFFFF"/>
          </w:tcPr>
          <w:p w:rsidR="005D4D7A" w:rsidRPr="001C6395" w:rsidRDefault="008E07C9">
            <w:pPr>
              <w:pStyle w:val="20"/>
              <w:framePr w:w="16373" w:wrap="notBeside" w:vAnchor="text" w:hAnchor="text" w:xAlign="center" w:y="1"/>
              <w:shd w:val="clear" w:color="auto" w:fill="auto"/>
              <w:spacing w:before="0" w:after="0" w:line="210" w:lineRule="exact"/>
              <w:ind w:left="240" w:firstLine="0"/>
              <w:rPr>
                <w:rFonts w:ascii="Times New Roman" w:hAnsi="Times New Roman" w:cs="Times New Roman"/>
              </w:rPr>
            </w:pPr>
            <w:r w:rsidRPr="001C6395">
              <w:rPr>
                <w:rStyle w:val="2TimesNewRoman105pt"/>
                <w:rFonts w:eastAsia="Arial"/>
              </w:rPr>
              <w:t>1.3.</w:t>
            </w:r>
          </w:p>
        </w:tc>
        <w:tc>
          <w:tcPr>
            <w:tcW w:w="3560"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firstLine="0"/>
              <w:jc w:val="both"/>
              <w:rPr>
                <w:rFonts w:ascii="Times New Roman" w:hAnsi="Times New Roman" w:cs="Times New Roman"/>
              </w:rPr>
            </w:pPr>
            <w:r w:rsidRPr="001C6395">
              <w:rPr>
                <w:rStyle w:val="2TimesNewRoman105pt"/>
                <w:rFonts w:eastAsia="Arial"/>
              </w:rPr>
              <w:t>Заместитель директора по</w:t>
            </w:r>
          </w:p>
        </w:tc>
        <w:tc>
          <w:tcPr>
            <w:tcW w:w="1847"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left="720" w:firstLine="0"/>
              <w:rPr>
                <w:rFonts w:ascii="Times New Roman" w:hAnsi="Times New Roman" w:cs="Times New Roman"/>
              </w:rPr>
            </w:pPr>
            <w:r w:rsidRPr="001C6395">
              <w:rPr>
                <w:rStyle w:val="2TimesNewRoman105pt"/>
                <w:rFonts w:eastAsia="Arial"/>
              </w:rPr>
              <w:t>-</w:t>
            </w:r>
          </w:p>
        </w:tc>
        <w:tc>
          <w:tcPr>
            <w:tcW w:w="1289" w:type="dxa"/>
            <w:gridSpan w:val="2"/>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
                <w:rFonts w:eastAsia="Arial"/>
              </w:rPr>
              <w:t>-</w:t>
            </w:r>
          </w:p>
        </w:tc>
        <w:tc>
          <w:tcPr>
            <w:tcW w:w="1411"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left="440" w:firstLine="0"/>
              <w:rPr>
                <w:rFonts w:ascii="Times New Roman" w:hAnsi="Times New Roman" w:cs="Times New Roman"/>
              </w:rPr>
            </w:pPr>
            <w:r w:rsidRPr="001C6395">
              <w:rPr>
                <w:rStyle w:val="2TimesNewRoman105pt"/>
                <w:rFonts w:eastAsia="Arial"/>
              </w:rPr>
              <w:t>-</w:t>
            </w:r>
          </w:p>
        </w:tc>
        <w:tc>
          <w:tcPr>
            <w:tcW w:w="1418"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left="280" w:firstLine="0"/>
              <w:rPr>
                <w:rFonts w:ascii="Times New Roman" w:hAnsi="Times New Roman" w:cs="Times New Roman"/>
              </w:rPr>
            </w:pPr>
            <w:r w:rsidRPr="001C6395">
              <w:rPr>
                <w:rStyle w:val="2TimesNewRoman105pt"/>
                <w:rFonts w:eastAsia="Arial"/>
              </w:rPr>
              <w:t>-</w:t>
            </w:r>
          </w:p>
        </w:tc>
        <w:tc>
          <w:tcPr>
            <w:tcW w:w="1426"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left="280" w:firstLine="0"/>
              <w:rPr>
                <w:rFonts w:ascii="Times New Roman" w:hAnsi="Times New Roman" w:cs="Times New Roman"/>
              </w:rPr>
            </w:pPr>
            <w:r w:rsidRPr="001C6395">
              <w:rPr>
                <w:rStyle w:val="2TimesNewRoman105pt"/>
                <w:rFonts w:eastAsia="Arial"/>
              </w:rPr>
              <w:t>-</w:t>
            </w:r>
          </w:p>
        </w:tc>
        <w:tc>
          <w:tcPr>
            <w:tcW w:w="1415"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73" w:wrap="notBeside" w:vAnchor="text" w:hAnchor="text" w:xAlign="center" w:y="1"/>
              <w:shd w:val="clear" w:color="auto" w:fill="auto"/>
              <w:spacing w:before="0" w:after="0" w:line="210" w:lineRule="exact"/>
              <w:ind w:left="280" w:firstLine="0"/>
              <w:rPr>
                <w:rFonts w:ascii="Times New Roman" w:hAnsi="Times New Roman" w:cs="Times New Roman"/>
              </w:rPr>
            </w:pPr>
            <w:r w:rsidRPr="001C6395">
              <w:rPr>
                <w:rStyle w:val="2TimesNewRoman105pt"/>
                <w:rFonts w:eastAsia="Arial"/>
              </w:rPr>
              <w:t>-</w:t>
            </w:r>
          </w:p>
        </w:tc>
        <w:tc>
          <w:tcPr>
            <w:tcW w:w="328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D4D7A" w:rsidRPr="001C6395" w:rsidRDefault="008E07C9">
            <w:pPr>
              <w:pStyle w:val="20"/>
              <w:framePr w:w="16373"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
                <w:rFonts w:eastAsia="Arial"/>
              </w:rPr>
              <w:t>1,0 1,0</w:t>
            </w:r>
          </w:p>
        </w:tc>
      </w:tr>
    </w:tbl>
    <w:p w:rsidR="005D4D7A" w:rsidRPr="001C6395" w:rsidRDefault="005D4D7A">
      <w:pPr>
        <w:framePr w:w="16373"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709"/>
        <w:gridCol w:w="3564"/>
        <w:gridCol w:w="1843"/>
        <w:gridCol w:w="1285"/>
        <w:gridCol w:w="1408"/>
        <w:gridCol w:w="1415"/>
        <w:gridCol w:w="1422"/>
        <w:gridCol w:w="1418"/>
        <w:gridCol w:w="1260"/>
        <w:gridCol w:w="1991"/>
      </w:tblGrid>
      <w:tr w:rsidR="005D4D7A" w:rsidRPr="001C6395">
        <w:trPr>
          <w:trHeight w:hRule="exact" w:val="533"/>
          <w:jc w:val="center"/>
        </w:trPr>
        <w:tc>
          <w:tcPr>
            <w:tcW w:w="709" w:type="dxa"/>
            <w:tcBorders>
              <w:top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60" w:line="210" w:lineRule="exact"/>
              <w:ind w:firstLine="0"/>
              <w:rPr>
                <w:rFonts w:ascii="Times New Roman" w:hAnsi="Times New Roman" w:cs="Times New Roman"/>
              </w:rPr>
            </w:pPr>
            <w:r w:rsidRPr="001C6395">
              <w:rPr>
                <w:rStyle w:val="2TimesNewRoman105pt"/>
                <w:rFonts w:eastAsia="Arial"/>
              </w:rPr>
              <w:t>административно-хозяйственной</w:t>
            </w:r>
          </w:p>
          <w:p w:rsidR="005D4D7A" w:rsidRPr="001C6395" w:rsidRDefault="008E07C9">
            <w:pPr>
              <w:pStyle w:val="20"/>
              <w:framePr w:w="16315" w:wrap="notBeside" w:vAnchor="text" w:hAnchor="text" w:xAlign="center" w:y="1"/>
              <w:shd w:val="clear" w:color="auto" w:fill="auto"/>
              <w:spacing w:before="60" w:after="0" w:line="210" w:lineRule="exact"/>
              <w:ind w:firstLine="0"/>
              <w:rPr>
                <w:rFonts w:ascii="Times New Roman" w:hAnsi="Times New Roman" w:cs="Times New Roman"/>
              </w:rPr>
            </w:pPr>
            <w:r w:rsidRPr="001C6395">
              <w:rPr>
                <w:rStyle w:val="2TimesNewRoman105pt"/>
                <w:rFonts w:eastAsia="Arial"/>
              </w:rPr>
              <w:t>работе</w:t>
            </w:r>
          </w:p>
        </w:tc>
        <w:tc>
          <w:tcPr>
            <w:tcW w:w="1843"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285"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408"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415"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418"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260"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991"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r>
      <w:tr w:rsidR="005D4D7A" w:rsidRPr="001C6395">
        <w:trPr>
          <w:trHeight w:hRule="exact" w:val="263"/>
          <w:jc w:val="center"/>
        </w:trPr>
        <w:tc>
          <w:tcPr>
            <w:tcW w:w="709" w:type="dxa"/>
            <w:tcBorders>
              <w:top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1.4.</w:t>
            </w:r>
          </w:p>
        </w:tc>
        <w:tc>
          <w:tcPr>
            <w:tcW w:w="3564"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Заведующий библиотекой</w:t>
            </w:r>
          </w:p>
        </w:tc>
        <w:tc>
          <w:tcPr>
            <w:tcW w:w="1843"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285"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408"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1415"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99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r w:rsidR="005D4D7A" w:rsidRPr="001C6395">
        <w:trPr>
          <w:trHeight w:hRule="exact" w:val="263"/>
          <w:jc w:val="center"/>
        </w:trPr>
        <w:tc>
          <w:tcPr>
            <w:tcW w:w="709" w:type="dxa"/>
            <w:tcBorders>
              <w:top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1.5.</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Заведующий хозяйством</w:t>
            </w:r>
          </w:p>
        </w:tc>
        <w:tc>
          <w:tcPr>
            <w:tcW w:w="1843"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285"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0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5"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1991"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r>
      <w:tr w:rsidR="005D4D7A" w:rsidRPr="001C6395">
        <w:trPr>
          <w:trHeight w:hRule="exact" w:val="274"/>
          <w:jc w:val="center"/>
        </w:trPr>
        <w:tc>
          <w:tcPr>
            <w:tcW w:w="709" w:type="dxa"/>
            <w:tcBorders>
              <w:top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1.6.</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Заведующий столовой</w:t>
            </w:r>
          </w:p>
        </w:tc>
        <w:tc>
          <w:tcPr>
            <w:tcW w:w="1843"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285"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40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99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r w:rsidR="005D4D7A" w:rsidRPr="001C6395">
        <w:trPr>
          <w:trHeight w:hRule="exact" w:val="518"/>
          <w:jc w:val="center"/>
        </w:trPr>
        <w:tc>
          <w:tcPr>
            <w:tcW w:w="709" w:type="dxa"/>
            <w:tcBorders>
              <w:top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30" w:lineRule="exact"/>
              <w:ind w:left="220" w:firstLine="0"/>
              <w:rPr>
                <w:rFonts w:ascii="Times New Roman" w:hAnsi="Times New Roman" w:cs="Times New Roman"/>
              </w:rPr>
            </w:pPr>
            <w:r w:rsidRPr="001C6395">
              <w:rPr>
                <w:rStyle w:val="2TimesNewRoman115pt"/>
                <w:rFonts w:eastAsia="Arial"/>
              </w:rPr>
              <w:t>2.</w:t>
            </w:r>
          </w:p>
        </w:tc>
        <w:tc>
          <w:tcPr>
            <w:tcW w:w="15606" w:type="dxa"/>
            <w:gridSpan w:val="9"/>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
                <w:rFonts w:eastAsia="Arial"/>
              </w:rPr>
              <w:t>Педагогический персонал</w:t>
            </w:r>
          </w:p>
        </w:tc>
      </w:tr>
      <w:tr w:rsidR="005D4D7A" w:rsidRPr="001C6395">
        <w:trPr>
          <w:trHeight w:hRule="exact" w:val="1278"/>
          <w:jc w:val="center"/>
        </w:trPr>
        <w:tc>
          <w:tcPr>
            <w:tcW w:w="709"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2.1.</w:t>
            </w:r>
          </w:p>
        </w:tc>
        <w:tc>
          <w:tcPr>
            <w:tcW w:w="3564"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Социальный педагог</w:t>
            </w:r>
          </w:p>
        </w:tc>
        <w:tc>
          <w:tcPr>
            <w:tcW w:w="1843"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0,10</w:t>
            </w:r>
          </w:p>
        </w:tc>
        <w:tc>
          <w:tcPr>
            <w:tcW w:w="128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0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99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
                <w:rFonts w:eastAsia="Arial"/>
              </w:rPr>
              <w:t>1,0</w:t>
            </w:r>
          </w:p>
          <w:p w:rsidR="005D4D7A" w:rsidRPr="001C6395" w:rsidRDefault="008E07C9">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
                <w:rFonts w:eastAsia="Arial"/>
              </w:rPr>
              <w:t>на каждые последующие 150 человек 0,25</w:t>
            </w:r>
          </w:p>
        </w:tc>
      </w:tr>
      <w:tr w:rsidR="005D4D7A" w:rsidRPr="001C6395">
        <w:trPr>
          <w:trHeight w:hRule="exact" w:val="1271"/>
          <w:jc w:val="center"/>
        </w:trPr>
        <w:tc>
          <w:tcPr>
            <w:tcW w:w="709"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2.2.</w:t>
            </w:r>
          </w:p>
        </w:tc>
        <w:tc>
          <w:tcPr>
            <w:tcW w:w="3564"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Педагог-психолог</w:t>
            </w:r>
          </w:p>
        </w:tc>
        <w:tc>
          <w:tcPr>
            <w:tcW w:w="1843"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0,10</w:t>
            </w:r>
          </w:p>
        </w:tc>
        <w:tc>
          <w:tcPr>
            <w:tcW w:w="128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0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
                <w:rFonts w:eastAsia="Arial"/>
              </w:rPr>
              <w:t>1,0</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40" w:firstLine="0"/>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
                <w:rFonts w:eastAsia="Arial"/>
              </w:rPr>
              <w:t>1,0</w:t>
            </w:r>
          </w:p>
        </w:tc>
        <w:tc>
          <w:tcPr>
            <w:tcW w:w="199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
                <w:rFonts w:eastAsia="Arial"/>
              </w:rPr>
              <w:t>1,0</w:t>
            </w:r>
          </w:p>
          <w:p w:rsidR="005D4D7A" w:rsidRPr="001C6395" w:rsidRDefault="008E07C9">
            <w:pPr>
              <w:pStyle w:val="20"/>
              <w:framePr w:w="1631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
                <w:rFonts w:eastAsia="Arial"/>
              </w:rPr>
              <w:t>на каждые последующие 150 человек 0,25</w:t>
            </w:r>
          </w:p>
        </w:tc>
      </w:tr>
      <w:tr w:rsidR="005D4D7A" w:rsidRPr="001C6395">
        <w:trPr>
          <w:trHeight w:hRule="exact" w:val="1026"/>
          <w:jc w:val="center"/>
        </w:trPr>
        <w:tc>
          <w:tcPr>
            <w:tcW w:w="709"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2.3.</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Преподаватель-организатор (основ безопасности жизнедеятельности, допризывной подготовки)</w:t>
            </w:r>
          </w:p>
        </w:tc>
        <w:tc>
          <w:tcPr>
            <w:tcW w:w="1843"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0,10</w:t>
            </w:r>
          </w:p>
        </w:tc>
        <w:tc>
          <w:tcPr>
            <w:tcW w:w="128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0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
                <w:rFonts w:eastAsia="Arial"/>
              </w:rPr>
              <w:t>0,5</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40" w:firstLine="0"/>
              <w:rPr>
                <w:rFonts w:ascii="Times New Roman" w:hAnsi="Times New Roman" w:cs="Times New Roman"/>
              </w:rPr>
            </w:pPr>
            <w:r w:rsidRPr="001C6395">
              <w:rPr>
                <w:rStyle w:val="2TimesNewRoman105pt"/>
                <w:rFonts w:eastAsia="Arial"/>
              </w:rPr>
              <w:t>1</w:t>
            </w:r>
          </w:p>
        </w:tc>
        <w:tc>
          <w:tcPr>
            <w:tcW w:w="126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320" w:firstLine="0"/>
              <w:rPr>
                <w:rFonts w:ascii="Times New Roman" w:hAnsi="Times New Roman" w:cs="Times New Roman"/>
              </w:rPr>
            </w:pPr>
            <w:r w:rsidRPr="001C6395">
              <w:rPr>
                <w:rStyle w:val="2TimesNewRoman105pt"/>
                <w:rFonts w:eastAsia="Arial"/>
              </w:rPr>
              <w:t>1</w:t>
            </w:r>
          </w:p>
        </w:tc>
        <w:tc>
          <w:tcPr>
            <w:tcW w:w="1991"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660" w:firstLine="0"/>
              <w:rPr>
                <w:rFonts w:ascii="Times New Roman" w:hAnsi="Times New Roman" w:cs="Times New Roman"/>
              </w:rPr>
            </w:pPr>
            <w:r w:rsidRPr="001C6395">
              <w:rPr>
                <w:rStyle w:val="2TimesNewRoman105pt"/>
                <w:rFonts w:eastAsia="Arial"/>
              </w:rPr>
              <w:t>1</w:t>
            </w:r>
          </w:p>
        </w:tc>
      </w:tr>
      <w:tr w:rsidR="005D4D7A" w:rsidRPr="001C6395">
        <w:trPr>
          <w:trHeight w:hRule="exact" w:val="263"/>
          <w:jc w:val="center"/>
        </w:trPr>
        <w:tc>
          <w:tcPr>
            <w:tcW w:w="709" w:type="dxa"/>
            <w:tcBorders>
              <w:top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2.4.</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Учитель-логопед</w:t>
            </w:r>
          </w:p>
        </w:tc>
        <w:tc>
          <w:tcPr>
            <w:tcW w:w="12042" w:type="dxa"/>
            <w:gridSpan w:val="8"/>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0,5 ставки на каждые 100 обучающихся 1-4 классов</w:t>
            </w:r>
          </w:p>
        </w:tc>
      </w:tr>
      <w:tr w:rsidR="005D4D7A" w:rsidRPr="001C6395">
        <w:trPr>
          <w:trHeight w:hRule="exact" w:val="1015"/>
          <w:jc w:val="center"/>
        </w:trPr>
        <w:tc>
          <w:tcPr>
            <w:tcW w:w="709"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2.5.</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
                <w:rFonts w:eastAsia="Arial"/>
              </w:rPr>
              <w:t>Мастер производственного обучения (при наличии лицензии на реализацию программ профессионального образования)</w:t>
            </w:r>
          </w:p>
        </w:tc>
        <w:tc>
          <w:tcPr>
            <w:tcW w:w="1843"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28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0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991"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r w:rsidR="005D4D7A" w:rsidRPr="001C6395">
        <w:trPr>
          <w:trHeight w:hRule="exact" w:val="259"/>
          <w:jc w:val="center"/>
        </w:trPr>
        <w:tc>
          <w:tcPr>
            <w:tcW w:w="709" w:type="dxa"/>
            <w:tcBorders>
              <w:top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2.6.</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Воспитатель</w:t>
            </w:r>
          </w:p>
        </w:tc>
        <w:tc>
          <w:tcPr>
            <w:tcW w:w="12042" w:type="dxa"/>
            <w:gridSpan w:val="8"/>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left="160" w:firstLine="0"/>
              <w:rPr>
                <w:rFonts w:ascii="Times New Roman" w:hAnsi="Times New Roman" w:cs="Times New Roman"/>
              </w:rPr>
            </w:pPr>
            <w:r w:rsidRPr="001C6395">
              <w:rPr>
                <w:rStyle w:val="2TimesNewRoman105pt"/>
                <w:rFonts w:eastAsia="Arial"/>
              </w:rPr>
              <w:t>1,0 на 1 группу продленного дня</w:t>
            </w:r>
          </w:p>
        </w:tc>
      </w:tr>
      <w:tr w:rsidR="005D4D7A" w:rsidRPr="001C6395">
        <w:trPr>
          <w:trHeight w:hRule="exact" w:val="1274"/>
          <w:jc w:val="center"/>
        </w:trPr>
        <w:tc>
          <w:tcPr>
            <w:tcW w:w="709"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2.7.</w:t>
            </w:r>
          </w:p>
        </w:tc>
        <w:tc>
          <w:tcPr>
            <w:tcW w:w="3564"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Педагог дополнительного образования</w:t>
            </w:r>
          </w:p>
        </w:tc>
        <w:tc>
          <w:tcPr>
            <w:tcW w:w="1843"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28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0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1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c>
          <w:tcPr>
            <w:tcW w:w="126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c>
          <w:tcPr>
            <w:tcW w:w="199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
                <w:rFonts w:eastAsia="Arial"/>
              </w:rPr>
              <w:t>2,0</w:t>
            </w:r>
          </w:p>
          <w:p w:rsidR="005D4D7A" w:rsidRPr="001C6395" w:rsidRDefault="008E07C9">
            <w:pPr>
              <w:pStyle w:val="20"/>
              <w:framePr w:w="1631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
                <w:rFonts w:eastAsia="Arial"/>
              </w:rPr>
              <w:t>на каждые последующие 100 человек 0,25</w:t>
            </w:r>
          </w:p>
        </w:tc>
      </w:tr>
      <w:tr w:rsidR="005D4D7A" w:rsidRPr="001C6395">
        <w:trPr>
          <w:trHeight w:hRule="exact" w:val="263"/>
          <w:jc w:val="center"/>
        </w:trPr>
        <w:tc>
          <w:tcPr>
            <w:tcW w:w="709" w:type="dxa"/>
            <w:tcBorders>
              <w:top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2.8.</w:t>
            </w:r>
          </w:p>
        </w:tc>
        <w:tc>
          <w:tcPr>
            <w:tcW w:w="356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Педагог-организатор, тьютор</w:t>
            </w:r>
          </w:p>
        </w:tc>
        <w:tc>
          <w:tcPr>
            <w:tcW w:w="1843"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285"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0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lang w:val="en-US" w:eastAsia="en-US" w:bidi="en-US"/>
              </w:rPr>
              <w:t>U0</w:t>
            </w:r>
          </w:p>
        </w:tc>
        <w:tc>
          <w:tcPr>
            <w:tcW w:w="1415"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1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260"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c>
          <w:tcPr>
            <w:tcW w:w="199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trPr>
          <w:trHeight w:hRule="exact" w:val="518"/>
          <w:jc w:val="center"/>
        </w:trPr>
        <w:tc>
          <w:tcPr>
            <w:tcW w:w="709"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2.9.</w:t>
            </w:r>
          </w:p>
        </w:tc>
        <w:tc>
          <w:tcPr>
            <w:tcW w:w="3564"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Старший вожатый</w:t>
            </w:r>
          </w:p>
        </w:tc>
        <w:tc>
          <w:tcPr>
            <w:tcW w:w="1843"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0,10</w:t>
            </w:r>
          </w:p>
        </w:tc>
        <w:tc>
          <w:tcPr>
            <w:tcW w:w="128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08"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8"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991"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trPr>
          <w:trHeight w:hRule="exact" w:val="281"/>
          <w:jc w:val="center"/>
        </w:trPr>
        <w:tc>
          <w:tcPr>
            <w:tcW w:w="709" w:type="dxa"/>
            <w:tcBorders>
              <w:top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2.10.</w:t>
            </w:r>
          </w:p>
        </w:tc>
        <w:tc>
          <w:tcPr>
            <w:tcW w:w="3564"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Педагог-библиотекарь (должность</w:t>
            </w:r>
          </w:p>
        </w:tc>
        <w:tc>
          <w:tcPr>
            <w:tcW w:w="1843"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0,10</w:t>
            </w:r>
          </w:p>
        </w:tc>
        <w:tc>
          <w:tcPr>
            <w:tcW w:w="1285"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08"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5"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8"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60"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991"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right"/>
              <w:rPr>
                <w:rFonts w:ascii="Times New Roman" w:hAnsi="Times New Roman" w:cs="Times New Roman"/>
              </w:rPr>
            </w:pPr>
            <w:r w:rsidRPr="001C6395">
              <w:rPr>
                <w:rStyle w:val="2TimesNewRoman105pt"/>
                <w:rFonts w:eastAsia="Arial"/>
              </w:rPr>
              <w:t>1,0 I</w:t>
            </w:r>
          </w:p>
        </w:tc>
      </w:tr>
    </w:tbl>
    <w:p w:rsidR="005D4D7A" w:rsidRPr="001C6395" w:rsidRDefault="005D4D7A">
      <w:pPr>
        <w:framePr w:w="16315"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p w:rsidR="005D4D7A" w:rsidRPr="001C6395" w:rsidRDefault="008E07C9">
      <w:pPr>
        <w:rPr>
          <w:rFonts w:ascii="Times New Roman" w:hAnsi="Times New Roman" w:cs="Times New Roman"/>
          <w:sz w:val="2"/>
          <w:szCs w:val="2"/>
        </w:rPr>
        <w:sectPr w:rsidR="005D4D7A" w:rsidRPr="001C6395">
          <w:pgSz w:w="16840" w:h="11900" w:orient="landscape"/>
          <w:pgMar w:top="757" w:right="91" w:bottom="1589" w:left="377" w:header="0" w:footer="3" w:gutter="0"/>
          <w:cols w:space="720"/>
          <w:noEndnote/>
          <w:docGrid w:linePitch="360"/>
        </w:sectPr>
      </w:pPr>
      <w:r w:rsidRPr="001C639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716"/>
        <w:gridCol w:w="3539"/>
        <w:gridCol w:w="1865"/>
        <w:gridCol w:w="1282"/>
        <w:gridCol w:w="1422"/>
        <w:gridCol w:w="1411"/>
        <w:gridCol w:w="1422"/>
        <w:gridCol w:w="1426"/>
        <w:gridCol w:w="1271"/>
        <w:gridCol w:w="2002"/>
      </w:tblGrid>
      <w:tr w:rsidR="005D4D7A" w:rsidRPr="001C6395">
        <w:trPr>
          <w:trHeight w:hRule="exact" w:val="277"/>
          <w:jc w:val="center"/>
        </w:trPr>
        <w:tc>
          <w:tcPr>
            <w:tcW w:w="716" w:type="dxa"/>
            <w:tcBorders>
              <w:top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библиотекаря исключается)</w:t>
            </w:r>
          </w:p>
        </w:tc>
        <w:tc>
          <w:tcPr>
            <w:tcW w:w="1865"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411"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426"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3273" w:type="dxa"/>
            <w:gridSpan w:val="2"/>
            <w:tcBorders>
              <w:top w:val="single" w:sz="4" w:space="0" w:color="auto"/>
              <w:left w:val="single" w:sz="4" w:space="0" w:color="auto"/>
              <w:righ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r>
      <w:tr w:rsidR="005D4D7A" w:rsidRPr="001C6395">
        <w:trPr>
          <w:trHeight w:hRule="exact" w:val="558"/>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30" w:lineRule="exact"/>
              <w:ind w:left="220" w:firstLine="0"/>
              <w:rPr>
                <w:rFonts w:ascii="Times New Roman" w:hAnsi="Times New Roman" w:cs="Times New Roman"/>
              </w:rPr>
            </w:pPr>
            <w:r w:rsidRPr="001C6395">
              <w:rPr>
                <w:rStyle w:val="2TimesNewRoman115pt"/>
                <w:rFonts w:eastAsia="Arial"/>
              </w:rPr>
              <w:t>3.</w:t>
            </w:r>
          </w:p>
        </w:tc>
        <w:tc>
          <w:tcPr>
            <w:tcW w:w="15640" w:type="dxa"/>
            <w:gridSpan w:val="9"/>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
                <w:rFonts w:eastAsia="Arial"/>
              </w:rPr>
              <w:t>Учебно-вспомогательный персонал</w:t>
            </w:r>
          </w:p>
        </w:tc>
      </w:tr>
      <w:tr w:rsidR="005D4D7A" w:rsidRPr="001C6395">
        <w:trPr>
          <w:trHeight w:hRule="exact" w:val="266"/>
          <w:jc w:val="center"/>
        </w:trPr>
        <w:tc>
          <w:tcPr>
            <w:tcW w:w="716" w:type="dxa"/>
            <w:tcBorders>
              <w:top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3.1.</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Секретарь-машинистка</w:t>
            </w:r>
          </w:p>
        </w:tc>
        <w:tc>
          <w:tcPr>
            <w:tcW w:w="1865"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282"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6"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7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2002"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r w:rsidR="005D4D7A" w:rsidRPr="001C6395">
        <w:trPr>
          <w:trHeight w:hRule="exact" w:val="778"/>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3.2,</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Библиотекарь (должность</w:t>
            </w:r>
          </w:p>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педагога-библиотекаря</w:t>
            </w:r>
          </w:p>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исключается)</w:t>
            </w:r>
          </w:p>
        </w:tc>
        <w:tc>
          <w:tcPr>
            <w:tcW w:w="1865"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0,10</w:t>
            </w:r>
          </w:p>
        </w:tc>
        <w:tc>
          <w:tcPr>
            <w:tcW w:w="128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1"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6"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71"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2002"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r w:rsidR="005D4D7A" w:rsidRPr="001C6395">
        <w:trPr>
          <w:trHeight w:hRule="exact" w:val="259"/>
          <w:jc w:val="center"/>
        </w:trPr>
        <w:tc>
          <w:tcPr>
            <w:tcW w:w="716" w:type="dxa"/>
            <w:tcBorders>
              <w:top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3.3.</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Лаборант</w:t>
            </w:r>
          </w:p>
        </w:tc>
        <w:tc>
          <w:tcPr>
            <w:tcW w:w="1865"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128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
                <w:rFonts w:eastAsia="Arial"/>
              </w:rPr>
              <w:t>1</w:t>
            </w:r>
          </w:p>
        </w:tc>
        <w:tc>
          <w:tcPr>
            <w:tcW w:w="1426"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27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2002"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trPr>
          <w:trHeight w:hRule="exact" w:val="518"/>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3.4.</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Лаборант (по обслуживанию компьютеров и оргтехники)</w:t>
            </w:r>
          </w:p>
        </w:tc>
        <w:tc>
          <w:tcPr>
            <w:tcW w:w="1865"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2" w:lineRule="exact"/>
              <w:ind w:firstLine="0"/>
              <w:jc w:val="right"/>
              <w:rPr>
                <w:rFonts w:ascii="Times New Roman" w:hAnsi="Times New Roman" w:cs="Times New Roman"/>
              </w:rPr>
            </w:pPr>
            <w:r w:rsidRPr="001C6395">
              <w:rPr>
                <w:rStyle w:val="2TimesNewRoman105pt"/>
                <w:rFonts w:eastAsia="Arial"/>
              </w:rPr>
              <w:t>1,0 при наличии 5( определяется проп&lt;</w:t>
            </w:r>
          </w:p>
        </w:tc>
        <w:tc>
          <w:tcPr>
            <w:tcW w:w="10236" w:type="dxa"/>
            <w:gridSpan w:val="7"/>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 xml:space="preserve">) единиц техники (при отсутствии установленного количества единиц техники количество ставок </w:t>
            </w:r>
            <w:r w:rsidR="00B701B1" w:rsidRPr="001C6395">
              <w:rPr>
                <w:rStyle w:val="2TimesNewRoman105pt"/>
                <w:rFonts w:eastAsia="Arial"/>
              </w:rPr>
              <w:t>ир</w:t>
            </w:r>
            <w:r w:rsidR="00B701B1">
              <w:rPr>
                <w:rStyle w:val="2TimesNewRoman105pt"/>
                <w:rFonts w:eastAsia="Arial"/>
              </w:rPr>
              <w:t>ра</w:t>
            </w:r>
            <w:r w:rsidR="00B701B1" w:rsidRPr="001C6395">
              <w:rPr>
                <w:rStyle w:val="2TimesNewRoman105pt"/>
                <w:rFonts w:eastAsia="Arial"/>
              </w:rPr>
              <w:t>ционально</w:t>
            </w:r>
            <w:r w:rsidRPr="001C6395">
              <w:rPr>
                <w:rStyle w:val="2TimesNewRoman105pt"/>
                <w:rFonts w:eastAsia="Arial"/>
              </w:rPr>
              <w:t xml:space="preserve"> реальному количеству единиц техники в общеобразовательной организации)</w:t>
            </w:r>
          </w:p>
        </w:tc>
      </w:tr>
      <w:tr w:rsidR="005D4D7A" w:rsidRPr="001C6395">
        <w:trPr>
          <w:trHeight w:hRule="exact" w:val="518"/>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3.5.</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
                <w:rFonts w:eastAsia="Arial"/>
              </w:rPr>
              <w:t>Техник (по обслуживанию компьютеров и оргтехники)</w:t>
            </w:r>
          </w:p>
        </w:tc>
        <w:tc>
          <w:tcPr>
            <w:tcW w:w="1865"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8954" w:type="dxa"/>
            <w:gridSpan w:val="6"/>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1,0 при наличии от 51 до 100 единиц техники (должность лаборанта исключается)</w:t>
            </w:r>
          </w:p>
        </w:tc>
      </w:tr>
      <w:tr w:rsidR="005D4D7A" w:rsidRPr="001C6395">
        <w:trPr>
          <w:trHeight w:hRule="exact" w:val="263"/>
          <w:jc w:val="center"/>
        </w:trPr>
        <w:tc>
          <w:tcPr>
            <w:tcW w:w="716" w:type="dxa"/>
            <w:tcBorders>
              <w:top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3.6.</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Инженер-программист</w:t>
            </w:r>
          </w:p>
        </w:tc>
        <w:tc>
          <w:tcPr>
            <w:tcW w:w="1865"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1282"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8954" w:type="dxa"/>
            <w:gridSpan w:val="6"/>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1,0 при наличии более 100 единиц техники (должности лаборант и техник исключаются)</w:t>
            </w:r>
          </w:p>
        </w:tc>
      </w:tr>
      <w:tr w:rsidR="005D4D7A" w:rsidRPr="001C6395">
        <w:trPr>
          <w:trHeight w:hRule="exact" w:val="1015"/>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3.7.</w:t>
            </w:r>
          </w:p>
        </w:tc>
        <w:tc>
          <w:tcPr>
            <w:tcW w:w="3539"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Системный администратор</w:t>
            </w:r>
          </w:p>
        </w:tc>
        <w:tc>
          <w:tcPr>
            <w:tcW w:w="1865"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7532" w:type="dxa"/>
            <w:gridSpan w:val="5"/>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
                <w:rFonts w:eastAsia="Arial"/>
              </w:rPr>
              <w:t>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5D4D7A" w:rsidRPr="001C6395">
        <w:trPr>
          <w:trHeight w:hRule="exact" w:val="569"/>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30" w:lineRule="exact"/>
              <w:ind w:left="220" w:firstLine="0"/>
              <w:rPr>
                <w:rFonts w:ascii="Times New Roman" w:hAnsi="Times New Roman" w:cs="Times New Roman"/>
              </w:rPr>
            </w:pPr>
            <w:r w:rsidRPr="001C6395">
              <w:rPr>
                <w:rStyle w:val="2TimesNewRoman115pt"/>
                <w:rFonts w:eastAsia="Arial"/>
              </w:rPr>
              <w:t>4.</w:t>
            </w:r>
          </w:p>
        </w:tc>
        <w:tc>
          <w:tcPr>
            <w:tcW w:w="15640" w:type="dxa"/>
            <w:gridSpan w:val="9"/>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
                <w:rFonts w:eastAsia="Arial"/>
              </w:rPr>
              <w:t>Младший обслуживающий персонал</w:t>
            </w:r>
          </w:p>
        </w:tc>
      </w:tr>
      <w:tr w:rsidR="005D4D7A" w:rsidRPr="001C6395">
        <w:trPr>
          <w:trHeight w:hRule="exact" w:val="1019"/>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4.1.</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Рабочий по комплексному обслуживанию и ремонту зданий (слесарь-сантехник, электромонтер, столяр и т.д.)</w:t>
            </w:r>
          </w:p>
        </w:tc>
        <w:tc>
          <w:tcPr>
            <w:tcW w:w="1865"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282" w:type="dxa"/>
            <w:tcBorders>
              <w:top w:val="single" w:sz="4" w:space="0" w:color="auto"/>
              <w:left w:val="single" w:sz="4" w:space="0" w:color="auto"/>
            </w:tcBorders>
            <w:shd w:val="clear" w:color="auto" w:fill="FFFFFF"/>
          </w:tcPr>
          <w:p w:rsidR="005D4D7A" w:rsidRPr="001C6395" w:rsidRDefault="005D4D7A">
            <w:pPr>
              <w:framePr w:w="16355" w:wrap="notBeside" w:vAnchor="text" w:hAnchor="text" w:xAlign="center" w:y="1"/>
              <w:rPr>
                <w:rFonts w:ascii="Times New Roman" w:hAnsi="Times New Roman" w:cs="Times New Roman"/>
                <w:sz w:val="10"/>
                <w:szCs w:val="10"/>
              </w:rPr>
            </w:pPr>
          </w:p>
        </w:tc>
        <w:tc>
          <w:tcPr>
            <w:tcW w:w="142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11"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6"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271"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c>
          <w:tcPr>
            <w:tcW w:w="2002"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trPr>
          <w:trHeight w:hRule="exact" w:val="259"/>
          <w:jc w:val="center"/>
        </w:trPr>
        <w:tc>
          <w:tcPr>
            <w:tcW w:w="716" w:type="dxa"/>
            <w:tcBorders>
              <w:top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4.2.</w:t>
            </w:r>
          </w:p>
        </w:tc>
        <w:tc>
          <w:tcPr>
            <w:tcW w:w="3539"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Гардеробщик</w:t>
            </w:r>
          </w:p>
        </w:tc>
        <w:tc>
          <w:tcPr>
            <w:tcW w:w="1865"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282"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1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6"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27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c>
          <w:tcPr>
            <w:tcW w:w="2002"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trPr>
          <w:trHeight w:hRule="exact" w:val="763"/>
          <w:jc w:val="center"/>
        </w:trPr>
        <w:tc>
          <w:tcPr>
            <w:tcW w:w="716" w:type="dxa"/>
            <w:vMerge w:val="restart"/>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4.3.</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 xml:space="preserve">Уборщик производственных и служебных помещений </w:t>
            </w:r>
            <w:r w:rsidRPr="001C6395">
              <w:rPr>
                <w:rStyle w:val="2TimesNewRoman115pt"/>
                <w:rFonts w:eastAsia="Arial"/>
              </w:rPr>
              <w:t>Дополнительно:</w:t>
            </w:r>
          </w:p>
        </w:tc>
        <w:tc>
          <w:tcPr>
            <w:tcW w:w="1865"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0236" w:type="dxa"/>
            <w:gridSpan w:val="7"/>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
                <w:rFonts w:eastAsia="Arial"/>
              </w:rPr>
              <w:t>Должность устанавливается из расчета: 0,5 на каждые 250 кв. м., убираемой площади</w:t>
            </w:r>
          </w:p>
        </w:tc>
      </w:tr>
      <w:tr w:rsidR="005D4D7A" w:rsidRPr="001C6395">
        <w:trPr>
          <w:trHeight w:hRule="exact" w:val="619"/>
          <w:jc w:val="center"/>
        </w:trPr>
        <w:tc>
          <w:tcPr>
            <w:tcW w:w="716" w:type="dxa"/>
            <w:vMerge/>
            <w:shd w:val="clear" w:color="auto" w:fill="FFFFFF"/>
          </w:tcPr>
          <w:p w:rsidR="005D4D7A" w:rsidRPr="001C6395" w:rsidRDefault="005D4D7A">
            <w:pPr>
              <w:framePr w:w="16355" w:wrap="notBeside" w:vAnchor="text" w:hAnchor="text" w:xAlign="center" w:y="1"/>
              <w:rPr>
                <w:rFonts w:ascii="Times New Roman" w:hAnsi="Times New Roman" w:cs="Times New Roman"/>
              </w:rPr>
            </w:pPr>
          </w:p>
        </w:tc>
        <w:tc>
          <w:tcPr>
            <w:tcW w:w="3539"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
                <w:rFonts w:eastAsia="Arial"/>
              </w:rPr>
              <w:t>Уборщик производственных и служебных помещений</w:t>
            </w:r>
          </w:p>
        </w:tc>
        <w:tc>
          <w:tcPr>
            <w:tcW w:w="12101" w:type="dxa"/>
            <w:gridSpan w:val="8"/>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45" w:lineRule="exact"/>
              <w:ind w:firstLine="0"/>
              <w:rPr>
                <w:rFonts w:ascii="Times New Roman" w:hAnsi="Times New Roman" w:cs="Times New Roman"/>
              </w:rPr>
            </w:pPr>
            <w:r w:rsidRPr="001C6395">
              <w:rPr>
                <w:rStyle w:val="2TimesNewRoman105pt"/>
                <w:rFonts w:eastAsia="Arial"/>
              </w:rPr>
              <w:t>в организациях, работающих в 2 смены - 0,25 на каждые 250 кв. м., убираемой площади, используемой обучающимися 2 смены</w:t>
            </w:r>
          </w:p>
        </w:tc>
      </w:tr>
      <w:tr w:rsidR="005D4D7A" w:rsidRPr="001C6395">
        <w:trPr>
          <w:trHeight w:hRule="exact" w:val="263"/>
          <w:jc w:val="center"/>
        </w:trPr>
        <w:tc>
          <w:tcPr>
            <w:tcW w:w="716" w:type="dxa"/>
            <w:tcBorders>
              <w:top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4.4.</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Дворник</w:t>
            </w:r>
          </w:p>
        </w:tc>
        <w:tc>
          <w:tcPr>
            <w:tcW w:w="1865"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1282" w:type="dxa"/>
            <w:tcBorders>
              <w:top w:val="single" w:sz="4" w:space="0" w:color="auto"/>
              <w:left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
                <w:rFonts w:ascii="Times New Roman" w:hAnsi="Times New Roman" w:cs="Times New Roman"/>
              </w:rPr>
              <w:t>-</w:t>
            </w:r>
          </w:p>
        </w:tc>
        <w:tc>
          <w:tcPr>
            <w:tcW w:w="8954" w:type="dxa"/>
            <w:gridSpan w:val="6"/>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1,0 на каждые 0,5 га территории, закреплённой за образовательной организацией</w:t>
            </w:r>
          </w:p>
        </w:tc>
      </w:tr>
      <w:tr w:rsidR="005D4D7A" w:rsidRPr="001C6395">
        <w:trPr>
          <w:trHeight w:hRule="exact" w:val="263"/>
          <w:jc w:val="center"/>
        </w:trPr>
        <w:tc>
          <w:tcPr>
            <w:tcW w:w="716" w:type="dxa"/>
            <w:tcBorders>
              <w:top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4.5.</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Сторож</w:t>
            </w:r>
          </w:p>
        </w:tc>
        <w:tc>
          <w:tcPr>
            <w:tcW w:w="12101" w:type="dxa"/>
            <w:gridSpan w:val="8"/>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из расчета 2,4 на одно здание общеобразовательной организации</w:t>
            </w:r>
          </w:p>
        </w:tc>
      </w:tr>
      <w:tr w:rsidR="005D4D7A" w:rsidRPr="001C6395">
        <w:trPr>
          <w:trHeight w:hRule="exact" w:val="515"/>
          <w:jc w:val="center"/>
        </w:trPr>
        <w:tc>
          <w:tcPr>
            <w:tcW w:w="716" w:type="dxa"/>
            <w:tcBorders>
              <w:top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4.6.</w:t>
            </w:r>
          </w:p>
        </w:tc>
        <w:tc>
          <w:tcPr>
            <w:tcW w:w="3539"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Повар</w:t>
            </w:r>
          </w:p>
        </w:tc>
        <w:tc>
          <w:tcPr>
            <w:tcW w:w="1865"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0,75</w:t>
            </w:r>
          </w:p>
        </w:tc>
        <w:tc>
          <w:tcPr>
            <w:tcW w:w="128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lang w:val="en-US" w:eastAsia="en-US" w:bidi="en-US"/>
              </w:rPr>
              <w:t>U0</w:t>
            </w:r>
          </w:p>
        </w:tc>
        <w:tc>
          <w:tcPr>
            <w:tcW w:w="1422"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1411" w:type="dxa"/>
            <w:tcBorders>
              <w:top w:val="single" w:sz="4" w:space="0" w:color="auto"/>
              <w:left w:val="single" w:sz="4" w:space="0" w:color="auto"/>
            </w:tcBorders>
            <w:shd w:val="clear" w:color="auto" w:fill="FFFFFF"/>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1,5</w:t>
            </w:r>
          </w:p>
        </w:tc>
        <w:tc>
          <w:tcPr>
            <w:tcW w:w="6121" w:type="dxa"/>
            <w:gridSpan w:val="4"/>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
                <w:rFonts w:eastAsia="Arial"/>
              </w:rPr>
              <w:t>1,0 на каждые 200 обучающихся, для которых организовано горячее питание</w:t>
            </w:r>
          </w:p>
        </w:tc>
      </w:tr>
      <w:tr w:rsidR="005D4D7A" w:rsidRPr="001C6395">
        <w:trPr>
          <w:trHeight w:hRule="exact" w:val="266"/>
          <w:jc w:val="center"/>
        </w:trPr>
        <w:tc>
          <w:tcPr>
            <w:tcW w:w="716" w:type="dxa"/>
            <w:tcBorders>
              <w:top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4.7.</w:t>
            </w:r>
          </w:p>
        </w:tc>
        <w:tc>
          <w:tcPr>
            <w:tcW w:w="3539"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Подсобный рабочий</w:t>
            </w:r>
          </w:p>
        </w:tc>
        <w:tc>
          <w:tcPr>
            <w:tcW w:w="1865"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28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1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2"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426"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1271" w:type="dxa"/>
            <w:tcBorders>
              <w:top w:val="single" w:sz="4" w:space="0" w:color="auto"/>
              <w:lef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2002"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2,0</w:t>
            </w:r>
          </w:p>
        </w:tc>
      </w:tr>
      <w:tr w:rsidR="005D4D7A" w:rsidRPr="001C6395">
        <w:trPr>
          <w:trHeight w:hRule="exact" w:val="281"/>
          <w:jc w:val="center"/>
        </w:trPr>
        <w:tc>
          <w:tcPr>
            <w:tcW w:w="716" w:type="dxa"/>
            <w:tcBorders>
              <w:top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left="220" w:firstLine="0"/>
              <w:rPr>
                <w:rFonts w:ascii="Times New Roman" w:hAnsi="Times New Roman" w:cs="Times New Roman"/>
              </w:rPr>
            </w:pPr>
            <w:r w:rsidRPr="001C6395">
              <w:rPr>
                <w:rStyle w:val="2TimesNewRoman105pt"/>
                <w:rFonts w:eastAsia="Arial"/>
              </w:rPr>
              <w:t>4.8.</w:t>
            </w:r>
          </w:p>
        </w:tc>
        <w:tc>
          <w:tcPr>
            <w:tcW w:w="3539"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
                <w:rFonts w:eastAsia="Arial"/>
              </w:rPr>
              <w:t>Мойщица посуды</w:t>
            </w:r>
          </w:p>
        </w:tc>
        <w:tc>
          <w:tcPr>
            <w:tcW w:w="1865"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282"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w:t>
            </w:r>
          </w:p>
        </w:tc>
        <w:tc>
          <w:tcPr>
            <w:tcW w:w="1422"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11"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0,25</w:t>
            </w:r>
          </w:p>
        </w:tc>
        <w:tc>
          <w:tcPr>
            <w:tcW w:w="1422"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426"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0,5</w:t>
            </w:r>
          </w:p>
        </w:tc>
        <w:tc>
          <w:tcPr>
            <w:tcW w:w="1271"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5D4D7A" w:rsidRPr="001C6395" w:rsidRDefault="008E07C9">
            <w:pPr>
              <w:pStyle w:val="20"/>
              <w:framePr w:w="163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
                <w:rFonts w:eastAsia="Arial"/>
              </w:rPr>
              <w:t>1,0</w:t>
            </w:r>
          </w:p>
        </w:tc>
      </w:tr>
    </w:tbl>
    <w:p w:rsidR="005D4D7A" w:rsidRPr="001C6395" w:rsidRDefault="005D4D7A">
      <w:pPr>
        <w:framePr w:w="16355"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691"/>
        <w:gridCol w:w="3560"/>
        <w:gridCol w:w="1840"/>
        <w:gridCol w:w="1282"/>
        <w:gridCol w:w="1429"/>
        <w:gridCol w:w="1418"/>
        <w:gridCol w:w="1411"/>
        <w:gridCol w:w="1426"/>
        <w:gridCol w:w="1274"/>
        <w:gridCol w:w="1984"/>
      </w:tblGrid>
      <w:tr w:rsidR="005D4D7A" w:rsidRPr="001C6395">
        <w:trPr>
          <w:trHeight w:hRule="exact" w:val="281"/>
          <w:jc w:val="center"/>
        </w:trPr>
        <w:tc>
          <w:tcPr>
            <w:tcW w:w="691" w:type="dxa"/>
            <w:tcBorders>
              <w:top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lastRenderedPageBreak/>
              <w:t>4.9.</w:t>
            </w:r>
          </w:p>
        </w:tc>
        <w:tc>
          <w:tcPr>
            <w:tcW w:w="3560"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Кладовщик</w:t>
            </w:r>
          </w:p>
        </w:tc>
        <w:tc>
          <w:tcPr>
            <w:tcW w:w="1840"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tcBorders>
            <w:shd w:val="clear" w:color="auto" w:fill="FFFFFF"/>
          </w:tcPr>
          <w:p w:rsidR="005D4D7A" w:rsidRPr="001C6395" w:rsidRDefault="005D4D7A">
            <w:pPr>
              <w:framePr w:w="16315" w:wrap="notBeside" w:vAnchor="text" w:hAnchor="text" w:xAlign="center" w:y="1"/>
              <w:rPr>
                <w:rFonts w:ascii="Times New Roman" w:hAnsi="Times New Roman" w:cs="Times New Roman"/>
                <w:sz w:val="10"/>
                <w:szCs w:val="10"/>
              </w:rPr>
            </w:pPr>
          </w:p>
        </w:tc>
        <w:tc>
          <w:tcPr>
            <w:tcW w:w="1429"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8"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1"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6"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27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84"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558"/>
          <w:jc w:val="center"/>
        </w:trPr>
        <w:tc>
          <w:tcPr>
            <w:tcW w:w="691"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30" w:lineRule="exact"/>
              <w:ind w:left="260" w:firstLine="0"/>
              <w:rPr>
                <w:rFonts w:ascii="Times New Roman" w:hAnsi="Times New Roman" w:cs="Times New Roman"/>
              </w:rPr>
            </w:pPr>
            <w:r w:rsidRPr="001C6395">
              <w:rPr>
                <w:rStyle w:val="2TimesNewRoman115pt0"/>
                <w:rFonts w:eastAsia="Arial"/>
              </w:rPr>
              <w:t>5.</w:t>
            </w:r>
          </w:p>
        </w:tc>
        <w:tc>
          <w:tcPr>
            <w:tcW w:w="15624" w:type="dxa"/>
            <w:gridSpan w:val="9"/>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Административно-хозяйственный персонал</w:t>
            </w:r>
          </w:p>
        </w:tc>
      </w:tr>
      <w:tr w:rsidR="005D4D7A" w:rsidRPr="001C6395">
        <w:trPr>
          <w:trHeight w:hRule="exact" w:val="266"/>
          <w:jc w:val="center"/>
        </w:trPr>
        <w:tc>
          <w:tcPr>
            <w:tcW w:w="691" w:type="dxa"/>
            <w:tcBorders>
              <w:top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5.1.</w:t>
            </w:r>
          </w:p>
        </w:tc>
        <w:tc>
          <w:tcPr>
            <w:tcW w:w="3560"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Главный бухгалтер</w:t>
            </w:r>
          </w:p>
        </w:tc>
        <w:tc>
          <w:tcPr>
            <w:tcW w:w="1840"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282"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9"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00" w:lineRule="exact"/>
              <w:ind w:firstLine="0"/>
              <w:jc w:val="center"/>
              <w:rPr>
                <w:rFonts w:ascii="Times New Roman" w:hAnsi="Times New Roman" w:cs="Times New Roman"/>
              </w:rPr>
            </w:pPr>
            <w:r w:rsidRPr="001C6395">
              <w:rPr>
                <w:rStyle w:val="210pt"/>
                <w:rFonts w:ascii="Times New Roman" w:hAnsi="Times New Roman" w:cs="Times New Roman"/>
              </w:rPr>
              <w:t>_</w:t>
            </w:r>
          </w:p>
        </w:tc>
        <w:tc>
          <w:tcPr>
            <w:tcW w:w="1418"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411"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426"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274"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984"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r>
      <w:tr w:rsidR="005D4D7A" w:rsidRPr="001C6395">
        <w:trPr>
          <w:trHeight w:hRule="exact" w:val="518"/>
          <w:jc w:val="center"/>
        </w:trPr>
        <w:tc>
          <w:tcPr>
            <w:tcW w:w="691" w:type="dxa"/>
            <w:tcBorders>
              <w:top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5.2.</w:t>
            </w:r>
          </w:p>
        </w:tc>
        <w:tc>
          <w:tcPr>
            <w:tcW w:w="3560" w:type="dxa"/>
            <w:tcBorders>
              <w:top w:val="single" w:sz="4" w:space="0" w:color="auto"/>
              <w:left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Бухгалтер (на правах главного)</w:t>
            </w:r>
          </w:p>
        </w:tc>
        <w:tc>
          <w:tcPr>
            <w:tcW w:w="1840"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29"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418"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411" w:type="dxa"/>
            <w:tcBorders>
              <w:top w:val="single" w:sz="4" w:space="0" w:color="auto"/>
              <w:lef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426"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74" w:type="dxa"/>
            <w:tcBorders>
              <w:top w:val="single" w:sz="4" w:space="0" w:color="auto"/>
              <w:lef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84"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r>
      <w:tr w:rsidR="005D4D7A" w:rsidRPr="001C6395">
        <w:trPr>
          <w:trHeight w:hRule="exact" w:val="288"/>
          <w:jc w:val="center"/>
        </w:trPr>
        <w:tc>
          <w:tcPr>
            <w:tcW w:w="691" w:type="dxa"/>
            <w:tcBorders>
              <w:top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5.3.</w:t>
            </w:r>
          </w:p>
        </w:tc>
        <w:tc>
          <w:tcPr>
            <w:tcW w:w="3560"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Бухгалтер</w:t>
            </w:r>
          </w:p>
        </w:tc>
        <w:tc>
          <w:tcPr>
            <w:tcW w:w="1840"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282"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9"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18"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11"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426"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274"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D4D7A" w:rsidRPr="001C6395" w:rsidRDefault="008E07C9">
            <w:pPr>
              <w:pStyle w:val="20"/>
              <w:framePr w:w="1631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r>
    </w:tbl>
    <w:p w:rsidR="005D4D7A" w:rsidRPr="001C6395" w:rsidRDefault="005D4D7A">
      <w:pPr>
        <w:framePr w:w="16315"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p w:rsidR="005D4D7A" w:rsidRPr="001C6395" w:rsidRDefault="005D4D7A">
      <w:pPr>
        <w:rPr>
          <w:rFonts w:ascii="Times New Roman" w:hAnsi="Times New Roman" w:cs="Times New Roman"/>
          <w:sz w:val="2"/>
          <w:szCs w:val="2"/>
        </w:rPr>
        <w:sectPr w:rsidR="005D4D7A" w:rsidRPr="001C6395">
          <w:pgSz w:w="16840" w:h="11900" w:orient="landscape"/>
          <w:pgMar w:top="736" w:right="143" w:bottom="1754" w:left="343" w:header="0" w:footer="3" w:gutter="0"/>
          <w:cols w:space="720"/>
          <w:noEndnote/>
          <w:docGrid w:linePitch="360"/>
        </w:sectPr>
      </w:pPr>
    </w:p>
    <w:p w:rsidR="005D4D7A" w:rsidRPr="001C6395" w:rsidRDefault="008E07C9">
      <w:pPr>
        <w:pStyle w:val="20"/>
        <w:shd w:val="clear" w:color="auto" w:fill="auto"/>
        <w:spacing w:before="0" w:after="221" w:line="240" w:lineRule="exact"/>
        <w:ind w:left="14180" w:firstLine="0"/>
        <w:rPr>
          <w:rFonts w:ascii="Times New Roman" w:hAnsi="Times New Roman" w:cs="Times New Roman"/>
        </w:rPr>
      </w:pPr>
      <w:r w:rsidRPr="001C6395">
        <w:rPr>
          <w:rFonts w:ascii="Times New Roman" w:hAnsi="Times New Roman" w:cs="Times New Roman"/>
        </w:rPr>
        <w:lastRenderedPageBreak/>
        <w:t>Таблица 2</w:t>
      </w:r>
    </w:p>
    <w:p w:rsidR="005D4D7A" w:rsidRPr="001C6395" w:rsidRDefault="008E07C9">
      <w:pPr>
        <w:pStyle w:val="22"/>
        <w:keepNext/>
        <w:keepLines/>
        <w:shd w:val="clear" w:color="auto" w:fill="auto"/>
        <w:spacing w:before="0" w:after="0" w:line="277" w:lineRule="exact"/>
        <w:ind w:left="1300" w:firstLine="1020"/>
        <w:jc w:val="left"/>
        <w:rPr>
          <w:rFonts w:ascii="Times New Roman" w:hAnsi="Times New Roman" w:cs="Times New Roman"/>
        </w:rPr>
      </w:pPr>
      <w:bookmarkStart w:id="14" w:name="bookmark11"/>
      <w:r w:rsidRPr="001C6395">
        <w:rPr>
          <w:rFonts w:ascii="Times New Roman" w:hAnsi="Times New Roman" w:cs="Times New Roman"/>
        </w:rPr>
        <w:t>Рекомендации по формированию штатного расписания руководящих работников, административно- хозяйственного, педагогического, учебно-вспомогательного и младшего обслуживающего персонала основных</w:t>
      </w:r>
      <w:bookmarkEnd w:id="14"/>
    </w:p>
    <w:p w:rsidR="005D4D7A" w:rsidRPr="001C6395" w:rsidRDefault="008E07C9">
      <w:pPr>
        <w:pStyle w:val="60"/>
        <w:shd w:val="clear" w:color="auto" w:fill="auto"/>
        <w:spacing w:before="0" w:after="0"/>
        <w:ind w:right="120"/>
        <w:jc w:val="center"/>
        <w:rPr>
          <w:rFonts w:ascii="Times New Roman" w:hAnsi="Times New Roman" w:cs="Times New Roman"/>
        </w:rPr>
      </w:pPr>
      <w:r w:rsidRPr="001C6395">
        <w:rPr>
          <w:rFonts w:ascii="Times New Roman" w:hAnsi="Times New Roman" w:cs="Times New Roman"/>
        </w:rPr>
        <w:t>общеобразовательных организаций</w:t>
      </w:r>
    </w:p>
    <w:tbl>
      <w:tblPr>
        <w:tblOverlap w:val="never"/>
        <w:tblW w:w="0" w:type="auto"/>
        <w:jc w:val="center"/>
        <w:tblLayout w:type="fixed"/>
        <w:tblCellMar>
          <w:left w:w="10" w:type="dxa"/>
          <w:right w:w="10" w:type="dxa"/>
        </w:tblCellMar>
        <w:tblLook w:val="04A0"/>
      </w:tblPr>
      <w:tblGrid>
        <w:gridCol w:w="868"/>
        <w:gridCol w:w="4266"/>
        <w:gridCol w:w="2138"/>
        <w:gridCol w:w="1620"/>
        <w:gridCol w:w="1721"/>
        <w:gridCol w:w="1703"/>
        <w:gridCol w:w="1714"/>
        <w:gridCol w:w="1926"/>
      </w:tblGrid>
      <w:tr w:rsidR="005D4D7A" w:rsidRPr="001C6395">
        <w:trPr>
          <w:trHeight w:hRule="exact" w:val="594"/>
          <w:jc w:val="center"/>
        </w:trPr>
        <w:tc>
          <w:tcPr>
            <w:tcW w:w="868" w:type="dxa"/>
            <w:vMerge w:val="restart"/>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30" w:lineRule="exact"/>
              <w:ind w:left="140" w:firstLine="0"/>
              <w:rPr>
                <w:rFonts w:ascii="Times New Roman" w:hAnsi="Times New Roman" w:cs="Times New Roman"/>
              </w:rPr>
            </w:pPr>
            <w:r w:rsidRPr="001C6395">
              <w:rPr>
                <w:rStyle w:val="2TimesNewRoman115pt0"/>
                <w:rFonts w:eastAsia="Arial"/>
              </w:rPr>
              <w:t>№ п/п</w:t>
            </w:r>
          </w:p>
        </w:tc>
        <w:tc>
          <w:tcPr>
            <w:tcW w:w="4266" w:type="dxa"/>
            <w:vMerge w:val="restart"/>
            <w:tcBorders>
              <w:top w:val="single" w:sz="4" w:space="0" w:color="auto"/>
              <w:left w:val="single" w:sz="4" w:space="0" w:color="auto"/>
            </w:tcBorders>
            <w:shd w:val="clear" w:color="auto" w:fill="FFFFFF"/>
            <w:vAlign w:val="center"/>
          </w:tcPr>
          <w:p w:rsidR="005D4D7A" w:rsidRPr="001C6395" w:rsidRDefault="008E07C9">
            <w:pPr>
              <w:pStyle w:val="20"/>
              <w:framePr w:w="159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Наименование должностей</w:t>
            </w:r>
          </w:p>
        </w:tc>
        <w:tc>
          <w:tcPr>
            <w:tcW w:w="10822" w:type="dxa"/>
            <w:gridSpan w:val="6"/>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Количество штатных единиц в зависимости от численности обучающихся</w:t>
            </w:r>
          </w:p>
        </w:tc>
      </w:tr>
      <w:tr w:rsidR="005D4D7A" w:rsidRPr="001C6395">
        <w:trPr>
          <w:trHeight w:hRule="exact" w:val="1274"/>
          <w:jc w:val="center"/>
        </w:trPr>
        <w:tc>
          <w:tcPr>
            <w:tcW w:w="868" w:type="dxa"/>
            <w:vMerge/>
            <w:tcBorders>
              <w:left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rPr>
            </w:pPr>
          </w:p>
        </w:tc>
        <w:tc>
          <w:tcPr>
            <w:tcW w:w="4266" w:type="dxa"/>
            <w:vMerge/>
            <w:tcBorders>
              <w:left w:val="single" w:sz="4" w:space="0" w:color="auto"/>
            </w:tcBorders>
            <w:shd w:val="clear" w:color="auto" w:fill="FFFFFF"/>
            <w:vAlign w:val="center"/>
          </w:tcPr>
          <w:p w:rsidR="005D4D7A" w:rsidRPr="001C6395" w:rsidRDefault="005D4D7A">
            <w:pPr>
              <w:framePr w:w="15955" w:wrap="notBeside" w:vAnchor="text" w:hAnchor="text" w:xAlign="center" w:y="1"/>
              <w:rPr>
                <w:rFonts w:ascii="Times New Roman" w:hAnsi="Times New Roman" w:cs="Times New Roman"/>
              </w:rPr>
            </w:pPr>
          </w:p>
        </w:tc>
        <w:tc>
          <w:tcPr>
            <w:tcW w:w="2138"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малокомплектные, а также</w:t>
            </w:r>
          </w:p>
          <w:p w:rsidR="005D4D7A" w:rsidRPr="001C6395" w:rsidRDefault="008E07C9">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рассматриваемые в качестве таковых</w:t>
            </w:r>
          </w:p>
        </w:tc>
        <w:tc>
          <w:tcPr>
            <w:tcW w:w="1620" w:type="dxa"/>
            <w:tcBorders>
              <w:top w:val="single" w:sz="4" w:space="0" w:color="auto"/>
              <w:left w:val="single" w:sz="4" w:space="0" w:color="auto"/>
            </w:tcBorders>
            <w:shd w:val="clear" w:color="auto" w:fill="FFFFFF"/>
          </w:tcPr>
          <w:p w:rsidR="005D4D7A" w:rsidRPr="001C6395" w:rsidRDefault="008E07C9" w:rsidP="006702D2">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от 61 до 100 человек</w:t>
            </w:r>
          </w:p>
        </w:tc>
        <w:tc>
          <w:tcPr>
            <w:tcW w:w="1721" w:type="dxa"/>
            <w:tcBorders>
              <w:top w:val="single" w:sz="4" w:space="0" w:color="auto"/>
              <w:left w:val="single" w:sz="4" w:space="0" w:color="auto"/>
            </w:tcBorders>
            <w:shd w:val="clear" w:color="auto" w:fill="FFFFFF"/>
          </w:tcPr>
          <w:p w:rsidR="005D4D7A" w:rsidRPr="001C6395" w:rsidRDefault="008E07C9" w:rsidP="006702D2">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101 до 150 человек</w:t>
            </w:r>
          </w:p>
        </w:tc>
        <w:tc>
          <w:tcPr>
            <w:tcW w:w="1703" w:type="dxa"/>
            <w:tcBorders>
              <w:top w:val="single" w:sz="4" w:space="0" w:color="auto"/>
              <w:left w:val="single" w:sz="4" w:space="0" w:color="auto"/>
            </w:tcBorders>
            <w:shd w:val="clear" w:color="auto" w:fill="FFFFFF"/>
          </w:tcPr>
          <w:p w:rsidR="005D4D7A" w:rsidRPr="001C6395" w:rsidRDefault="008E07C9" w:rsidP="006702D2">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151 до 250 человек</w:t>
            </w:r>
          </w:p>
        </w:tc>
        <w:tc>
          <w:tcPr>
            <w:tcW w:w="1714" w:type="dxa"/>
            <w:tcBorders>
              <w:top w:val="single" w:sz="4" w:space="0" w:color="auto"/>
              <w:left w:val="single" w:sz="4" w:space="0" w:color="auto"/>
            </w:tcBorders>
            <w:shd w:val="clear" w:color="auto" w:fill="FFFFFF"/>
          </w:tcPr>
          <w:p w:rsidR="005D4D7A" w:rsidRPr="001C6395" w:rsidRDefault="008E07C9" w:rsidP="006702D2">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251 до 330 человек</w:t>
            </w:r>
          </w:p>
        </w:tc>
        <w:tc>
          <w:tcPr>
            <w:tcW w:w="1926" w:type="dxa"/>
            <w:tcBorders>
              <w:top w:val="single" w:sz="4" w:space="0" w:color="auto"/>
              <w:left w:val="single" w:sz="4" w:space="0" w:color="auto"/>
              <w:right w:val="single" w:sz="4" w:space="0" w:color="auto"/>
            </w:tcBorders>
            <w:shd w:val="clear" w:color="auto" w:fill="FFFFFF"/>
          </w:tcPr>
          <w:p w:rsidR="005D4D7A" w:rsidRPr="001C6395" w:rsidRDefault="008E07C9" w:rsidP="006702D2">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от 331 и более человек</w:t>
            </w:r>
          </w:p>
        </w:tc>
      </w:tr>
      <w:tr w:rsidR="005D4D7A" w:rsidRPr="001C6395">
        <w:trPr>
          <w:trHeight w:hRule="exact" w:val="284"/>
          <w:jc w:val="center"/>
        </w:trPr>
        <w:tc>
          <w:tcPr>
            <w:tcW w:w="868"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20" w:lineRule="exact"/>
              <w:ind w:right="280" w:firstLine="0"/>
              <w:jc w:val="right"/>
              <w:rPr>
                <w:rFonts w:ascii="Times New Roman" w:hAnsi="Times New Roman" w:cs="Times New Roman"/>
              </w:rPr>
            </w:pPr>
            <w:r w:rsidRPr="001C6395">
              <w:rPr>
                <w:rStyle w:val="2Tahoma11pt"/>
                <w:rFonts w:ascii="Times New Roman" w:hAnsi="Times New Roman" w:cs="Times New Roman"/>
                <w:b w:val="0"/>
                <w:bCs w:val="0"/>
              </w:rPr>
              <w:t>1</w:t>
            </w:r>
            <w:r w:rsidRPr="001C6395">
              <w:rPr>
                <w:rStyle w:val="2TimesNewRoman105pt1"/>
                <w:rFonts w:eastAsia="Arial"/>
              </w:rPr>
              <w:t>.</w:t>
            </w:r>
          </w:p>
        </w:tc>
        <w:tc>
          <w:tcPr>
            <w:tcW w:w="15088" w:type="dxa"/>
            <w:gridSpan w:val="7"/>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Руководящие работники</w:t>
            </w:r>
          </w:p>
        </w:tc>
      </w:tr>
      <w:tr w:rsidR="005D4D7A" w:rsidRPr="001C6395">
        <w:trPr>
          <w:trHeight w:hRule="exact" w:val="263"/>
          <w:jc w:val="center"/>
        </w:trPr>
        <w:tc>
          <w:tcPr>
            <w:tcW w:w="868"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30" w:lineRule="exact"/>
              <w:ind w:right="280" w:firstLine="0"/>
              <w:jc w:val="right"/>
              <w:rPr>
                <w:rFonts w:ascii="Times New Roman" w:hAnsi="Times New Roman" w:cs="Times New Roman"/>
              </w:rPr>
            </w:pPr>
            <w:r w:rsidRPr="001C6395">
              <w:rPr>
                <w:rStyle w:val="2TimesNewRoman115pt0"/>
                <w:rFonts w:eastAsia="Arial"/>
              </w:rPr>
              <w:t>1.1.</w:t>
            </w:r>
          </w:p>
        </w:tc>
        <w:tc>
          <w:tcPr>
            <w:tcW w:w="4266" w:type="dxa"/>
            <w:tcBorders>
              <w:top w:val="single" w:sz="4" w:space="0" w:color="auto"/>
              <w:left w:val="single" w:sz="4" w:space="0" w:color="auto"/>
            </w:tcBorders>
            <w:shd w:val="clear" w:color="auto" w:fill="FFFFFF"/>
            <w:vAlign w:val="center"/>
          </w:tcPr>
          <w:p w:rsidR="005D4D7A" w:rsidRPr="001C6395" w:rsidRDefault="008E07C9">
            <w:pPr>
              <w:pStyle w:val="20"/>
              <w:framePr w:w="159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Директор</w:t>
            </w:r>
          </w:p>
        </w:tc>
        <w:tc>
          <w:tcPr>
            <w:tcW w:w="2138"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620"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21"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03"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14"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26"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1631"/>
          <w:jc w:val="center"/>
        </w:trPr>
        <w:tc>
          <w:tcPr>
            <w:tcW w:w="868" w:type="dxa"/>
            <w:vMerge w:val="restart"/>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right="280" w:firstLine="0"/>
              <w:jc w:val="right"/>
              <w:rPr>
                <w:rFonts w:ascii="Times New Roman" w:hAnsi="Times New Roman" w:cs="Times New Roman"/>
              </w:rPr>
            </w:pPr>
            <w:r w:rsidRPr="001C6395">
              <w:rPr>
                <w:rStyle w:val="2TimesNewRoman105pt0"/>
                <w:rFonts w:eastAsia="Arial"/>
              </w:rPr>
              <w:t>1.2.</w:t>
            </w:r>
          </w:p>
        </w:tc>
        <w:tc>
          <w:tcPr>
            <w:tcW w:w="4266"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Заместитель директора (по учебной, воспитательной, учебно-воспитательной, учебно-методической, учебно-информационной работе и т д). Дополнительно:</w:t>
            </w:r>
          </w:p>
        </w:tc>
        <w:tc>
          <w:tcPr>
            <w:tcW w:w="2138"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52" w:lineRule="exact"/>
              <w:ind w:firstLine="0"/>
              <w:jc w:val="center"/>
              <w:rPr>
                <w:rFonts w:ascii="Times New Roman" w:hAnsi="Times New Roman" w:cs="Times New Roman"/>
              </w:rPr>
            </w:pPr>
            <w:r w:rsidRPr="001C6395">
              <w:rPr>
                <w:rStyle w:val="2TimesNewRoman105pt0"/>
                <w:rFonts w:eastAsia="Arial"/>
              </w:rPr>
              <w:t>0,25 ставки при наличии свыше 7 классов-комплектов</w:t>
            </w:r>
          </w:p>
        </w:tc>
        <w:tc>
          <w:tcPr>
            <w:tcW w:w="1620"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21"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703"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14"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2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1,5</w:t>
            </w:r>
          </w:p>
          <w:p w:rsidR="005D4D7A" w:rsidRPr="001C6395" w:rsidRDefault="008E07C9">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на</w:t>
            </w:r>
          </w:p>
          <w:p w:rsidR="005D4D7A" w:rsidRPr="001C6395" w:rsidRDefault="008E07C9">
            <w:pPr>
              <w:pStyle w:val="20"/>
              <w:framePr w:w="15955" w:wrap="notBeside" w:vAnchor="text" w:hAnchor="text" w:xAlign="center" w:y="1"/>
              <w:shd w:val="clear" w:color="auto" w:fill="auto"/>
              <w:spacing w:before="0" w:after="0" w:line="248" w:lineRule="exact"/>
              <w:ind w:firstLine="0"/>
              <w:jc w:val="center"/>
              <w:rPr>
                <w:rFonts w:ascii="Times New Roman" w:hAnsi="Times New Roman" w:cs="Times New Roman"/>
              </w:rPr>
            </w:pPr>
            <w:r w:rsidRPr="001C6395">
              <w:rPr>
                <w:rStyle w:val="2TimesNewRoman105pt0"/>
                <w:rFonts w:eastAsia="Arial"/>
              </w:rPr>
              <w:t>каждые последующие 150 человек</w:t>
            </w:r>
          </w:p>
        </w:tc>
      </w:tr>
      <w:tr w:rsidR="005D4D7A" w:rsidRPr="001C6395">
        <w:trPr>
          <w:trHeight w:hRule="exact" w:val="1775"/>
          <w:jc w:val="center"/>
        </w:trPr>
        <w:tc>
          <w:tcPr>
            <w:tcW w:w="868" w:type="dxa"/>
            <w:vMerge/>
            <w:tcBorders>
              <w:left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rPr>
            </w:pPr>
          </w:p>
        </w:tc>
        <w:tc>
          <w:tcPr>
            <w:tcW w:w="4266"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38" w:type="dxa"/>
            <w:tcBorders>
              <w:top w:val="single" w:sz="4" w:space="0" w:color="auto"/>
              <w:left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c>
          <w:tcPr>
            <w:tcW w:w="1620"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21"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03"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4" w:type="dxa"/>
            <w:tcBorders>
              <w:top w:val="single" w:sz="4" w:space="0" w:color="auto"/>
              <w:lef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2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1019"/>
          <w:jc w:val="center"/>
        </w:trPr>
        <w:tc>
          <w:tcPr>
            <w:tcW w:w="868" w:type="dxa"/>
            <w:vMerge/>
            <w:tcBorders>
              <w:left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rPr>
            </w:pPr>
          </w:p>
        </w:tc>
        <w:tc>
          <w:tcPr>
            <w:tcW w:w="4266" w:type="dxa"/>
            <w:tcBorders>
              <w:top w:val="single" w:sz="4" w:space="0" w:color="auto"/>
              <w:left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для общеобразовательных организаций, являющихся федеральными или региональными инновационными площадками.</w:t>
            </w:r>
          </w:p>
        </w:tc>
        <w:tc>
          <w:tcPr>
            <w:tcW w:w="10822" w:type="dxa"/>
            <w:gridSpan w:val="6"/>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0,25 за каждую площадку, но не более 1,0</w:t>
            </w:r>
          </w:p>
        </w:tc>
      </w:tr>
      <w:tr w:rsidR="005D4D7A" w:rsidRPr="001C6395">
        <w:trPr>
          <w:trHeight w:hRule="exact" w:val="785"/>
          <w:jc w:val="center"/>
        </w:trPr>
        <w:tc>
          <w:tcPr>
            <w:tcW w:w="868"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5955" w:wrap="notBeside" w:vAnchor="text" w:hAnchor="text" w:xAlign="center" w:y="1"/>
              <w:shd w:val="clear" w:color="auto" w:fill="auto"/>
              <w:spacing w:before="0" w:after="0" w:line="210" w:lineRule="exact"/>
              <w:ind w:left="340" w:firstLine="0"/>
              <w:rPr>
                <w:rFonts w:ascii="Times New Roman" w:hAnsi="Times New Roman" w:cs="Times New Roman"/>
              </w:rPr>
            </w:pPr>
            <w:r w:rsidRPr="001C6395">
              <w:rPr>
                <w:rStyle w:val="2TimesNewRoman105pt0"/>
                <w:rFonts w:eastAsia="Arial"/>
              </w:rPr>
              <w:t>1.3.</w:t>
            </w:r>
          </w:p>
        </w:tc>
        <w:tc>
          <w:tcPr>
            <w:tcW w:w="4266" w:type="dxa"/>
            <w:tcBorders>
              <w:top w:val="single" w:sz="4" w:space="0" w:color="auto"/>
              <w:left w:val="single" w:sz="4" w:space="0" w:color="auto"/>
              <w:bottom w:val="single" w:sz="4" w:space="0" w:color="auto"/>
            </w:tcBorders>
            <w:shd w:val="clear" w:color="auto" w:fill="FFFFFF"/>
            <w:vAlign w:val="bottom"/>
          </w:tcPr>
          <w:p w:rsidR="005D4D7A" w:rsidRPr="001C6395" w:rsidRDefault="008E07C9">
            <w:pPr>
              <w:pStyle w:val="20"/>
              <w:framePr w:w="159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Заместитель директора по</w:t>
            </w:r>
          </w:p>
          <w:p w:rsidR="005D4D7A" w:rsidRPr="001C6395" w:rsidRDefault="008E07C9">
            <w:pPr>
              <w:pStyle w:val="20"/>
              <w:framePr w:w="159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административно-хозяйственной</w:t>
            </w:r>
          </w:p>
          <w:p w:rsidR="005D4D7A" w:rsidRPr="001C6395" w:rsidRDefault="008E07C9">
            <w:pPr>
              <w:pStyle w:val="20"/>
              <w:framePr w:w="15955"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работе</w:t>
            </w:r>
          </w:p>
        </w:tc>
        <w:tc>
          <w:tcPr>
            <w:tcW w:w="2138" w:type="dxa"/>
            <w:tcBorders>
              <w:top w:val="single" w:sz="4" w:space="0" w:color="auto"/>
              <w:left w:val="single" w:sz="4" w:space="0" w:color="auto"/>
              <w:bottom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c>
          <w:tcPr>
            <w:tcW w:w="1620" w:type="dxa"/>
            <w:tcBorders>
              <w:top w:val="single" w:sz="4" w:space="0" w:color="auto"/>
              <w:left w:val="single" w:sz="4" w:space="0" w:color="auto"/>
              <w:bottom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c>
          <w:tcPr>
            <w:tcW w:w="1721" w:type="dxa"/>
            <w:tcBorders>
              <w:top w:val="single" w:sz="4" w:space="0" w:color="auto"/>
              <w:left w:val="single" w:sz="4" w:space="0" w:color="auto"/>
              <w:bottom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c>
          <w:tcPr>
            <w:tcW w:w="1703" w:type="dxa"/>
            <w:tcBorders>
              <w:top w:val="single" w:sz="4" w:space="0" w:color="auto"/>
              <w:left w:val="single" w:sz="4" w:space="0" w:color="auto"/>
              <w:bottom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c>
          <w:tcPr>
            <w:tcW w:w="1714" w:type="dxa"/>
            <w:tcBorders>
              <w:top w:val="single" w:sz="4" w:space="0" w:color="auto"/>
              <w:left w:val="single" w:sz="4" w:space="0" w:color="auto"/>
              <w:bottom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5D4D7A" w:rsidRPr="001C6395" w:rsidRDefault="005D4D7A">
            <w:pPr>
              <w:framePr w:w="15955" w:wrap="notBeside" w:vAnchor="text" w:hAnchor="text" w:xAlign="center" w:y="1"/>
              <w:rPr>
                <w:rFonts w:ascii="Times New Roman" w:hAnsi="Times New Roman" w:cs="Times New Roman"/>
                <w:sz w:val="10"/>
                <w:szCs w:val="10"/>
              </w:rPr>
            </w:pPr>
          </w:p>
        </w:tc>
      </w:tr>
    </w:tbl>
    <w:p w:rsidR="005D4D7A" w:rsidRPr="001C6395" w:rsidRDefault="005D4D7A">
      <w:pPr>
        <w:framePr w:w="15955"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tblPr>
      <w:tblGrid>
        <w:gridCol w:w="860"/>
        <w:gridCol w:w="4270"/>
        <w:gridCol w:w="2138"/>
        <w:gridCol w:w="1570"/>
        <w:gridCol w:w="1771"/>
        <w:gridCol w:w="1710"/>
        <w:gridCol w:w="158"/>
        <w:gridCol w:w="1548"/>
        <w:gridCol w:w="1919"/>
      </w:tblGrid>
      <w:tr w:rsidR="005D4D7A" w:rsidRPr="001C6395">
        <w:trPr>
          <w:trHeight w:hRule="exact" w:val="281"/>
          <w:jc w:val="center"/>
        </w:trPr>
        <w:tc>
          <w:tcPr>
            <w:tcW w:w="86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lastRenderedPageBreak/>
              <w:t>1.4.</w:t>
            </w:r>
          </w:p>
        </w:tc>
        <w:tc>
          <w:tcPr>
            <w:tcW w:w="427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библиотекой</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71"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1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56"/>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1.5.</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хозяйством</w:t>
            </w:r>
          </w:p>
        </w:tc>
        <w:tc>
          <w:tcPr>
            <w:tcW w:w="2138"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63"/>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1.6.</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Заведующий столовой</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71"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1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06" w:type="dxa"/>
            <w:gridSpan w:val="2"/>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5D4D7A" w:rsidRPr="001C6395">
        <w:trPr>
          <w:trHeight w:hRule="exact" w:val="292"/>
          <w:jc w:val="center"/>
        </w:trPr>
        <w:tc>
          <w:tcPr>
            <w:tcW w:w="86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40" w:lineRule="exact"/>
              <w:ind w:left="300" w:firstLine="0"/>
              <w:rPr>
                <w:rFonts w:ascii="Times New Roman" w:hAnsi="Times New Roman" w:cs="Times New Roman"/>
              </w:rPr>
            </w:pPr>
            <w:r w:rsidRPr="001C6395">
              <w:rPr>
                <w:rFonts w:ascii="Times New Roman" w:hAnsi="Times New Roman" w:cs="Times New Roman"/>
              </w:rPr>
              <w:t>2.</w:t>
            </w:r>
          </w:p>
        </w:tc>
        <w:tc>
          <w:tcPr>
            <w:tcW w:w="15084" w:type="dxa"/>
            <w:gridSpan w:val="8"/>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Педагогический персонал</w:t>
            </w:r>
          </w:p>
        </w:tc>
      </w:tr>
      <w:tr w:rsidR="005D4D7A" w:rsidRPr="001C6395">
        <w:trPr>
          <w:trHeight w:hRule="exact" w:val="266"/>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2.1.</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Социальный педагог</w:t>
            </w:r>
          </w:p>
        </w:tc>
        <w:tc>
          <w:tcPr>
            <w:tcW w:w="2138"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63"/>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2.2.</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Педагог-психолог</w:t>
            </w:r>
          </w:p>
        </w:tc>
        <w:tc>
          <w:tcPr>
            <w:tcW w:w="2138"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1,0</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66"/>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2.3.</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Учитель-логопед</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7106" w:type="dxa"/>
            <w:gridSpan w:val="5"/>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0,5 ставки на каждые 100 обучающихся 1-4 классов</w:t>
            </w:r>
          </w:p>
        </w:tc>
      </w:tr>
      <w:tr w:rsidR="005D4D7A" w:rsidRPr="001C6395">
        <w:trPr>
          <w:trHeight w:hRule="exact" w:val="266"/>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2.4.</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Воспитатель</w:t>
            </w:r>
          </w:p>
        </w:tc>
        <w:tc>
          <w:tcPr>
            <w:tcW w:w="10814" w:type="dxa"/>
            <w:gridSpan w:val="7"/>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180" w:firstLine="0"/>
              <w:rPr>
                <w:rFonts w:ascii="Times New Roman" w:hAnsi="Times New Roman" w:cs="Times New Roman"/>
              </w:rPr>
            </w:pPr>
            <w:r w:rsidRPr="001C6395">
              <w:rPr>
                <w:rStyle w:val="2TimesNewRoman105pt0"/>
                <w:rFonts w:eastAsia="Arial"/>
              </w:rPr>
              <w:t>1,0 на 1 группу продленного дня</w:t>
            </w:r>
          </w:p>
        </w:tc>
      </w:tr>
      <w:tr w:rsidR="005D4D7A" w:rsidRPr="001C6395">
        <w:trPr>
          <w:trHeight w:hRule="exact" w:val="515"/>
          <w:jc w:val="center"/>
        </w:trPr>
        <w:tc>
          <w:tcPr>
            <w:tcW w:w="86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2.5.</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Педагог дополнительного образования</w:t>
            </w:r>
          </w:p>
        </w:tc>
        <w:tc>
          <w:tcPr>
            <w:tcW w:w="2138"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5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1,0</w:t>
            </w:r>
          </w:p>
        </w:tc>
        <w:tc>
          <w:tcPr>
            <w:tcW w:w="1706" w:type="dxa"/>
            <w:gridSpan w:val="2"/>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91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r>
      <w:tr w:rsidR="005D4D7A" w:rsidRPr="001C6395">
        <w:trPr>
          <w:trHeight w:hRule="exact" w:val="263"/>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2.6.</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Педагог-организатор, тьютор</w:t>
            </w:r>
          </w:p>
        </w:tc>
        <w:tc>
          <w:tcPr>
            <w:tcW w:w="2138"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5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71"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1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1,0</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r>
      <w:tr w:rsidR="005D4D7A" w:rsidRPr="001C6395">
        <w:trPr>
          <w:trHeight w:hRule="exact" w:val="515"/>
          <w:jc w:val="center"/>
        </w:trPr>
        <w:tc>
          <w:tcPr>
            <w:tcW w:w="86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2.7.</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Старший вожатый</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5D4D7A" w:rsidRPr="001C6395">
        <w:trPr>
          <w:trHeight w:hRule="exact" w:val="515"/>
          <w:jc w:val="center"/>
        </w:trPr>
        <w:tc>
          <w:tcPr>
            <w:tcW w:w="86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2.8.</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Педагог-библиотекарь (должность библиотекаря исключается)</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1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5D4D7A" w:rsidRPr="001C6395">
        <w:trPr>
          <w:trHeight w:hRule="exact" w:val="284"/>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40" w:lineRule="exact"/>
              <w:ind w:left="300" w:firstLine="0"/>
              <w:rPr>
                <w:rFonts w:ascii="Times New Roman" w:hAnsi="Times New Roman" w:cs="Times New Roman"/>
              </w:rPr>
            </w:pPr>
            <w:r w:rsidRPr="001C6395">
              <w:rPr>
                <w:rFonts w:ascii="Times New Roman" w:hAnsi="Times New Roman" w:cs="Times New Roman"/>
              </w:rPr>
              <w:t>3.</w:t>
            </w:r>
          </w:p>
        </w:tc>
        <w:tc>
          <w:tcPr>
            <w:tcW w:w="15084" w:type="dxa"/>
            <w:gridSpan w:val="8"/>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Учебно-вспомогательный персонал</w:t>
            </w:r>
          </w:p>
        </w:tc>
      </w:tr>
      <w:tr w:rsidR="005D4D7A" w:rsidRPr="001C6395">
        <w:trPr>
          <w:trHeight w:hRule="exact" w:val="266"/>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40" w:lineRule="exact"/>
              <w:ind w:left="300" w:firstLine="0"/>
              <w:rPr>
                <w:rFonts w:ascii="Times New Roman" w:hAnsi="Times New Roman" w:cs="Times New Roman"/>
              </w:rPr>
            </w:pPr>
            <w:r w:rsidRPr="001C6395">
              <w:rPr>
                <w:rFonts w:ascii="Times New Roman" w:hAnsi="Times New Roman" w:cs="Times New Roman"/>
              </w:rPr>
              <w:t>3.1.</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both"/>
              <w:rPr>
                <w:rFonts w:ascii="Times New Roman" w:hAnsi="Times New Roman" w:cs="Times New Roman"/>
              </w:rPr>
            </w:pPr>
            <w:r w:rsidRPr="001C6395">
              <w:rPr>
                <w:rStyle w:val="2TimesNewRoman105pt0"/>
                <w:rFonts w:eastAsia="Arial"/>
              </w:rPr>
              <w:t>Секретарь-машинистка</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7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71"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10"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5D4D7A" w:rsidRPr="001C6395">
        <w:trPr>
          <w:trHeight w:hRule="exact" w:val="518"/>
          <w:jc w:val="center"/>
        </w:trPr>
        <w:tc>
          <w:tcPr>
            <w:tcW w:w="86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3.2.</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Библиотекарь (должность педагога- библиотекаря исключается)</w:t>
            </w:r>
          </w:p>
        </w:tc>
        <w:tc>
          <w:tcPr>
            <w:tcW w:w="2138" w:type="dxa"/>
            <w:tcBorders>
              <w:top w:val="single" w:sz="4" w:space="0" w:color="auto"/>
              <w:lef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1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center"/>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59"/>
          <w:jc w:val="center"/>
        </w:trPr>
        <w:tc>
          <w:tcPr>
            <w:tcW w:w="86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3.3.</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Лаборант</w:t>
            </w:r>
          </w:p>
        </w:tc>
        <w:tc>
          <w:tcPr>
            <w:tcW w:w="2138"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w:t>
            </w:r>
          </w:p>
        </w:tc>
        <w:tc>
          <w:tcPr>
            <w:tcW w:w="157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71"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10" w:type="dxa"/>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gridSpan w:val="2"/>
            <w:tcBorders>
              <w:top w:val="single" w:sz="4" w:space="0" w:color="auto"/>
              <w:lef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19"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1267"/>
          <w:jc w:val="center"/>
        </w:trPr>
        <w:tc>
          <w:tcPr>
            <w:tcW w:w="86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3.4.</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Лаборант (по обслуживанию компьютеров и оргтехники)</w:t>
            </w:r>
          </w:p>
        </w:tc>
        <w:tc>
          <w:tcPr>
            <w:tcW w:w="2138"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5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771"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5335" w:type="dxa"/>
            <w:gridSpan w:val="4"/>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5D4D7A" w:rsidRPr="001C6395">
        <w:trPr>
          <w:trHeight w:hRule="exact" w:val="767"/>
          <w:jc w:val="center"/>
        </w:trPr>
        <w:tc>
          <w:tcPr>
            <w:tcW w:w="86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3.5.</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Техник (по обслуживанию компьютеров и оргтехники)</w:t>
            </w:r>
          </w:p>
        </w:tc>
        <w:tc>
          <w:tcPr>
            <w:tcW w:w="2138" w:type="dxa"/>
            <w:tcBorders>
              <w:top w:val="single" w:sz="4" w:space="0" w:color="auto"/>
              <w:left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1570" w:type="dxa"/>
            <w:tcBorders>
              <w:top w:val="single" w:sz="4" w:space="0" w:color="auto"/>
              <w:left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1771" w:type="dxa"/>
            <w:tcBorders>
              <w:top w:val="single" w:sz="4" w:space="0" w:color="auto"/>
              <w:left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1868" w:type="dxa"/>
            <w:gridSpan w:val="2"/>
            <w:tcBorders>
              <w:top w:val="single" w:sz="4" w:space="0" w:color="auto"/>
              <w:left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3467" w:type="dxa"/>
            <w:gridSpan w:val="2"/>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1,0 при наличии от 51 до 100 единиц техники (должность лаборанта исключается)</w:t>
            </w:r>
          </w:p>
        </w:tc>
      </w:tr>
      <w:tr w:rsidR="005D4D7A" w:rsidRPr="001C6395">
        <w:trPr>
          <w:trHeight w:hRule="exact" w:val="778"/>
          <w:jc w:val="center"/>
        </w:trPr>
        <w:tc>
          <w:tcPr>
            <w:tcW w:w="860"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3.6.</w:t>
            </w:r>
          </w:p>
        </w:tc>
        <w:tc>
          <w:tcPr>
            <w:tcW w:w="4270"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5944"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Инженер-программист</w:t>
            </w:r>
          </w:p>
        </w:tc>
        <w:tc>
          <w:tcPr>
            <w:tcW w:w="2138" w:type="dxa"/>
            <w:tcBorders>
              <w:top w:val="single" w:sz="4" w:space="0" w:color="auto"/>
              <w:left w:val="single" w:sz="4" w:space="0" w:color="auto"/>
              <w:bottom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1771" w:type="dxa"/>
            <w:tcBorders>
              <w:top w:val="single" w:sz="4" w:space="0" w:color="auto"/>
              <w:left w:val="single" w:sz="4" w:space="0" w:color="auto"/>
              <w:bottom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1868" w:type="dxa"/>
            <w:gridSpan w:val="2"/>
            <w:tcBorders>
              <w:top w:val="single" w:sz="4" w:space="0" w:color="auto"/>
              <w:left w:val="single" w:sz="4" w:space="0" w:color="auto"/>
              <w:bottom w:val="single" w:sz="4" w:space="0" w:color="auto"/>
            </w:tcBorders>
            <w:shd w:val="clear" w:color="auto" w:fill="FFFFFF"/>
          </w:tcPr>
          <w:p w:rsidR="005D4D7A" w:rsidRPr="001C6395" w:rsidRDefault="005D4D7A">
            <w:pPr>
              <w:framePr w:w="15944" w:wrap="notBeside" w:vAnchor="text" w:hAnchor="text" w:xAlign="center" w:y="1"/>
              <w:rPr>
                <w:rFonts w:ascii="Times New Roman" w:hAnsi="Times New Roman" w:cs="Times New Roman"/>
                <w:sz w:val="10"/>
                <w:szCs w:val="10"/>
              </w:rPr>
            </w:pP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D4D7A" w:rsidRPr="001C6395" w:rsidRDefault="008E07C9">
            <w:pPr>
              <w:pStyle w:val="20"/>
              <w:framePr w:w="15944" w:wrap="notBeside" w:vAnchor="text" w:hAnchor="text" w:xAlign="center" w:y="1"/>
              <w:shd w:val="clear" w:color="auto" w:fill="auto"/>
              <w:spacing w:before="0" w:after="0" w:line="252" w:lineRule="exact"/>
              <w:ind w:firstLine="0"/>
              <w:jc w:val="both"/>
              <w:rPr>
                <w:rFonts w:ascii="Times New Roman" w:hAnsi="Times New Roman" w:cs="Times New Roman"/>
              </w:rPr>
            </w:pPr>
            <w:r w:rsidRPr="001C6395">
              <w:rPr>
                <w:rStyle w:val="2TimesNewRoman105pt0"/>
                <w:rFonts w:eastAsia="Arial"/>
              </w:rPr>
              <w:t>1,0 при наличии более 100 единиц техники (должности лаборант и техник исключаются)</w:t>
            </w:r>
          </w:p>
        </w:tc>
      </w:tr>
    </w:tbl>
    <w:p w:rsidR="005D4D7A" w:rsidRPr="001C6395" w:rsidRDefault="005D4D7A">
      <w:pPr>
        <w:framePr w:w="15944"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p w:rsidR="005D4D7A" w:rsidRPr="001C6395" w:rsidRDefault="005D4D7A">
      <w:pPr>
        <w:rPr>
          <w:rFonts w:ascii="Times New Roman" w:hAnsi="Times New Roman" w:cs="Times New Roman"/>
          <w:sz w:val="2"/>
          <w:szCs w:val="2"/>
        </w:rPr>
        <w:sectPr w:rsidR="005D4D7A" w:rsidRPr="001C6395">
          <w:pgSz w:w="16840" w:h="11900" w:orient="landscape"/>
          <w:pgMar w:top="791" w:right="344" w:bottom="1721" w:left="54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82"/>
        <w:gridCol w:w="4270"/>
        <w:gridCol w:w="2207"/>
        <w:gridCol w:w="1541"/>
        <w:gridCol w:w="1728"/>
        <w:gridCol w:w="1696"/>
        <w:gridCol w:w="1706"/>
        <w:gridCol w:w="1948"/>
      </w:tblGrid>
      <w:tr w:rsidR="005D4D7A" w:rsidRPr="001C6395">
        <w:trPr>
          <w:trHeight w:hRule="exact" w:val="1728"/>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lastRenderedPageBreak/>
              <w:t>3.7.</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Системный администратор</w:t>
            </w:r>
          </w:p>
        </w:tc>
        <w:tc>
          <w:tcPr>
            <w:tcW w:w="2207"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1728"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5350" w:type="dxa"/>
            <w:gridSpan w:val="3"/>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52" w:lineRule="exact"/>
              <w:ind w:firstLine="580"/>
              <w:rPr>
                <w:rFonts w:ascii="Times New Roman" w:hAnsi="Times New Roman" w:cs="Times New Roman"/>
              </w:rPr>
            </w:pPr>
            <w:r w:rsidRPr="001C6395">
              <w:rPr>
                <w:rStyle w:val="2TimesNewRoman105pt0"/>
                <w:rFonts w:eastAsia="Arial"/>
              </w:rPr>
              <w:t>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5D4D7A" w:rsidRPr="001C6395">
        <w:trPr>
          <w:trHeight w:hRule="exact" w:val="295"/>
          <w:jc w:val="center"/>
        </w:trPr>
        <w:tc>
          <w:tcPr>
            <w:tcW w:w="882"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30" w:lineRule="exact"/>
              <w:ind w:left="300" w:firstLine="0"/>
              <w:rPr>
                <w:rFonts w:ascii="Times New Roman" w:hAnsi="Times New Roman" w:cs="Times New Roman"/>
              </w:rPr>
            </w:pPr>
            <w:r w:rsidRPr="001C6395">
              <w:rPr>
                <w:rStyle w:val="2TimesNewRoman115pt0"/>
                <w:rFonts w:eastAsia="Arial"/>
              </w:rPr>
              <w:t>4.</w:t>
            </w:r>
          </w:p>
        </w:tc>
        <w:tc>
          <w:tcPr>
            <w:tcW w:w="15096" w:type="dxa"/>
            <w:gridSpan w:val="7"/>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Младший обслуживающий персонал</w:t>
            </w:r>
          </w:p>
        </w:tc>
      </w:tr>
      <w:tr w:rsidR="005D4D7A" w:rsidRPr="001C6395">
        <w:trPr>
          <w:trHeight w:hRule="exact" w:val="1022"/>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30" w:lineRule="exact"/>
              <w:ind w:left="300" w:firstLine="0"/>
              <w:rPr>
                <w:rFonts w:ascii="Times New Roman" w:hAnsi="Times New Roman" w:cs="Times New Roman"/>
              </w:rPr>
            </w:pPr>
            <w:r w:rsidRPr="001C6395">
              <w:rPr>
                <w:rStyle w:val="2TimesNewRoman115pt0"/>
                <w:rFonts w:eastAsia="Arial"/>
              </w:rPr>
              <w:t>4.1.</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Рабочий по комплексному обслуживанию и ремонту зданий (слесарь-сантехник, электромонтер, столяр и т.д.)</w:t>
            </w:r>
          </w:p>
        </w:tc>
        <w:tc>
          <w:tcPr>
            <w:tcW w:w="2207"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728"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0,10</w:t>
            </w:r>
          </w:p>
        </w:tc>
        <w:tc>
          <w:tcPr>
            <w:tcW w:w="1696"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948"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63"/>
          <w:jc w:val="center"/>
        </w:trPr>
        <w:tc>
          <w:tcPr>
            <w:tcW w:w="882"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4.2.</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Гардеробщик</w:t>
            </w:r>
          </w:p>
        </w:tc>
        <w:tc>
          <w:tcPr>
            <w:tcW w:w="2207"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541"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69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948"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767"/>
          <w:jc w:val="center"/>
        </w:trPr>
        <w:tc>
          <w:tcPr>
            <w:tcW w:w="882" w:type="dxa"/>
            <w:vMerge w:val="restart"/>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4.3.</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 xml:space="preserve">Уборщик производственных и служебных помещений </w:t>
            </w:r>
            <w:r w:rsidRPr="001C6395">
              <w:rPr>
                <w:rStyle w:val="295pt"/>
                <w:rFonts w:ascii="Times New Roman" w:hAnsi="Times New Roman" w:cs="Times New Roman"/>
              </w:rPr>
              <w:t>Дополнительно;</w:t>
            </w:r>
          </w:p>
        </w:tc>
        <w:tc>
          <w:tcPr>
            <w:tcW w:w="2207"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541"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7078" w:type="dxa"/>
            <w:gridSpan w:val="4"/>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Должность устанавливается из расчета: 0,5 на каждые 250 кв. м</w:t>
            </w:r>
          </w:p>
          <w:p w:rsidR="005D4D7A" w:rsidRPr="001C6395" w:rsidRDefault="008E07C9">
            <w:pPr>
              <w:pStyle w:val="20"/>
              <w:framePr w:w="15977"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убираемой</w:t>
            </w:r>
          </w:p>
          <w:p w:rsidR="005D4D7A" w:rsidRPr="001C6395" w:rsidRDefault="008E07C9">
            <w:pPr>
              <w:pStyle w:val="20"/>
              <w:framePr w:w="15977" w:wrap="notBeside" w:vAnchor="text" w:hAnchor="text" w:xAlign="center" w:y="1"/>
              <w:shd w:val="clear" w:color="auto" w:fill="auto"/>
              <w:spacing w:before="0" w:after="0" w:line="248" w:lineRule="exact"/>
              <w:ind w:firstLine="0"/>
              <w:rPr>
                <w:rFonts w:ascii="Times New Roman" w:hAnsi="Times New Roman" w:cs="Times New Roman"/>
              </w:rPr>
            </w:pPr>
            <w:r w:rsidRPr="001C6395">
              <w:rPr>
                <w:rStyle w:val="2TimesNewRoman105pt0"/>
                <w:rFonts w:eastAsia="Arial"/>
              </w:rPr>
              <w:t>площади</w:t>
            </w:r>
          </w:p>
        </w:tc>
      </w:tr>
      <w:tr w:rsidR="005D4D7A" w:rsidRPr="001C6395">
        <w:trPr>
          <w:trHeight w:hRule="exact" w:val="1022"/>
          <w:jc w:val="center"/>
        </w:trPr>
        <w:tc>
          <w:tcPr>
            <w:tcW w:w="882" w:type="dxa"/>
            <w:vMerge/>
            <w:tcBorders>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rPr>
            </w:pPr>
          </w:p>
        </w:tc>
        <w:tc>
          <w:tcPr>
            <w:tcW w:w="4270"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Уборщик производственных и служебных помещений</w:t>
            </w:r>
          </w:p>
        </w:tc>
        <w:tc>
          <w:tcPr>
            <w:tcW w:w="2207"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1728"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1696" w:type="dxa"/>
            <w:tcBorders>
              <w:top w:val="single" w:sz="4" w:space="0" w:color="auto"/>
              <w:left w:val="single" w:sz="4" w:space="0" w:color="auto"/>
            </w:tcBorders>
            <w:shd w:val="clear" w:color="auto" w:fill="FFFFFF"/>
          </w:tcPr>
          <w:p w:rsidR="005D4D7A" w:rsidRPr="001C6395" w:rsidRDefault="005D4D7A">
            <w:pPr>
              <w:framePr w:w="15977" w:wrap="notBeside" w:vAnchor="text" w:hAnchor="text" w:xAlign="center" w:y="1"/>
              <w:rPr>
                <w:rFonts w:ascii="Times New Roman" w:hAnsi="Times New Roman" w:cs="Times New Roman"/>
                <w:sz w:val="10"/>
                <w:szCs w:val="10"/>
              </w:rPr>
            </w:pPr>
          </w:p>
        </w:tc>
        <w:tc>
          <w:tcPr>
            <w:tcW w:w="3654" w:type="dxa"/>
            <w:gridSpan w:val="2"/>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52" w:lineRule="exact"/>
              <w:ind w:firstLine="0"/>
              <w:rPr>
                <w:rFonts w:ascii="Times New Roman" w:hAnsi="Times New Roman" w:cs="Times New Roman"/>
              </w:rPr>
            </w:pPr>
            <w:r w:rsidRPr="001C6395">
              <w:rPr>
                <w:rStyle w:val="2TimesNewRoman105pt0"/>
                <w:rFonts w:eastAsia="Arial"/>
              </w:rPr>
              <w:t>в организациях, работающих в 2 смены - 0,25 на каждые 250 кв. м, убираемой площади, используемой обучающимися2 смены</w:t>
            </w:r>
          </w:p>
        </w:tc>
      </w:tr>
      <w:tr w:rsidR="005D4D7A" w:rsidRPr="001C6395">
        <w:trPr>
          <w:trHeight w:hRule="exact" w:val="511"/>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4.4.</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Дворник</w:t>
            </w:r>
          </w:p>
        </w:tc>
        <w:tc>
          <w:tcPr>
            <w:tcW w:w="2207"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541"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7078" w:type="dxa"/>
            <w:gridSpan w:val="4"/>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41" w:lineRule="exact"/>
              <w:ind w:firstLine="0"/>
              <w:rPr>
                <w:rFonts w:ascii="Times New Roman" w:hAnsi="Times New Roman" w:cs="Times New Roman"/>
              </w:rPr>
            </w:pPr>
            <w:r w:rsidRPr="001C6395">
              <w:rPr>
                <w:rStyle w:val="2TimesNewRoman105pt0"/>
                <w:rFonts w:eastAsia="Arial"/>
              </w:rPr>
              <w:t>1,0 на каждые 0,5 га территории закреплённой за образовательной организацией</w:t>
            </w:r>
          </w:p>
        </w:tc>
      </w:tr>
      <w:tr w:rsidR="005D4D7A" w:rsidRPr="001C6395">
        <w:trPr>
          <w:trHeight w:hRule="exact" w:val="266"/>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4.5.</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Сторож</w:t>
            </w:r>
          </w:p>
        </w:tc>
        <w:tc>
          <w:tcPr>
            <w:tcW w:w="10826" w:type="dxa"/>
            <w:gridSpan w:val="6"/>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из расчета 2,4 на одно здание общеобразовательной организации</w:t>
            </w:r>
          </w:p>
        </w:tc>
      </w:tr>
      <w:tr w:rsidR="005D4D7A" w:rsidRPr="001C6395">
        <w:trPr>
          <w:trHeight w:hRule="exact" w:val="806"/>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4.6.</w:t>
            </w:r>
          </w:p>
        </w:tc>
        <w:tc>
          <w:tcPr>
            <w:tcW w:w="4270"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Повар</w:t>
            </w:r>
          </w:p>
        </w:tc>
        <w:tc>
          <w:tcPr>
            <w:tcW w:w="2207"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0,75</w:t>
            </w:r>
          </w:p>
        </w:tc>
        <w:tc>
          <w:tcPr>
            <w:tcW w:w="1541"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728"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lang w:val="en-US" w:eastAsia="en-US" w:bidi="en-US"/>
              </w:rPr>
              <w:t>U5</w:t>
            </w:r>
          </w:p>
        </w:tc>
        <w:tc>
          <w:tcPr>
            <w:tcW w:w="1696"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1,5</w:t>
            </w:r>
          </w:p>
        </w:tc>
        <w:tc>
          <w:tcPr>
            <w:tcW w:w="3654" w:type="dxa"/>
            <w:gridSpan w:val="2"/>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45" w:lineRule="exact"/>
              <w:ind w:firstLine="0"/>
              <w:rPr>
                <w:rFonts w:ascii="Times New Roman" w:hAnsi="Times New Roman" w:cs="Times New Roman"/>
              </w:rPr>
            </w:pPr>
            <w:r w:rsidRPr="001C6395">
              <w:rPr>
                <w:rStyle w:val="2TimesNewRoman105pt0"/>
                <w:rFonts w:eastAsia="Arial"/>
              </w:rPr>
              <w:t>1,0 на каждые 200 обучающихся для которых организовано горячее питание</w:t>
            </w:r>
          </w:p>
        </w:tc>
      </w:tr>
      <w:tr w:rsidR="005D4D7A" w:rsidRPr="001C6395">
        <w:trPr>
          <w:trHeight w:hRule="exact" w:val="263"/>
          <w:jc w:val="center"/>
        </w:trPr>
        <w:tc>
          <w:tcPr>
            <w:tcW w:w="882"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4.7.</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Подсобный рабочий</w:t>
            </w:r>
          </w:p>
        </w:tc>
        <w:tc>
          <w:tcPr>
            <w:tcW w:w="2207"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541"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28"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69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c>
          <w:tcPr>
            <w:tcW w:w="1948"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1,0</w:t>
            </w:r>
          </w:p>
        </w:tc>
      </w:tr>
      <w:tr w:rsidR="005D4D7A" w:rsidRPr="001C6395">
        <w:trPr>
          <w:trHeight w:hRule="exact" w:val="256"/>
          <w:jc w:val="center"/>
        </w:trPr>
        <w:tc>
          <w:tcPr>
            <w:tcW w:w="882"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4.8.</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Мойщица посуды</w:t>
            </w:r>
          </w:p>
        </w:tc>
        <w:tc>
          <w:tcPr>
            <w:tcW w:w="2207"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541"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69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0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48"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r w:rsidR="005D4D7A" w:rsidRPr="001C6395">
        <w:trPr>
          <w:trHeight w:hRule="exact" w:val="263"/>
          <w:jc w:val="center"/>
        </w:trPr>
        <w:tc>
          <w:tcPr>
            <w:tcW w:w="882"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4.9.</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Кладовщик</w:t>
            </w:r>
          </w:p>
        </w:tc>
        <w:tc>
          <w:tcPr>
            <w:tcW w:w="2207"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541"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696"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0,25</w:t>
            </w:r>
          </w:p>
        </w:tc>
        <w:tc>
          <w:tcPr>
            <w:tcW w:w="1706"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48" w:type="dxa"/>
            <w:tcBorders>
              <w:top w:val="single" w:sz="4" w:space="0" w:color="auto"/>
              <w:left w:val="single" w:sz="4" w:space="0" w:color="auto"/>
              <w:righ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r>
      <w:tr w:rsidR="005D4D7A" w:rsidRPr="001C6395">
        <w:trPr>
          <w:trHeight w:hRule="exact" w:val="338"/>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30" w:lineRule="exact"/>
              <w:ind w:left="300" w:firstLine="0"/>
              <w:rPr>
                <w:rFonts w:ascii="Times New Roman" w:hAnsi="Times New Roman" w:cs="Times New Roman"/>
              </w:rPr>
            </w:pPr>
            <w:r w:rsidRPr="001C6395">
              <w:rPr>
                <w:rStyle w:val="2TimesNewRoman115pt0"/>
                <w:rFonts w:eastAsia="Arial"/>
              </w:rPr>
              <w:t>5.</w:t>
            </w:r>
          </w:p>
        </w:tc>
        <w:tc>
          <w:tcPr>
            <w:tcW w:w="15096" w:type="dxa"/>
            <w:gridSpan w:val="7"/>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Административно-хозяйственный персонал</w:t>
            </w:r>
          </w:p>
        </w:tc>
      </w:tr>
      <w:tr w:rsidR="005D4D7A" w:rsidRPr="001C6395">
        <w:trPr>
          <w:trHeight w:hRule="exact" w:val="256"/>
          <w:jc w:val="center"/>
        </w:trPr>
        <w:tc>
          <w:tcPr>
            <w:tcW w:w="882"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5.1.</w:t>
            </w:r>
          </w:p>
        </w:tc>
        <w:tc>
          <w:tcPr>
            <w:tcW w:w="4270"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Главный бухгалтер</w:t>
            </w:r>
          </w:p>
        </w:tc>
        <w:tc>
          <w:tcPr>
            <w:tcW w:w="2207"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541"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28"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696"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706" w:type="dxa"/>
            <w:tcBorders>
              <w:top w:val="single" w:sz="4" w:space="0" w:color="auto"/>
              <w:lef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80" w:lineRule="exact"/>
              <w:ind w:firstLine="0"/>
              <w:jc w:val="center"/>
              <w:rPr>
                <w:rFonts w:ascii="Times New Roman" w:hAnsi="Times New Roman" w:cs="Times New Roman"/>
              </w:rPr>
            </w:pPr>
            <w:r w:rsidRPr="001C6395">
              <w:rPr>
                <w:rStyle w:val="24pt0"/>
                <w:rFonts w:ascii="Times New Roman" w:hAnsi="Times New Roman" w:cs="Times New Roman"/>
              </w:rPr>
              <w:t>-</w:t>
            </w:r>
          </w:p>
        </w:tc>
        <w:tc>
          <w:tcPr>
            <w:tcW w:w="1948"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1</w:t>
            </w:r>
          </w:p>
        </w:tc>
      </w:tr>
      <w:tr w:rsidR="005D4D7A" w:rsidRPr="001C6395">
        <w:trPr>
          <w:trHeight w:hRule="exact" w:val="526"/>
          <w:jc w:val="center"/>
        </w:trPr>
        <w:tc>
          <w:tcPr>
            <w:tcW w:w="882"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5.2.</w:t>
            </w:r>
          </w:p>
        </w:tc>
        <w:tc>
          <w:tcPr>
            <w:tcW w:w="4270" w:type="dxa"/>
            <w:tcBorders>
              <w:top w:val="single" w:sz="4" w:space="0" w:color="auto"/>
              <w:left w:val="single" w:sz="4" w:space="0" w:color="auto"/>
            </w:tcBorders>
            <w:shd w:val="clear" w:color="auto" w:fill="FFFFFF"/>
            <w:vAlign w:val="bottom"/>
          </w:tcPr>
          <w:p w:rsidR="005D4D7A" w:rsidRPr="001C6395" w:rsidRDefault="008E07C9">
            <w:pPr>
              <w:pStyle w:val="20"/>
              <w:framePr w:w="15977" w:wrap="notBeside" w:vAnchor="text" w:hAnchor="text" w:xAlign="center" w:y="1"/>
              <w:shd w:val="clear" w:color="auto" w:fill="auto"/>
              <w:spacing w:before="0" w:after="0" w:line="256" w:lineRule="exact"/>
              <w:ind w:firstLine="0"/>
              <w:rPr>
                <w:rFonts w:ascii="Times New Roman" w:hAnsi="Times New Roman" w:cs="Times New Roman"/>
              </w:rPr>
            </w:pPr>
            <w:r w:rsidRPr="001C6395">
              <w:rPr>
                <w:rStyle w:val="2TimesNewRoman105pt0"/>
                <w:rFonts w:eastAsia="Arial"/>
              </w:rPr>
              <w:t>Бухгалтер (на правах главного)</w:t>
            </w:r>
          </w:p>
        </w:tc>
        <w:tc>
          <w:tcPr>
            <w:tcW w:w="2207"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541"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728"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696"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706" w:type="dxa"/>
            <w:tcBorders>
              <w:top w:val="single" w:sz="4" w:space="0" w:color="auto"/>
              <w:lef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c>
          <w:tcPr>
            <w:tcW w:w="1948"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r>
      <w:tr w:rsidR="005D4D7A" w:rsidRPr="001C6395">
        <w:trPr>
          <w:trHeight w:hRule="exact" w:val="288"/>
          <w:jc w:val="center"/>
        </w:trPr>
        <w:tc>
          <w:tcPr>
            <w:tcW w:w="882"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left="300" w:firstLine="0"/>
              <w:rPr>
                <w:rFonts w:ascii="Times New Roman" w:hAnsi="Times New Roman" w:cs="Times New Roman"/>
              </w:rPr>
            </w:pPr>
            <w:r w:rsidRPr="001C6395">
              <w:rPr>
                <w:rStyle w:val="2TimesNewRoman105pt0"/>
                <w:rFonts w:eastAsia="Arial"/>
              </w:rPr>
              <w:t>5.3.</w:t>
            </w:r>
          </w:p>
        </w:tc>
        <w:tc>
          <w:tcPr>
            <w:tcW w:w="4270"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rPr>
                <w:rFonts w:ascii="Times New Roman" w:hAnsi="Times New Roman" w:cs="Times New Roman"/>
              </w:rPr>
            </w:pPr>
            <w:r w:rsidRPr="001C6395">
              <w:rPr>
                <w:rStyle w:val="2TimesNewRoman105pt0"/>
                <w:rFonts w:eastAsia="Arial"/>
              </w:rPr>
              <w:t>Бухгалтер</w:t>
            </w:r>
          </w:p>
        </w:tc>
        <w:tc>
          <w:tcPr>
            <w:tcW w:w="2207"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541"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728"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696"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30" w:lineRule="exact"/>
              <w:ind w:firstLine="0"/>
              <w:jc w:val="center"/>
              <w:rPr>
                <w:rFonts w:ascii="Times New Roman" w:hAnsi="Times New Roman" w:cs="Times New Roman"/>
              </w:rPr>
            </w:pPr>
            <w:r w:rsidRPr="001C6395">
              <w:rPr>
                <w:rStyle w:val="2TimesNewRoman115pt0"/>
                <w:rFonts w:eastAsia="Arial"/>
              </w:rPr>
              <w:t>-</w:t>
            </w:r>
          </w:p>
        </w:tc>
        <w:tc>
          <w:tcPr>
            <w:tcW w:w="1706" w:type="dxa"/>
            <w:tcBorders>
              <w:top w:val="single" w:sz="4" w:space="0" w:color="auto"/>
              <w:left w:val="single" w:sz="4" w:space="0" w:color="auto"/>
              <w:bottom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rsidR="005D4D7A" w:rsidRPr="001C6395" w:rsidRDefault="008E07C9">
            <w:pPr>
              <w:pStyle w:val="20"/>
              <w:framePr w:w="15977" w:wrap="notBeside" w:vAnchor="text" w:hAnchor="text" w:xAlign="center" w:y="1"/>
              <w:shd w:val="clear" w:color="auto" w:fill="auto"/>
              <w:spacing w:before="0" w:after="0" w:line="210" w:lineRule="exact"/>
              <w:ind w:firstLine="0"/>
              <w:jc w:val="center"/>
              <w:rPr>
                <w:rFonts w:ascii="Times New Roman" w:hAnsi="Times New Roman" w:cs="Times New Roman"/>
              </w:rPr>
            </w:pPr>
            <w:r w:rsidRPr="001C6395">
              <w:rPr>
                <w:rStyle w:val="2TimesNewRoman105pt0"/>
                <w:rFonts w:eastAsia="Arial"/>
              </w:rPr>
              <w:t>0,5</w:t>
            </w:r>
          </w:p>
        </w:tc>
      </w:tr>
    </w:tbl>
    <w:p w:rsidR="005D4D7A" w:rsidRPr="001C6395" w:rsidRDefault="005D4D7A">
      <w:pPr>
        <w:framePr w:w="15977"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pPr>
    </w:p>
    <w:p w:rsidR="005D4D7A" w:rsidRPr="001C6395" w:rsidRDefault="008E07C9">
      <w:pPr>
        <w:rPr>
          <w:rFonts w:ascii="Times New Roman" w:hAnsi="Times New Roman" w:cs="Times New Roman"/>
          <w:sz w:val="2"/>
          <w:szCs w:val="2"/>
        </w:rPr>
        <w:sectPr w:rsidR="005D4D7A" w:rsidRPr="001C6395">
          <w:pgSz w:w="16840" w:h="11900" w:orient="landscape"/>
          <w:pgMar w:top="749" w:right="335" w:bottom="749" w:left="528" w:header="0" w:footer="3" w:gutter="0"/>
          <w:cols w:space="720"/>
          <w:noEndnote/>
          <w:docGrid w:linePitch="360"/>
        </w:sectPr>
      </w:pPr>
      <w:r w:rsidRPr="001C6395">
        <w:rPr>
          <w:rFonts w:ascii="Times New Roman" w:hAnsi="Times New Roman" w:cs="Times New Roman"/>
        </w:rPr>
        <w:br w:type="page"/>
      </w:r>
    </w:p>
    <w:p w:rsidR="00457A04" w:rsidRPr="001C6395" w:rsidRDefault="00457A04" w:rsidP="00457A04">
      <w:pPr>
        <w:pStyle w:val="20"/>
        <w:framePr w:w="10152" w:h="275" w:hRule="exact" w:wrap="notBeside" w:vAnchor="text" w:hAnchor="page" w:x="1058" w:y="76"/>
        <w:shd w:val="clear" w:color="auto" w:fill="auto"/>
        <w:spacing w:before="0" w:after="221" w:line="240" w:lineRule="exact"/>
        <w:ind w:left="14180" w:firstLine="0"/>
        <w:rPr>
          <w:rFonts w:ascii="Times New Roman" w:hAnsi="Times New Roman" w:cs="Times New Roman"/>
        </w:rPr>
      </w:pPr>
      <w:r w:rsidRPr="001C6395">
        <w:rPr>
          <w:rFonts w:ascii="Times New Roman" w:hAnsi="Times New Roman" w:cs="Times New Roman"/>
        </w:rPr>
        <w:lastRenderedPageBreak/>
        <w:t>блица 2</w:t>
      </w:r>
    </w:p>
    <w:p w:rsidR="00457A04" w:rsidRPr="001C6395" w:rsidRDefault="00457A04" w:rsidP="007E0179">
      <w:pPr>
        <w:pStyle w:val="60"/>
        <w:shd w:val="clear" w:color="auto" w:fill="auto"/>
        <w:spacing w:before="0" w:after="485"/>
        <w:ind w:right="160"/>
        <w:jc w:val="right"/>
        <w:rPr>
          <w:rFonts w:ascii="Times New Roman" w:hAnsi="Times New Roman" w:cs="Times New Roman"/>
          <w:b w:val="0"/>
        </w:rPr>
      </w:pPr>
      <w:r w:rsidRPr="001C6395">
        <w:rPr>
          <w:rFonts w:ascii="Times New Roman" w:hAnsi="Times New Roman" w:cs="Times New Roman"/>
          <w:b w:val="0"/>
        </w:rPr>
        <w:t>Таблица 3</w:t>
      </w:r>
      <w:bookmarkStart w:id="15" w:name="bookmark13"/>
    </w:p>
    <w:p w:rsidR="005D4D7A" w:rsidRDefault="008E07C9">
      <w:pPr>
        <w:pStyle w:val="22"/>
        <w:keepNext/>
        <w:keepLines/>
        <w:shd w:val="clear" w:color="auto" w:fill="auto"/>
        <w:spacing w:before="509" w:after="0" w:line="277" w:lineRule="exact"/>
        <w:ind w:right="220"/>
        <w:rPr>
          <w:rFonts w:ascii="Times New Roman" w:hAnsi="Times New Roman" w:cs="Times New Roman"/>
        </w:rPr>
      </w:pPr>
      <w:r w:rsidRPr="001C6395">
        <w:rPr>
          <w:rFonts w:ascii="Times New Roman" w:hAnsi="Times New Roman" w:cs="Times New Roman"/>
        </w:rPr>
        <w:t>Профессиональная квалификационная группа</w:t>
      </w:r>
      <w:r w:rsidRPr="001C6395">
        <w:rPr>
          <w:rFonts w:ascii="Times New Roman" w:hAnsi="Times New Roman" w:cs="Times New Roman"/>
        </w:rPr>
        <w:br/>
        <w:t>общеотраслевых профессий рабочих</w:t>
      </w:r>
      <w:bookmarkEnd w:id="15"/>
    </w:p>
    <w:p w:rsidR="007537E4" w:rsidRDefault="007537E4" w:rsidP="007537E4">
      <w:pPr>
        <w:pStyle w:val="22"/>
        <w:keepNext/>
        <w:keepLines/>
        <w:shd w:val="clear" w:color="auto" w:fill="auto"/>
        <w:spacing w:before="0" w:after="0" w:line="277" w:lineRule="exact"/>
        <w:ind w:right="220"/>
        <w:rPr>
          <w:rFonts w:ascii="Times New Roman" w:hAnsi="Times New Roman" w:cs="Times New Roman"/>
        </w:rPr>
      </w:pPr>
    </w:p>
    <w:tbl>
      <w:tblPr>
        <w:tblStyle w:val="ae"/>
        <w:tblW w:w="0" w:type="auto"/>
        <w:tblLook w:val="04A0"/>
      </w:tblPr>
      <w:tblGrid>
        <w:gridCol w:w="3531"/>
        <w:gridCol w:w="3531"/>
        <w:gridCol w:w="3532"/>
      </w:tblGrid>
      <w:tr w:rsidR="007537E4" w:rsidTr="0028354A">
        <w:tc>
          <w:tcPr>
            <w:tcW w:w="3531" w:type="dxa"/>
          </w:tcPr>
          <w:p w:rsidR="007537E4" w:rsidRPr="00ED5AE8" w:rsidRDefault="007537E4" w:rsidP="0028354A">
            <w:pPr>
              <w:spacing w:line="240" w:lineRule="exact"/>
              <w:jc w:val="center"/>
              <w:rPr>
                <w:rFonts w:ascii="Times New Roman" w:hAnsi="Times New Roman" w:cs="Times New Roman"/>
              </w:rPr>
            </w:pPr>
            <w:r w:rsidRPr="00ED5AE8">
              <w:rPr>
                <w:rFonts w:ascii="Times New Roman" w:hAnsi="Times New Roman" w:cs="Times New Roman"/>
              </w:rPr>
              <w:t>Квалификационный уровень</w:t>
            </w:r>
          </w:p>
        </w:tc>
        <w:tc>
          <w:tcPr>
            <w:tcW w:w="3531" w:type="dxa"/>
          </w:tcPr>
          <w:p w:rsidR="007537E4" w:rsidRPr="00ED5AE8" w:rsidRDefault="007537E4" w:rsidP="0028354A">
            <w:pPr>
              <w:spacing w:line="240" w:lineRule="exact"/>
              <w:jc w:val="center"/>
              <w:rPr>
                <w:rFonts w:ascii="Times New Roman" w:hAnsi="Times New Roman" w:cs="Times New Roman"/>
              </w:rPr>
            </w:pPr>
            <w:r w:rsidRPr="00ED5AE8">
              <w:rPr>
                <w:rFonts w:ascii="Times New Roman" w:hAnsi="Times New Roman" w:cs="Times New Roman"/>
              </w:rPr>
              <w:t>Наименование должностей</w:t>
            </w:r>
          </w:p>
        </w:tc>
        <w:tc>
          <w:tcPr>
            <w:tcW w:w="3532" w:type="dxa"/>
          </w:tcPr>
          <w:p w:rsidR="007537E4" w:rsidRPr="00ED5AE8" w:rsidRDefault="007537E4" w:rsidP="0028354A">
            <w:pPr>
              <w:spacing w:line="240" w:lineRule="exact"/>
              <w:jc w:val="center"/>
              <w:rPr>
                <w:rFonts w:ascii="Times New Roman" w:hAnsi="Times New Roman" w:cs="Times New Roman"/>
              </w:rPr>
            </w:pPr>
            <w:r w:rsidRPr="00ED5AE8">
              <w:rPr>
                <w:rFonts w:ascii="Times New Roman" w:hAnsi="Times New Roman" w:cs="Times New Roman"/>
              </w:rPr>
              <w:t>Рекомендуемый размер оклада (</w:t>
            </w:r>
            <w:r>
              <w:rPr>
                <w:rFonts w:ascii="Times New Roman" w:hAnsi="Times New Roman" w:cs="Times New Roman"/>
              </w:rPr>
              <w:t>должностного оклада), ставки (ру</w:t>
            </w:r>
            <w:r w:rsidRPr="00ED5AE8">
              <w:rPr>
                <w:rFonts w:ascii="Times New Roman" w:hAnsi="Times New Roman" w:cs="Times New Roman"/>
              </w:rPr>
              <w:t>б.)</w:t>
            </w:r>
          </w:p>
        </w:tc>
      </w:tr>
      <w:tr w:rsidR="007537E4" w:rsidTr="0028354A">
        <w:tc>
          <w:tcPr>
            <w:tcW w:w="3531" w:type="dxa"/>
          </w:tcPr>
          <w:p w:rsidR="007537E4" w:rsidRPr="00ED5AE8" w:rsidRDefault="007537E4" w:rsidP="0028354A">
            <w:pPr>
              <w:spacing w:line="240" w:lineRule="exact"/>
              <w:jc w:val="center"/>
              <w:rPr>
                <w:rFonts w:ascii="Times New Roman" w:hAnsi="Times New Roman" w:cs="Times New Roman"/>
              </w:rPr>
            </w:pPr>
            <w:r>
              <w:rPr>
                <w:rFonts w:ascii="Times New Roman" w:hAnsi="Times New Roman" w:cs="Times New Roman"/>
              </w:rPr>
              <w:t>1</w:t>
            </w:r>
          </w:p>
        </w:tc>
        <w:tc>
          <w:tcPr>
            <w:tcW w:w="3531" w:type="dxa"/>
          </w:tcPr>
          <w:p w:rsidR="007537E4" w:rsidRPr="00ED5AE8" w:rsidRDefault="007537E4" w:rsidP="0028354A">
            <w:pPr>
              <w:spacing w:line="240" w:lineRule="exact"/>
              <w:jc w:val="center"/>
              <w:rPr>
                <w:rFonts w:ascii="Times New Roman" w:hAnsi="Times New Roman" w:cs="Times New Roman"/>
              </w:rPr>
            </w:pPr>
            <w:r>
              <w:rPr>
                <w:rFonts w:ascii="Times New Roman" w:hAnsi="Times New Roman" w:cs="Times New Roman"/>
              </w:rPr>
              <w:t>2</w:t>
            </w:r>
          </w:p>
        </w:tc>
        <w:tc>
          <w:tcPr>
            <w:tcW w:w="3532" w:type="dxa"/>
          </w:tcPr>
          <w:p w:rsidR="007537E4" w:rsidRPr="00ED5AE8" w:rsidRDefault="007537E4" w:rsidP="0028354A">
            <w:pPr>
              <w:spacing w:line="240" w:lineRule="exact"/>
              <w:jc w:val="center"/>
              <w:rPr>
                <w:rFonts w:ascii="Times New Roman" w:hAnsi="Times New Roman" w:cs="Times New Roman"/>
              </w:rPr>
            </w:pPr>
            <w:r>
              <w:rPr>
                <w:rFonts w:ascii="Times New Roman" w:hAnsi="Times New Roman" w:cs="Times New Roman"/>
              </w:rPr>
              <w:t>3</w:t>
            </w:r>
          </w:p>
        </w:tc>
      </w:tr>
      <w:tr w:rsidR="007537E4" w:rsidTr="0028354A">
        <w:tc>
          <w:tcPr>
            <w:tcW w:w="10594" w:type="dxa"/>
            <w:gridSpan w:val="3"/>
          </w:tcPr>
          <w:p w:rsidR="007537E4" w:rsidRPr="00C671BB" w:rsidRDefault="007537E4" w:rsidP="0028354A">
            <w:pPr>
              <w:spacing w:line="240" w:lineRule="exact"/>
              <w:jc w:val="center"/>
              <w:rPr>
                <w:rFonts w:ascii="Times New Roman" w:hAnsi="Times New Roman" w:cs="Times New Roman"/>
                <w:b/>
              </w:rPr>
            </w:pPr>
            <w:r w:rsidRPr="00C671BB">
              <w:rPr>
                <w:rFonts w:ascii="Times New Roman" w:hAnsi="Times New Roman" w:cs="Times New Roman"/>
                <w:b/>
              </w:rPr>
              <w:t>Профессиональная квалификационная группа Общеотраслевые профессии рабочих первого уровня (№ 248н)</w:t>
            </w:r>
          </w:p>
        </w:tc>
      </w:tr>
      <w:tr w:rsidR="007537E4" w:rsidTr="0028354A">
        <w:tc>
          <w:tcPr>
            <w:tcW w:w="3531" w:type="dxa"/>
          </w:tcPr>
          <w:p w:rsidR="007537E4" w:rsidRPr="00ED5AE8" w:rsidRDefault="007537E4" w:rsidP="0028354A">
            <w:pPr>
              <w:spacing w:line="240" w:lineRule="exact"/>
              <w:rPr>
                <w:rFonts w:ascii="Times New Roman" w:hAnsi="Times New Roman" w:cs="Times New Roman"/>
              </w:rPr>
            </w:pPr>
            <w:r w:rsidRPr="00C671BB">
              <w:rPr>
                <w:rFonts w:ascii="Times New Roman" w:hAnsi="Times New Roman" w:cs="Times New Roman"/>
              </w:rPr>
              <w:t>1 квалификационный уровень</w:t>
            </w:r>
          </w:p>
        </w:tc>
        <w:tc>
          <w:tcPr>
            <w:tcW w:w="3531" w:type="dxa"/>
          </w:tcPr>
          <w:p w:rsidR="007537E4" w:rsidRPr="00ED5AE8" w:rsidRDefault="007537E4" w:rsidP="0028354A">
            <w:pPr>
              <w:spacing w:line="240" w:lineRule="exact"/>
              <w:jc w:val="both"/>
              <w:rPr>
                <w:rFonts w:ascii="Times New Roman" w:hAnsi="Times New Roman" w:cs="Times New Roman"/>
              </w:rPr>
            </w:pPr>
            <w:r w:rsidRPr="00D50DF6">
              <w:rPr>
                <w:rFonts w:ascii="Times New Roman" w:hAnsi="Times New Roman" w:cs="Times New Roman"/>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(охранник); вахтер; уборщик производственных и служебных помещений; подсобный рабочий; киномеханик; машинист по стирке и ремонту спецодежды; слесарь-сантехник; плотник (столяр);</w:t>
            </w:r>
            <w:r w:rsidRPr="00E369EE">
              <w:rPr>
                <w:rFonts w:ascii="Times New Roman" w:hAnsi="Times New Roman" w:cs="Times New Roman"/>
              </w:rPr>
              <w:t>кастелянша</w:t>
            </w:r>
          </w:p>
        </w:tc>
        <w:tc>
          <w:tcPr>
            <w:tcW w:w="3532" w:type="dxa"/>
          </w:tcPr>
          <w:p w:rsidR="007537E4" w:rsidRPr="00ED5AE8" w:rsidRDefault="007537E4" w:rsidP="0028354A">
            <w:pPr>
              <w:spacing w:line="240" w:lineRule="exact"/>
              <w:rPr>
                <w:rFonts w:ascii="Times New Roman" w:hAnsi="Times New Roman" w:cs="Times New Roman"/>
              </w:rPr>
            </w:pPr>
            <w:r w:rsidRPr="00E369EE">
              <w:rPr>
                <w:rFonts w:ascii="Times New Roman" w:hAnsi="Times New Roman" w:cs="Times New Roman"/>
              </w:rPr>
              <w:t>1908-1984</w:t>
            </w:r>
          </w:p>
        </w:tc>
      </w:tr>
      <w:tr w:rsidR="007537E4" w:rsidTr="0028354A">
        <w:tc>
          <w:tcPr>
            <w:tcW w:w="3531" w:type="dxa"/>
          </w:tcPr>
          <w:p w:rsidR="007537E4" w:rsidRPr="00C671BB" w:rsidRDefault="007537E4" w:rsidP="0028354A">
            <w:pPr>
              <w:spacing w:line="240" w:lineRule="exact"/>
              <w:rPr>
                <w:rFonts w:ascii="Times New Roman" w:hAnsi="Times New Roman" w:cs="Times New Roman"/>
              </w:rPr>
            </w:pPr>
            <w:r w:rsidRPr="00621559">
              <w:rPr>
                <w:rFonts w:ascii="Times New Roman" w:hAnsi="Times New Roman" w:cs="Times New Roman"/>
              </w:rPr>
              <w:t>2 квалификационный уровень</w:t>
            </w:r>
          </w:p>
        </w:tc>
        <w:tc>
          <w:tcPr>
            <w:tcW w:w="3531" w:type="dxa"/>
          </w:tcPr>
          <w:p w:rsidR="007537E4" w:rsidRPr="00D50DF6" w:rsidRDefault="007537E4" w:rsidP="0028354A">
            <w:pPr>
              <w:spacing w:line="240" w:lineRule="exact"/>
              <w:jc w:val="both"/>
              <w:rPr>
                <w:rFonts w:ascii="Times New Roman" w:hAnsi="Times New Roman" w:cs="Times New Roman"/>
              </w:rPr>
            </w:pPr>
            <w:r w:rsidRPr="00621559">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3532" w:type="dxa"/>
          </w:tcPr>
          <w:p w:rsidR="007537E4" w:rsidRPr="00E369EE" w:rsidRDefault="007537E4" w:rsidP="0028354A">
            <w:pPr>
              <w:spacing w:line="240" w:lineRule="exact"/>
              <w:rPr>
                <w:rFonts w:ascii="Times New Roman" w:hAnsi="Times New Roman" w:cs="Times New Roman"/>
              </w:rPr>
            </w:pPr>
            <w:r w:rsidRPr="00621559">
              <w:rPr>
                <w:rFonts w:ascii="Times New Roman" w:hAnsi="Times New Roman" w:cs="Times New Roman"/>
              </w:rPr>
              <w:t>2079</w:t>
            </w:r>
          </w:p>
        </w:tc>
      </w:tr>
      <w:tr w:rsidR="007537E4" w:rsidTr="0028354A">
        <w:tc>
          <w:tcPr>
            <w:tcW w:w="10594" w:type="dxa"/>
            <w:gridSpan w:val="3"/>
          </w:tcPr>
          <w:p w:rsidR="007537E4" w:rsidRPr="00B659E9" w:rsidRDefault="007537E4" w:rsidP="0028354A">
            <w:pPr>
              <w:spacing w:line="240" w:lineRule="exact"/>
              <w:jc w:val="center"/>
              <w:rPr>
                <w:rFonts w:ascii="Times New Roman" w:hAnsi="Times New Roman" w:cs="Times New Roman"/>
                <w:b/>
              </w:rPr>
            </w:pPr>
            <w:r w:rsidRPr="00B659E9">
              <w:rPr>
                <w:rFonts w:ascii="Times New Roman" w:hAnsi="Times New Roman" w:cs="Times New Roman"/>
                <w:b/>
              </w:rPr>
              <w:t>Профессиональная квалификационная группа Общеотраслевые профессии</w:t>
            </w:r>
          </w:p>
          <w:p w:rsidR="007537E4" w:rsidRPr="00621559" w:rsidRDefault="007537E4" w:rsidP="0028354A">
            <w:pPr>
              <w:spacing w:line="240" w:lineRule="exact"/>
              <w:jc w:val="center"/>
              <w:rPr>
                <w:rFonts w:ascii="Times New Roman" w:hAnsi="Times New Roman" w:cs="Times New Roman"/>
              </w:rPr>
            </w:pPr>
            <w:r w:rsidRPr="00B659E9">
              <w:rPr>
                <w:rFonts w:ascii="Times New Roman" w:hAnsi="Times New Roman" w:cs="Times New Roman"/>
                <w:b/>
              </w:rPr>
              <w:t>рабочих второго уровня (№ 248н):</w:t>
            </w:r>
          </w:p>
        </w:tc>
      </w:tr>
      <w:tr w:rsidR="007537E4" w:rsidTr="0028354A">
        <w:tc>
          <w:tcPr>
            <w:tcW w:w="3531" w:type="dxa"/>
          </w:tcPr>
          <w:p w:rsidR="007537E4" w:rsidRPr="00621559" w:rsidRDefault="007537E4" w:rsidP="0028354A">
            <w:pPr>
              <w:spacing w:line="240" w:lineRule="exact"/>
              <w:rPr>
                <w:rFonts w:ascii="Times New Roman" w:hAnsi="Times New Roman" w:cs="Times New Roman"/>
              </w:rPr>
            </w:pPr>
            <w:r w:rsidRPr="00685B0B">
              <w:rPr>
                <w:rFonts w:ascii="Times New Roman" w:hAnsi="Times New Roman" w:cs="Times New Roman"/>
              </w:rPr>
              <w:t>1 квалификационный уровень</w:t>
            </w:r>
          </w:p>
        </w:tc>
        <w:tc>
          <w:tcPr>
            <w:tcW w:w="3531" w:type="dxa"/>
          </w:tcPr>
          <w:p w:rsidR="007537E4" w:rsidRPr="00621559" w:rsidRDefault="007537E4" w:rsidP="0028354A">
            <w:pPr>
              <w:spacing w:line="240" w:lineRule="exact"/>
              <w:jc w:val="both"/>
              <w:rPr>
                <w:rFonts w:ascii="Times New Roman" w:hAnsi="Times New Roman" w:cs="Times New Roman"/>
              </w:rPr>
            </w:pPr>
            <w:r w:rsidRPr="00685B0B">
              <w:rPr>
                <w:rFonts w:ascii="Times New Roman" w:hAnsi="Times New Roman" w:cs="Times New Roman"/>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 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 кочегар (машинист)</w:t>
            </w:r>
          </w:p>
        </w:tc>
        <w:tc>
          <w:tcPr>
            <w:tcW w:w="3532" w:type="dxa"/>
          </w:tcPr>
          <w:p w:rsidR="007537E4" w:rsidRPr="00621559" w:rsidRDefault="007537E4" w:rsidP="0028354A">
            <w:pPr>
              <w:spacing w:line="240" w:lineRule="exact"/>
              <w:rPr>
                <w:rFonts w:ascii="Times New Roman" w:hAnsi="Times New Roman" w:cs="Times New Roman"/>
              </w:rPr>
            </w:pPr>
            <w:r w:rsidRPr="008546A0">
              <w:rPr>
                <w:rFonts w:ascii="Times New Roman" w:hAnsi="Times New Roman" w:cs="Times New Roman"/>
              </w:rPr>
              <w:t>2178-2419</w:t>
            </w:r>
          </w:p>
        </w:tc>
      </w:tr>
      <w:tr w:rsidR="007537E4" w:rsidTr="0028354A">
        <w:tc>
          <w:tcPr>
            <w:tcW w:w="3531" w:type="dxa"/>
          </w:tcPr>
          <w:p w:rsidR="007537E4" w:rsidRPr="00621559" w:rsidRDefault="007537E4" w:rsidP="0028354A">
            <w:pPr>
              <w:spacing w:line="240" w:lineRule="exact"/>
              <w:rPr>
                <w:rFonts w:ascii="Times New Roman" w:hAnsi="Times New Roman" w:cs="Times New Roman"/>
              </w:rPr>
            </w:pPr>
            <w:r w:rsidRPr="00F46AE9">
              <w:rPr>
                <w:rFonts w:ascii="Times New Roman" w:hAnsi="Times New Roman" w:cs="Times New Roman"/>
              </w:rPr>
              <w:t>2 квалификационный уровень</w:t>
            </w:r>
          </w:p>
        </w:tc>
        <w:tc>
          <w:tcPr>
            <w:tcW w:w="3531" w:type="dxa"/>
          </w:tcPr>
          <w:p w:rsidR="007537E4" w:rsidRPr="00621559" w:rsidRDefault="007537E4" w:rsidP="0028354A">
            <w:pPr>
              <w:spacing w:line="240" w:lineRule="exact"/>
              <w:jc w:val="both"/>
              <w:rPr>
                <w:rFonts w:ascii="Times New Roman" w:hAnsi="Times New Roman" w:cs="Times New Roman"/>
              </w:rPr>
            </w:pPr>
            <w:r w:rsidRPr="00F46AE9">
              <w:rPr>
                <w:rFonts w:ascii="Times New Roman" w:hAnsi="Times New Roman" w:cs="Times New Roman"/>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r w:rsidRPr="00F46AE9">
              <w:rPr>
                <w:rFonts w:ascii="Times New Roman" w:hAnsi="Times New Roman" w:cs="Times New Roman"/>
              </w:rPr>
              <w:lastRenderedPageBreak/>
              <w:t>справочником работ и профессий рабочих</w:t>
            </w:r>
          </w:p>
        </w:tc>
        <w:tc>
          <w:tcPr>
            <w:tcW w:w="3532" w:type="dxa"/>
          </w:tcPr>
          <w:p w:rsidR="007537E4" w:rsidRPr="00621559" w:rsidRDefault="007537E4" w:rsidP="0028354A">
            <w:pPr>
              <w:spacing w:line="240" w:lineRule="exact"/>
              <w:rPr>
                <w:rFonts w:ascii="Times New Roman" w:hAnsi="Times New Roman" w:cs="Times New Roman"/>
              </w:rPr>
            </w:pPr>
            <w:r w:rsidRPr="00F46AE9">
              <w:rPr>
                <w:rFonts w:ascii="Times New Roman" w:hAnsi="Times New Roman" w:cs="Times New Roman"/>
              </w:rPr>
              <w:lastRenderedPageBreak/>
              <w:t>2683-2949</w:t>
            </w:r>
          </w:p>
        </w:tc>
      </w:tr>
      <w:tr w:rsidR="007537E4" w:rsidTr="0028354A">
        <w:tc>
          <w:tcPr>
            <w:tcW w:w="3531" w:type="dxa"/>
          </w:tcPr>
          <w:p w:rsidR="007537E4" w:rsidRPr="00F46AE9" w:rsidRDefault="007537E4" w:rsidP="0028354A">
            <w:pPr>
              <w:spacing w:line="240" w:lineRule="exact"/>
              <w:rPr>
                <w:rFonts w:ascii="Times New Roman" w:hAnsi="Times New Roman" w:cs="Times New Roman"/>
              </w:rPr>
            </w:pPr>
            <w:r w:rsidRPr="00AA7BF9">
              <w:rPr>
                <w:rFonts w:ascii="Times New Roman" w:hAnsi="Times New Roman" w:cs="Times New Roman"/>
              </w:rPr>
              <w:lastRenderedPageBreak/>
              <w:t>3 квалификационный уровень</w:t>
            </w:r>
          </w:p>
        </w:tc>
        <w:tc>
          <w:tcPr>
            <w:tcW w:w="3531" w:type="dxa"/>
          </w:tcPr>
          <w:p w:rsidR="007537E4" w:rsidRPr="00F46AE9" w:rsidRDefault="007537E4" w:rsidP="0028354A">
            <w:pPr>
              <w:spacing w:line="240" w:lineRule="exact"/>
              <w:jc w:val="both"/>
              <w:rPr>
                <w:rFonts w:ascii="Times New Roman" w:hAnsi="Times New Roman" w:cs="Times New Roman"/>
              </w:rPr>
            </w:pPr>
            <w:r w:rsidRPr="00AA7BF9">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532" w:type="dxa"/>
          </w:tcPr>
          <w:p w:rsidR="007537E4" w:rsidRPr="00F46AE9" w:rsidRDefault="007537E4" w:rsidP="0028354A">
            <w:pPr>
              <w:spacing w:line="240" w:lineRule="exact"/>
              <w:rPr>
                <w:rFonts w:ascii="Times New Roman" w:hAnsi="Times New Roman" w:cs="Times New Roman"/>
              </w:rPr>
            </w:pPr>
            <w:r w:rsidRPr="00AA7BF9">
              <w:rPr>
                <w:rFonts w:ascii="Times New Roman" w:hAnsi="Times New Roman" w:cs="Times New Roman"/>
              </w:rPr>
              <w:t>2683-3239</w:t>
            </w:r>
          </w:p>
        </w:tc>
      </w:tr>
      <w:tr w:rsidR="007537E4" w:rsidTr="0028354A">
        <w:tc>
          <w:tcPr>
            <w:tcW w:w="3531" w:type="dxa"/>
          </w:tcPr>
          <w:p w:rsidR="007537E4" w:rsidRPr="00AA7BF9" w:rsidRDefault="007537E4" w:rsidP="0028354A">
            <w:pPr>
              <w:spacing w:line="240" w:lineRule="exact"/>
              <w:rPr>
                <w:rFonts w:ascii="Times New Roman" w:hAnsi="Times New Roman" w:cs="Times New Roman"/>
              </w:rPr>
            </w:pPr>
            <w:r w:rsidRPr="00621DB6">
              <w:rPr>
                <w:rFonts w:ascii="Times New Roman" w:hAnsi="Times New Roman" w:cs="Times New Roman"/>
              </w:rPr>
              <w:t>4 квалификационный уровень</w:t>
            </w:r>
          </w:p>
        </w:tc>
        <w:tc>
          <w:tcPr>
            <w:tcW w:w="3531" w:type="dxa"/>
          </w:tcPr>
          <w:p w:rsidR="007537E4" w:rsidRPr="00AA7BF9" w:rsidRDefault="007537E4" w:rsidP="0028354A">
            <w:pPr>
              <w:spacing w:line="240" w:lineRule="exact"/>
              <w:jc w:val="both"/>
              <w:rPr>
                <w:rFonts w:ascii="Times New Roman" w:hAnsi="Times New Roman" w:cs="Times New Roman"/>
              </w:rPr>
            </w:pPr>
            <w:r w:rsidRPr="006A0D6A">
              <w:rPr>
                <w:rFonts w:ascii="Times New Roman" w:hAnsi="Times New Roman" w:cs="Times New Roman"/>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3532" w:type="dxa"/>
          </w:tcPr>
          <w:p w:rsidR="007537E4" w:rsidRPr="00AA7BF9" w:rsidRDefault="007537E4" w:rsidP="0028354A">
            <w:pPr>
              <w:spacing w:line="240" w:lineRule="exact"/>
              <w:rPr>
                <w:rFonts w:ascii="Times New Roman" w:hAnsi="Times New Roman" w:cs="Times New Roman"/>
              </w:rPr>
            </w:pPr>
            <w:r w:rsidRPr="003825CB">
              <w:rPr>
                <w:rFonts w:ascii="Times New Roman" w:hAnsi="Times New Roman" w:cs="Times New Roman"/>
              </w:rPr>
              <w:t>3904-4275</w:t>
            </w:r>
          </w:p>
        </w:tc>
      </w:tr>
    </w:tbl>
    <w:p w:rsidR="007537E4" w:rsidRDefault="007537E4">
      <w:pPr>
        <w:pStyle w:val="22"/>
        <w:keepNext/>
        <w:keepLines/>
        <w:shd w:val="clear" w:color="auto" w:fill="auto"/>
        <w:spacing w:before="509" w:after="0" w:line="277" w:lineRule="exact"/>
        <w:ind w:right="220"/>
        <w:rPr>
          <w:rFonts w:ascii="Times New Roman" w:hAnsi="Times New Roman" w:cs="Times New Roman"/>
        </w:rPr>
      </w:pPr>
    </w:p>
    <w:p w:rsidR="007537E4" w:rsidRDefault="007537E4">
      <w:pPr>
        <w:pStyle w:val="22"/>
        <w:keepNext/>
        <w:keepLines/>
        <w:shd w:val="clear" w:color="auto" w:fill="auto"/>
        <w:spacing w:before="509" w:after="0" w:line="277" w:lineRule="exact"/>
        <w:ind w:right="220"/>
        <w:rPr>
          <w:rFonts w:ascii="Times New Roman" w:hAnsi="Times New Roman" w:cs="Times New Roman"/>
        </w:rPr>
      </w:pPr>
    </w:p>
    <w:p w:rsidR="005D4D7A" w:rsidRDefault="005D4D7A">
      <w:pPr>
        <w:rPr>
          <w:rFonts w:ascii="Times New Roman" w:hAnsi="Times New Roman" w:cs="Times New Roman"/>
          <w:sz w:val="2"/>
          <w:szCs w:val="2"/>
        </w:rPr>
      </w:pPr>
    </w:p>
    <w:p w:rsidR="006B6EA4" w:rsidRPr="001C6395" w:rsidRDefault="006B6EA4">
      <w:pPr>
        <w:rPr>
          <w:rFonts w:ascii="Times New Roman" w:hAnsi="Times New Roman" w:cs="Times New Roman"/>
          <w:sz w:val="2"/>
          <w:szCs w:val="2"/>
        </w:rPr>
      </w:pPr>
    </w:p>
    <w:p w:rsidR="005D4D7A" w:rsidRPr="001C6395" w:rsidRDefault="008E07C9">
      <w:pPr>
        <w:rPr>
          <w:rFonts w:ascii="Times New Roman" w:hAnsi="Times New Roman" w:cs="Times New Roman"/>
          <w:sz w:val="2"/>
          <w:szCs w:val="2"/>
        </w:rPr>
      </w:pPr>
      <w:r w:rsidRPr="001C6395">
        <w:rPr>
          <w:rFonts w:ascii="Times New Roman" w:hAnsi="Times New Roman" w:cs="Times New Roman"/>
        </w:rPr>
        <w:br w:type="page"/>
      </w:r>
    </w:p>
    <w:p w:rsidR="00457A04" w:rsidRPr="001C6395" w:rsidRDefault="00CE01A1" w:rsidP="00457A04">
      <w:pPr>
        <w:pStyle w:val="22"/>
        <w:keepNext/>
        <w:keepLines/>
        <w:shd w:val="clear" w:color="auto" w:fill="auto"/>
        <w:spacing w:before="0" w:after="485" w:line="277" w:lineRule="exact"/>
        <w:ind w:right="120"/>
        <w:jc w:val="right"/>
        <w:rPr>
          <w:rFonts w:ascii="Times New Roman" w:hAnsi="Times New Roman" w:cs="Times New Roman"/>
          <w:b w:val="0"/>
        </w:rPr>
      </w:pPr>
      <w:r>
        <w:rPr>
          <w:rFonts w:ascii="Times New Roman" w:hAnsi="Times New Roman" w:cs="Times New Roman"/>
          <w:b w:val="0"/>
          <w:noProof/>
          <w:lang w:bidi="ar-SA"/>
        </w:rPr>
        <w:lastRenderedPageBreak/>
        <w:pict>
          <v:shapetype id="_x0000_t202" coordsize="21600,21600" o:spt="202" path="m,l,21600r21600,l21600,xe">
            <v:stroke joinstyle="miter"/>
            <v:path gradientshapeok="t" o:connecttype="rect"/>
          </v:shapetype>
          <v:shape id="Text Box 5" o:spid="_x0000_s1033" type="#_x0000_t202" style="position:absolute;left:0;text-align:left;margin-left:146.15pt;margin-top:-22.6pt;width:135pt;height:3.55pt;z-index:-251658752;visibility:visible;mso-wrap-distance-left:141.6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wqQIAAKk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" filled="f" stroked="f">
            <v:textbox style="mso-next-textbox:#Text Box 5" inset="0,0,0,0">
              <w:txbxContent>
                <w:p w:rsidR="009965AC" w:rsidRPr="00457A04" w:rsidRDefault="009965AC" w:rsidP="00457A04"/>
              </w:txbxContent>
            </v:textbox>
            <w10:wrap type="topAndBottom" anchorx="margin"/>
          </v:shape>
        </w:pict>
      </w:r>
      <w:r w:rsidR="00457A04" w:rsidRPr="001C6395">
        <w:rPr>
          <w:rFonts w:ascii="Times New Roman" w:hAnsi="Times New Roman" w:cs="Times New Roman"/>
          <w:b w:val="0"/>
        </w:rPr>
        <w:t>Таблица 4</w:t>
      </w:r>
    </w:p>
    <w:p w:rsidR="005D4D7A" w:rsidRPr="001C6395" w:rsidRDefault="008E07C9">
      <w:pPr>
        <w:pStyle w:val="22"/>
        <w:keepNext/>
        <w:keepLines/>
        <w:shd w:val="clear" w:color="auto" w:fill="auto"/>
        <w:spacing w:before="0" w:after="485" w:line="277" w:lineRule="exact"/>
        <w:ind w:right="120"/>
        <w:rPr>
          <w:rFonts w:ascii="Times New Roman" w:hAnsi="Times New Roman" w:cs="Times New Roman"/>
        </w:rPr>
      </w:pPr>
      <w:bookmarkStart w:id="16" w:name="bookmark14"/>
      <w:r w:rsidRPr="001C6395">
        <w:rPr>
          <w:rFonts w:ascii="Times New Roman" w:hAnsi="Times New Roman" w:cs="Times New Roman"/>
        </w:rPr>
        <w:t>Профессиональная квалификационная группа</w:t>
      </w:r>
      <w:r w:rsidRPr="001C6395">
        <w:rPr>
          <w:rFonts w:ascii="Times New Roman" w:hAnsi="Times New Roman" w:cs="Times New Roman"/>
        </w:rPr>
        <w:br/>
        <w:t>общеотраслевых должностей руководителей, специалистов и служащих</w:t>
      </w:r>
      <w:bookmarkEnd w:id="16"/>
    </w:p>
    <w:tbl>
      <w:tblPr>
        <w:tblOverlap w:val="never"/>
        <w:tblW w:w="0" w:type="auto"/>
        <w:jc w:val="center"/>
        <w:tblLayout w:type="fixed"/>
        <w:tblCellMar>
          <w:left w:w="10" w:type="dxa"/>
          <w:right w:w="10" w:type="dxa"/>
        </w:tblCellMar>
        <w:tblLook w:val="04A0"/>
      </w:tblPr>
      <w:tblGrid>
        <w:gridCol w:w="2801"/>
        <w:gridCol w:w="4392"/>
        <w:gridCol w:w="3006"/>
      </w:tblGrid>
      <w:tr w:rsidR="005D4D7A" w:rsidRPr="001C6395">
        <w:trPr>
          <w:trHeight w:hRule="exact" w:val="1138"/>
          <w:jc w:val="center"/>
        </w:trPr>
        <w:tc>
          <w:tcPr>
            <w:tcW w:w="2801" w:type="dxa"/>
            <w:tcBorders>
              <w:top w:val="single" w:sz="4" w:space="0" w:color="auto"/>
              <w:left w:val="single" w:sz="4" w:space="0" w:color="auto"/>
            </w:tcBorders>
            <w:shd w:val="clear" w:color="auto" w:fill="FFFFFF"/>
            <w:vAlign w:val="center"/>
          </w:tcPr>
          <w:p w:rsidR="005D4D7A" w:rsidRPr="001C6395" w:rsidRDefault="008E07C9">
            <w:pPr>
              <w:pStyle w:val="20"/>
              <w:framePr w:w="10199" w:wrap="notBeside" w:vAnchor="text" w:hAnchor="text" w:xAlign="center" w:y="1"/>
              <w:shd w:val="clear" w:color="auto" w:fill="auto"/>
              <w:spacing w:before="0" w:after="120" w:line="240" w:lineRule="exact"/>
              <w:ind w:left="300" w:firstLine="0"/>
              <w:rPr>
                <w:rFonts w:ascii="Times New Roman" w:hAnsi="Times New Roman" w:cs="Times New Roman"/>
              </w:rPr>
            </w:pPr>
            <w:r w:rsidRPr="001C6395">
              <w:rPr>
                <w:rFonts w:ascii="Times New Roman" w:hAnsi="Times New Roman" w:cs="Times New Roman"/>
              </w:rPr>
              <w:t>Квалификационный</w:t>
            </w:r>
          </w:p>
          <w:p w:rsidR="005D4D7A" w:rsidRPr="001C6395" w:rsidRDefault="008E07C9">
            <w:pPr>
              <w:pStyle w:val="20"/>
              <w:framePr w:w="10199" w:wrap="notBeside" w:vAnchor="text" w:hAnchor="text" w:xAlign="center" w:y="1"/>
              <w:shd w:val="clear" w:color="auto" w:fill="auto"/>
              <w:spacing w:before="120" w:after="0" w:line="240" w:lineRule="exact"/>
              <w:ind w:firstLine="0"/>
              <w:jc w:val="center"/>
              <w:rPr>
                <w:rFonts w:ascii="Times New Roman" w:hAnsi="Times New Roman" w:cs="Times New Roman"/>
              </w:rPr>
            </w:pPr>
            <w:r w:rsidRPr="001C6395">
              <w:rPr>
                <w:rFonts w:ascii="Times New Roman" w:hAnsi="Times New Roman" w:cs="Times New Roman"/>
              </w:rPr>
              <w:t>уровень</w:t>
            </w:r>
          </w:p>
        </w:tc>
        <w:tc>
          <w:tcPr>
            <w:tcW w:w="4392" w:type="dxa"/>
            <w:tcBorders>
              <w:top w:val="single" w:sz="4" w:space="0" w:color="auto"/>
              <w:left w:val="single" w:sz="4" w:space="0" w:color="auto"/>
            </w:tcBorders>
            <w:shd w:val="clear" w:color="auto" w:fill="FFFFFF"/>
            <w:vAlign w:val="center"/>
          </w:tcPr>
          <w:p w:rsidR="005D4D7A" w:rsidRPr="001C6395" w:rsidRDefault="008E07C9">
            <w:pPr>
              <w:pStyle w:val="20"/>
              <w:framePr w:w="10199"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Наименование должностей</w:t>
            </w:r>
          </w:p>
        </w:tc>
        <w:tc>
          <w:tcPr>
            <w:tcW w:w="3006" w:type="dxa"/>
            <w:tcBorders>
              <w:top w:val="single" w:sz="4" w:space="0" w:color="auto"/>
              <w:left w:val="single" w:sz="4" w:space="0" w:color="auto"/>
              <w:right w:val="single" w:sz="4" w:space="0" w:color="auto"/>
            </w:tcBorders>
            <w:shd w:val="clear" w:color="auto" w:fill="FFFFFF"/>
            <w:vAlign w:val="bottom"/>
          </w:tcPr>
          <w:p w:rsidR="005D4D7A" w:rsidRPr="001C6395" w:rsidRDefault="008E07C9">
            <w:pPr>
              <w:pStyle w:val="20"/>
              <w:framePr w:w="10199" w:wrap="notBeside" w:vAnchor="text" w:hAnchor="text" w:xAlign="center" w:y="1"/>
              <w:shd w:val="clear" w:color="auto" w:fill="auto"/>
              <w:spacing w:before="0" w:after="0" w:line="281" w:lineRule="exact"/>
              <w:ind w:firstLine="0"/>
              <w:jc w:val="center"/>
              <w:rPr>
                <w:rFonts w:ascii="Times New Roman" w:hAnsi="Times New Roman" w:cs="Times New Roman"/>
              </w:rPr>
            </w:pPr>
            <w:r w:rsidRPr="001C6395">
              <w:rPr>
                <w:rFonts w:ascii="Times New Roman" w:hAnsi="Times New Roman" w:cs="Times New Roman"/>
              </w:rPr>
              <w:t>Рекомендуемый размер оклада (должностного оклада), ставки (руб.)</w:t>
            </w:r>
          </w:p>
        </w:tc>
      </w:tr>
      <w:tr w:rsidR="005D4D7A" w:rsidRPr="001C6395">
        <w:trPr>
          <w:trHeight w:hRule="exact" w:val="619"/>
          <w:jc w:val="center"/>
        </w:trPr>
        <w:tc>
          <w:tcPr>
            <w:tcW w:w="2801" w:type="dxa"/>
            <w:tcBorders>
              <w:top w:val="single" w:sz="4" w:space="0" w:color="auto"/>
              <w:left w:val="single" w:sz="4" w:space="0" w:color="auto"/>
            </w:tcBorders>
            <w:shd w:val="clear" w:color="auto" w:fill="FFFFFF"/>
            <w:vAlign w:val="center"/>
          </w:tcPr>
          <w:p w:rsidR="005D4D7A" w:rsidRPr="001C6395" w:rsidRDefault="008E07C9">
            <w:pPr>
              <w:pStyle w:val="20"/>
              <w:framePr w:w="10199"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1</w:t>
            </w:r>
          </w:p>
        </w:tc>
        <w:tc>
          <w:tcPr>
            <w:tcW w:w="4392" w:type="dxa"/>
            <w:tcBorders>
              <w:top w:val="single" w:sz="4" w:space="0" w:color="auto"/>
              <w:left w:val="single" w:sz="4" w:space="0" w:color="auto"/>
            </w:tcBorders>
            <w:shd w:val="clear" w:color="auto" w:fill="FFFFFF"/>
            <w:vAlign w:val="center"/>
          </w:tcPr>
          <w:p w:rsidR="005D4D7A" w:rsidRPr="001C6395" w:rsidRDefault="008E07C9">
            <w:pPr>
              <w:pStyle w:val="20"/>
              <w:framePr w:w="10199"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2</w:t>
            </w:r>
          </w:p>
        </w:tc>
        <w:tc>
          <w:tcPr>
            <w:tcW w:w="300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40" w:lineRule="exact"/>
              <w:ind w:firstLine="0"/>
              <w:jc w:val="center"/>
              <w:rPr>
                <w:rFonts w:ascii="Times New Roman" w:hAnsi="Times New Roman" w:cs="Times New Roman"/>
              </w:rPr>
            </w:pPr>
            <w:r w:rsidRPr="001C6395">
              <w:rPr>
                <w:rFonts w:ascii="Times New Roman" w:hAnsi="Times New Roman" w:cs="Times New Roman"/>
              </w:rPr>
              <w:t>3</w:t>
            </w:r>
          </w:p>
        </w:tc>
      </w:tr>
      <w:tr w:rsidR="005D4D7A" w:rsidRPr="001C6395" w:rsidTr="00B4247A">
        <w:trPr>
          <w:trHeight w:hRule="exact" w:val="806"/>
          <w:jc w:val="center"/>
        </w:trPr>
        <w:tc>
          <w:tcPr>
            <w:tcW w:w="10199" w:type="dxa"/>
            <w:gridSpan w:val="3"/>
            <w:tcBorders>
              <w:top w:val="single" w:sz="4" w:space="0" w:color="auto"/>
              <w:left w:val="single" w:sz="4" w:space="0" w:color="auto"/>
              <w:right w:val="single" w:sz="4" w:space="0" w:color="auto"/>
            </w:tcBorders>
            <w:shd w:val="clear" w:color="auto" w:fill="FFFFFF"/>
          </w:tcPr>
          <w:p w:rsidR="005D4D7A" w:rsidRPr="001C6395" w:rsidRDefault="008E07C9" w:rsidP="00B4247A">
            <w:pPr>
              <w:pStyle w:val="20"/>
              <w:framePr w:w="10199" w:wrap="notBeside" w:vAnchor="text" w:hAnchor="text" w:xAlign="center" w:y="1"/>
              <w:shd w:val="clear" w:color="auto" w:fill="auto"/>
              <w:spacing w:before="0" w:after="0" w:line="317" w:lineRule="exact"/>
              <w:ind w:firstLine="0"/>
              <w:jc w:val="center"/>
              <w:rPr>
                <w:rFonts w:ascii="Times New Roman" w:hAnsi="Times New Roman" w:cs="Times New Roman"/>
              </w:rPr>
            </w:pPr>
            <w:r w:rsidRPr="001C6395">
              <w:rPr>
                <w:rStyle w:val="25"/>
                <w:rFonts w:ascii="Times New Roman" w:hAnsi="Times New Roman" w:cs="Times New Roman"/>
              </w:rPr>
              <w:t>Профессиональная квалификационная группа Общеотраслевые должности служащих первого уровня (№247н)</w:t>
            </w:r>
          </w:p>
        </w:tc>
      </w:tr>
      <w:tr w:rsidR="005D4D7A" w:rsidRPr="001C6395">
        <w:trPr>
          <w:trHeight w:hRule="exact" w:val="2452"/>
          <w:jc w:val="center"/>
        </w:trPr>
        <w:tc>
          <w:tcPr>
            <w:tcW w:w="2801" w:type="dxa"/>
            <w:tcBorders>
              <w:top w:val="single" w:sz="4" w:space="0" w:color="auto"/>
              <w:lef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81" w:lineRule="exact"/>
              <w:ind w:firstLine="0"/>
              <w:rPr>
                <w:rFonts w:ascii="Times New Roman" w:hAnsi="Times New Roman" w:cs="Times New Roman"/>
              </w:rPr>
            </w:pPr>
            <w:r w:rsidRPr="001C6395">
              <w:rPr>
                <w:rFonts w:ascii="Times New Roman" w:hAnsi="Times New Roman" w:cs="Times New Roman"/>
              </w:rPr>
              <w:t>1 квалификационный уровень</w:t>
            </w:r>
          </w:p>
        </w:tc>
        <w:tc>
          <w:tcPr>
            <w:tcW w:w="4392" w:type="dxa"/>
            <w:tcBorders>
              <w:top w:val="single" w:sz="4" w:space="0" w:color="auto"/>
              <w:lef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317" w:lineRule="exact"/>
              <w:ind w:firstLine="0"/>
              <w:rPr>
                <w:rFonts w:ascii="Times New Roman" w:hAnsi="Times New Roman" w:cs="Times New Roman"/>
              </w:rPr>
            </w:pPr>
            <w:r w:rsidRPr="001C6395">
              <w:rPr>
                <w:rFonts w:ascii="Times New Roman" w:hAnsi="Times New Roman" w:cs="Times New Roman"/>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300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2079</w:t>
            </w:r>
          </w:p>
        </w:tc>
      </w:tr>
      <w:tr w:rsidR="005D4D7A" w:rsidRPr="001C6395">
        <w:trPr>
          <w:trHeight w:hRule="exact" w:val="1397"/>
          <w:jc w:val="center"/>
        </w:trPr>
        <w:tc>
          <w:tcPr>
            <w:tcW w:w="2801" w:type="dxa"/>
            <w:tcBorders>
              <w:top w:val="single" w:sz="4" w:space="0" w:color="auto"/>
              <w:lef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2 квалификационный уровень</w:t>
            </w:r>
          </w:p>
        </w:tc>
        <w:tc>
          <w:tcPr>
            <w:tcW w:w="4392" w:type="dxa"/>
            <w:tcBorders>
              <w:top w:val="single" w:sz="4" w:space="0" w:color="auto"/>
              <w:left w:val="single" w:sz="4" w:space="0" w:color="auto"/>
            </w:tcBorders>
            <w:shd w:val="clear" w:color="auto" w:fill="FFFFFF"/>
            <w:vAlign w:val="bottom"/>
          </w:tcPr>
          <w:p w:rsidR="005D4D7A" w:rsidRPr="001C6395" w:rsidRDefault="008E07C9">
            <w:pPr>
              <w:pStyle w:val="20"/>
              <w:framePr w:w="10199"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00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2178</w:t>
            </w:r>
          </w:p>
        </w:tc>
      </w:tr>
      <w:tr w:rsidR="005D4D7A" w:rsidRPr="001C6395" w:rsidTr="009C12B3">
        <w:trPr>
          <w:trHeight w:hRule="exact" w:val="90"/>
          <w:jc w:val="center"/>
        </w:trPr>
        <w:tc>
          <w:tcPr>
            <w:tcW w:w="10199" w:type="dxa"/>
            <w:gridSpan w:val="3"/>
            <w:tcBorders>
              <w:top w:val="single" w:sz="4" w:space="0" w:color="auto"/>
              <w:left w:val="single" w:sz="4" w:space="0" w:color="auto"/>
              <w:right w:val="single" w:sz="4" w:space="0" w:color="auto"/>
            </w:tcBorders>
            <w:shd w:val="clear" w:color="auto" w:fill="FFFFFF"/>
          </w:tcPr>
          <w:p w:rsidR="005D4D7A" w:rsidRPr="001C6395" w:rsidRDefault="005D4D7A">
            <w:pPr>
              <w:framePr w:w="10199" w:wrap="notBeside" w:vAnchor="text" w:hAnchor="text" w:xAlign="center" w:y="1"/>
              <w:rPr>
                <w:rFonts w:ascii="Times New Roman" w:hAnsi="Times New Roman" w:cs="Times New Roman"/>
                <w:sz w:val="10"/>
                <w:szCs w:val="10"/>
              </w:rPr>
            </w:pPr>
          </w:p>
        </w:tc>
      </w:tr>
      <w:tr w:rsidR="005D4D7A" w:rsidRPr="001C6395">
        <w:trPr>
          <w:trHeight w:hRule="exact" w:val="1130"/>
          <w:jc w:val="center"/>
        </w:trPr>
        <w:tc>
          <w:tcPr>
            <w:tcW w:w="10199" w:type="dxa"/>
            <w:gridSpan w:val="3"/>
            <w:tcBorders>
              <w:top w:val="single" w:sz="4" w:space="0" w:color="auto"/>
              <w:left w:val="single" w:sz="4" w:space="0" w:color="auto"/>
              <w:right w:val="single" w:sz="4" w:space="0" w:color="auto"/>
            </w:tcBorders>
            <w:shd w:val="clear" w:color="auto" w:fill="FFFFFF"/>
            <w:vAlign w:val="center"/>
          </w:tcPr>
          <w:p w:rsidR="005D4D7A" w:rsidRPr="001C6395" w:rsidRDefault="008E07C9">
            <w:pPr>
              <w:pStyle w:val="20"/>
              <w:framePr w:w="10199" w:wrap="notBeside" w:vAnchor="text" w:hAnchor="text" w:xAlign="center" w:y="1"/>
              <w:shd w:val="clear" w:color="auto" w:fill="auto"/>
              <w:spacing w:before="0" w:after="60" w:line="240" w:lineRule="exact"/>
              <w:ind w:firstLine="0"/>
              <w:jc w:val="center"/>
              <w:rPr>
                <w:rFonts w:ascii="Times New Roman" w:hAnsi="Times New Roman" w:cs="Times New Roman"/>
              </w:rPr>
            </w:pPr>
            <w:r w:rsidRPr="001C6395">
              <w:rPr>
                <w:rStyle w:val="25"/>
                <w:rFonts w:ascii="Times New Roman" w:hAnsi="Times New Roman" w:cs="Times New Roman"/>
              </w:rPr>
              <w:t>Профессиональная квалификационная группа Общеотраслевые должности</w:t>
            </w:r>
          </w:p>
          <w:p w:rsidR="005D4D7A" w:rsidRPr="001C6395" w:rsidRDefault="008E07C9">
            <w:pPr>
              <w:pStyle w:val="20"/>
              <w:framePr w:w="10199" w:wrap="notBeside" w:vAnchor="text" w:hAnchor="text" w:xAlign="center" w:y="1"/>
              <w:shd w:val="clear" w:color="auto" w:fill="auto"/>
              <w:spacing w:before="60" w:after="0" w:line="240" w:lineRule="exact"/>
              <w:ind w:firstLine="0"/>
              <w:jc w:val="center"/>
              <w:rPr>
                <w:rFonts w:ascii="Times New Roman" w:hAnsi="Times New Roman" w:cs="Times New Roman"/>
              </w:rPr>
            </w:pPr>
            <w:r w:rsidRPr="001C6395">
              <w:rPr>
                <w:rStyle w:val="25"/>
                <w:rFonts w:ascii="Times New Roman" w:hAnsi="Times New Roman" w:cs="Times New Roman"/>
              </w:rPr>
              <w:t>служащих второго уровня (№ 247н)</w:t>
            </w:r>
          </w:p>
        </w:tc>
      </w:tr>
      <w:tr w:rsidR="005D4D7A" w:rsidRPr="001C6395" w:rsidTr="009C12B3">
        <w:trPr>
          <w:trHeight w:hRule="exact" w:val="90"/>
          <w:jc w:val="center"/>
        </w:trPr>
        <w:tc>
          <w:tcPr>
            <w:tcW w:w="10199" w:type="dxa"/>
            <w:gridSpan w:val="3"/>
            <w:tcBorders>
              <w:top w:val="single" w:sz="4" w:space="0" w:color="auto"/>
              <w:left w:val="single" w:sz="4" w:space="0" w:color="auto"/>
              <w:right w:val="single" w:sz="4" w:space="0" w:color="auto"/>
            </w:tcBorders>
            <w:shd w:val="clear" w:color="auto" w:fill="FFFFFF"/>
          </w:tcPr>
          <w:p w:rsidR="005D4D7A" w:rsidRPr="001C6395" w:rsidRDefault="005D4D7A">
            <w:pPr>
              <w:framePr w:w="10199" w:wrap="notBeside" w:vAnchor="text" w:hAnchor="text" w:xAlign="center" w:y="1"/>
              <w:rPr>
                <w:rFonts w:ascii="Times New Roman" w:hAnsi="Times New Roman" w:cs="Times New Roman"/>
                <w:sz w:val="10"/>
                <w:szCs w:val="10"/>
              </w:rPr>
            </w:pPr>
          </w:p>
        </w:tc>
      </w:tr>
      <w:tr w:rsidR="005D4D7A" w:rsidRPr="001C6395">
        <w:trPr>
          <w:trHeight w:hRule="exact" w:val="1134"/>
          <w:jc w:val="center"/>
        </w:trPr>
        <w:tc>
          <w:tcPr>
            <w:tcW w:w="2801" w:type="dxa"/>
            <w:tcBorders>
              <w:top w:val="single" w:sz="4" w:space="0" w:color="auto"/>
              <w:lef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81" w:lineRule="exact"/>
              <w:ind w:firstLine="0"/>
              <w:rPr>
                <w:rFonts w:ascii="Times New Roman" w:hAnsi="Times New Roman" w:cs="Times New Roman"/>
              </w:rPr>
            </w:pPr>
            <w:r w:rsidRPr="001C6395">
              <w:rPr>
                <w:rFonts w:ascii="Times New Roman" w:hAnsi="Times New Roman" w:cs="Times New Roman"/>
              </w:rPr>
              <w:t>1 квалификационный уровень</w:t>
            </w:r>
          </w:p>
        </w:tc>
        <w:tc>
          <w:tcPr>
            <w:tcW w:w="4392" w:type="dxa"/>
            <w:tcBorders>
              <w:top w:val="single" w:sz="4" w:space="0" w:color="auto"/>
              <w:left w:val="single" w:sz="4" w:space="0" w:color="auto"/>
            </w:tcBorders>
            <w:shd w:val="clear" w:color="auto" w:fill="FFFFFF"/>
            <w:vAlign w:val="bottom"/>
          </w:tcPr>
          <w:p w:rsidR="005D4D7A" w:rsidRPr="001C6395" w:rsidRDefault="008E07C9">
            <w:pPr>
              <w:pStyle w:val="20"/>
              <w:framePr w:w="10199" w:wrap="notBeside" w:vAnchor="text" w:hAnchor="text" w:xAlign="center" w:y="1"/>
              <w:shd w:val="clear" w:color="auto" w:fill="auto"/>
              <w:spacing w:before="0" w:after="0"/>
              <w:ind w:firstLine="0"/>
              <w:rPr>
                <w:rFonts w:ascii="Times New Roman" w:hAnsi="Times New Roman" w:cs="Times New Roman"/>
              </w:rPr>
            </w:pPr>
            <w:r w:rsidRPr="001C6395">
              <w:rPr>
                <w:rFonts w:ascii="Times New Roman" w:hAnsi="Times New Roman" w:cs="Times New Roman"/>
              </w:rPr>
              <w:t>Администратор; инспектор по кадрам; лаборант; техник; техник - программист; художник; специалист по работе с молодежью</w:t>
            </w:r>
          </w:p>
        </w:tc>
        <w:tc>
          <w:tcPr>
            <w:tcW w:w="300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2178-3239</w:t>
            </w:r>
          </w:p>
        </w:tc>
      </w:tr>
      <w:tr w:rsidR="005D4D7A" w:rsidRPr="001C6395">
        <w:trPr>
          <w:trHeight w:hRule="exact" w:val="3060"/>
          <w:jc w:val="center"/>
        </w:trPr>
        <w:tc>
          <w:tcPr>
            <w:tcW w:w="2801" w:type="dxa"/>
            <w:tcBorders>
              <w:top w:val="single" w:sz="4" w:space="0" w:color="auto"/>
              <w:lef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2 квалификационный уровень</w:t>
            </w:r>
          </w:p>
        </w:tc>
        <w:tc>
          <w:tcPr>
            <w:tcW w:w="4392" w:type="dxa"/>
            <w:tcBorders>
              <w:top w:val="single" w:sz="4" w:space="0" w:color="auto"/>
              <w:left w:val="single" w:sz="4" w:space="0" w:color="auto"/>
            </w:tcBorders>
            <w:shd w:val="clear" w:color="auto" w:fill="FFFFFF"/>
            <w:vAlign w:val="bottom"/>
          </w:tcPr>
          <w:p w:rsidR="005D4D7A" w:rsidRPr="001C6395" w:rsidRDefault="008E07C9">
            <w:pPr>
              <w:pStyle w:val="20"/>
              <w:framePr w:w="10199"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заведующий архивом; заведующий складом; 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2 внутри должностная категория</w:t>
            </w:r>
          </w:p>
        </w:tc>
        <w:tc>
          <w:tcPr>
            <w:tcW w:w="3006"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2079-2419</w:t>
            </w:r>
          </w:p>
        </w:tc>
      </w:tr>
      <w:tr w:rsidR="005D4D7A" w:rsidRPr="001C6395">
        <w:trPr>
          <w:trHeight w:hRule="exact" w:val="684"/>
          <w:jc w:val="center"/>
        </w:trPr>
        <w:tc>
          <w:tcPr>
            <w:tcW w:w="2801"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ind w:firstLine="0"/>
              <w:rPr>
                <w:rFonts w:ascii="Times New Roman" w:hAnsi="Times New Roman" w:cs="Times New Roman"/>
              </w:rPr>
            </w:pPr>
            <w:r w:rsidRPr="001C6395">
              <w:rPr>
                <w:rFonts w:ascii="Times New Roman" w:hAnsi="Times New Roman" w:cs="Times New Roman"/>
              </w:rPr>
              <w:t>3 квалификационный уровень</w:t>
            </w:r>
          </w:p>
        </w:tc>
        <w:tc>
          <w:tcPr>
            <w:tcW w:w="4392"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317" w:lineRule="exact"/>
              <w:ind w:firstLine="0"/>
              <w:rPr>
                <w:rFonts w:ascii="Times New Roman" w:hAnsi="Times New Roman" w:cs="Times New Roman"/>
              </w:rPr>
            </w:pPr>
            <w:r w:rsidRPr="001C6395">
              <w:rPr>
                <w:rFonts w:ascii="Times New Roman" w:hAnsi="Times New Roman" w:cs="Times New Roman"/>
              </w:rPr>
              <w:t>заведующий общежитием; заведующий производством (шеф-</w:t>
            </w:r>
            <w:r w:rsidR="00B077B7" w:rsidRPr="001C6395">
              <w:rPr>
                <w:rFonts w:ascii="Times New Roman" w:hAnsi="Times New Roman" w:cs="Times New Roman"/>
              </w:rPr>
              <w:t>повар);</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5D4D7A" w:rsidRPr="001C6395" w:rsidRDefault="008E07C9">
            <w:pPr>
              <w:pStyle w:val="20"/>
              <w:framePr w:w="10199"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2683-3239</w:t>
            </w:r>
          </w:p>
        </w:tc>
      </w:tr>
    </w:tbl>
    <w:p w:rsidR="005D4D7A" w:rsidRPr="001C6395" w:rsidRDefault="005D4D7A">
      <w:pPr>
        <w:framePr w:w="10199" w:wrap="notBeside" w:vAnchor="text" w:hAnchor="text" w:xAlign="center" w:y="1"/>
        <w:rPr>
          <w:rFonts w:ascii="Times New Roman" w:hAnsi="Times New Roman" w:cs="Times New Roman"/>
          <w:sz w:val="2"/>
          <w:szCs w:val="2"/>
        </w:rPr>
      </w:pPr>
    </w:p>
    <w:p w:rsidR="005D4D7A" w:rsidRPr="001C6395" w:rsidRDefault="008E07C9">
      <w:pPr>
        <w:rPr>
          <w:rFonts w:ascii="Times New Roman" w:hAnsi="Times New Roman" w:cs="Times New Roman"/>
          <w:sz w:val="2"/>
          <w:szCs w:val="2"/>
        </w:rPr>
      </w:pPr>
      <w:r w:rsidRPr="001C639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804"/>
        <w:gridCol w:w="4381"/>
        <w:gridCol w:w="2999"/>
      </w:tblGrid>
      <w:tr w:rsidR="005D4D7A" w:rsidRPr="001C6395" w:rsidTr="00405357">
        <w:trPr>
          <w:trHeight w:hRule="exact" w:val="722"/>
          <w:jc w:val="center"/>
        </w:trPr>
        <w:tc>
          <w:tcPr>
            <w:tcW w:w="2804" w:type="dxa"/>
            <w:tcBorders>
              <w:top w:val="single" w:sz="4" w:space="0" w:color="auto"/>
              <w:left w:val="single" w:sz="4" w:space="0" w:color="auto"/>
            </w:tcBorders>
            <w:shd w:val="clear" w:color="auto" w:fill="FFFFFF"/>
          </w:tcPr>
          <w:p w:rsidR="005D4D7A" w:rsidRPr="001C6395" w:rsidRDefault="005D4D7A">
            <w:pPr>
              <w:framePr w:w="10184" w:wrap="notBeside" w:vAnchor="text" w:hAnchor="text" w:xAlign="center" w:y="1"/>
              <w:rPr>
                <w:rFonts w:ascii="Times New Roman" w:hAnsi="Times New Roman" w:cs="Times New Roman"/>
                <w:sz w:val="10"/>
                <w:szCs w:val="10"/>
              </w:rPr>
            </w:pPr>
          </w:p>
        </w:tc>
        <w:tc>
          <w:tcPr>
            <w:tcW w:w="4381"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313" w:lineRule="exact"/>
              <w:ind w:firstLine="0"/>
              <w:rPr>
                <w:rFonts w:ascii="Times New Roman" w:hAnsi="Times New Roman" w:cs="Times New Roman"/>
              </w:rPr>
            </w:pPr>
            <w:r w:rsidRPr="001C6395">
              <w:rPr>
                <w:rFonts w:ascii="Times New Roman" w:hAnsi="Times New Roman" w:cs="Times New Roman"/>
              </w:rPr>
              <w:t>заведующий столовой; начальник хозяйственного отдела</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5D4D7A">
            <w:pPr>
              <w:framePr w:w="10184" w:wrap="notBeside" w:vAnchor="text" w:hAnchor="text" w:xAlign="center" w:y="1"/>
              <w:rPr>
                <w:rFonts w:ascii="Times New Roman" w:hAnsi="Times New Roman" w:cs="Times New Roman"/>
                <w:sz w:val="10"/>
                <w:szCs w:val="10"/>
              </w:rPr>
            </w:pPr>
          </w:p>
        </w:tc>
      </w:tr>
      <w:tr w:rsidR="005D4D7A" w:rsidRPr="001C6395">
        <w:trPr>
          <w:trHeight w:hRule="exact" w:val="1404"/>
          <w:jc w:val="center"/>
        </w:trPr>
        <w:tc>
          <w:tcPr>
            <w:tcW w:w="2804"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ind w:firstLine="0"/>
              <w:rPr>
                <w:rFonts w:ascii="Times New Roman" w:hAnsi="Times New Roman" w:cs="Times New Roman"/>
              </w:rPr>
            </w:pPr>
            <w:r w:rsidRPr="001C6395">
              <w:rPr>
                <w:rFonts w:ascii="Times New Roman" w:hAnsi="Times New Roman" w:cs="Times New Roman"/>
              </w:rPr>
              <w:t>4 квалификационный уровень</w:t>
            </w:r>
          </w:p>
        </w:tc>
        <w:tc>
          <w:tcPr>
            <w:tcW w:w="4381" w:type="dxa"/>
            <w:tcBorders>
              <w:top w:val="single" w:sz="4" w:space="0" w:color="auto"/>
              <w:left w:val="single" w:sz="4" w:space="0" w:color="auto"/>
            </w:tcBorders>
            <w:shd w:val="clear" w:color="auto" w:fill="FFFFFF"/>
            <w:vAlign w:val="bottom"/>
          </w:tcPr>
          <w:p w:rsidR="005D4D7A" w:rsidRPr="001C6395" w:rsidRDefault="008E07C9">
            <w:pPr>
              <w:pStyle w:val="20"/>
              <w:framePr w:w="10184"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2683-4275</w:t>
            </w:r>
          </w:p>
        </w:tc>
      </w:tr>
      <w:tr w:rsidR="005D4D7A" w:rsidRPr="001C6395">
        <w:trPr>
          <w:trHeight w:hRule="exact" w:val="572"/>
          <w:jc w:val="center"/>
        </w:trPr>
        <w:tc>
          <w:tcPr>
            <w:tcW w:w="2804" w:type="dxa"/>
            <w:tcBorders>
              <w:top w:val="single" w:sz="4" w:space="0" w:color="auto"/>
              <w:left w:val="single" w:sz="4" w:space="0" w:color="auto"/>
            </w:tcBorders>
            <w:shd w:val="clear" w:color="auto" w:fill="FFFFFF"/>
            <w:vAlign w:val="bottom"/>
          </w:tcPr>
          <w:p w:rsidR="005D4D7A" w:rsidRPr="001C6395" w:rsidRDefault="008E07C9">
            <w:pPr>
              <w:pStyle w:val="20"/>
              <w:framePr w:w="10184" w:wrap="notBeside" w:vAnchor="text" w:hAnchor="text" w:xAlign="center" w:y="1"/>
              <w:shd w:val="clear" w:color="auto" w:fill="auto"/>
              <w:spacing w:before="0" w:after="0"/>
              <w:ind w:firstLine="0"/>
              <w:rPr>
                <w:rFonts w:ascii="Times New Roman" w:hAnsi="Times New Roman" w:cs="Times New Roman"/>
              </w:rPr>
            </w:pPr>
            <w:r w:rsidRPr="001C6395">
              <w:rPr>
                <w:rFonts w:ascii="Times New Roman" w:hAnsi="Times New Roman" w:cs="Times New Roman"/>
              </w:rPr>
              <w:t>5 квалификационный уровень</w:t>
            </w:r>
          </w:p>
        </w:tc>
        <w:tc>
          <w:tcPr>
            <w:tcW w:w="4381" w:type="dxa"/>
            <w:tcBorders>
              <w:top w:val="single" w:sz="4" w:space="0" w:color="auto"/>
              <w:left w:val="single" w:sz="4" w:space="0" w:color="auto"/>
            </w:tcBorders>
            <w:shd w:val="clear" w:color="auto" w:fill="FFFFFF"/>
            <w:vAlign w:val="bottom"/>
          </w:tcPr>
          <w:p w:rsidR="005D4D7A" w:rsidRPr="001C6395" w:rsidRDefault="008E07C9">
            <w:pPr>
              <w:pStyle w:val="20"/>
              <w:framePr w:w="10184"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Начальник гаража, начальник цеха, начальник смены (участка)</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4620-5363</w:t>
            </w:r>
          </w:p>
        </w:tc>
      </w:tr>
      <w:tr w:rsidR="005D4D7A" w:rsidRPr="001C6395" w:rsidTr="00DE6DD7">
        <w:trPr>
          <w:trHeight w:hRule="exact" w:val="90"/>
          <w:jc w:val="center"/>
        </w:trPr>
        <w:tc>
          <w:tcPr>
            <w:tcW w:w="10184" w:type="dxa"/>
            <w:gridSpan w:val="3"/>
            <w:tcBorders>
              <w:top w:val="single" w:sz="4" w:space="0" w:color="auto"/>
              <w:left w:val="single" w:sz="4" w:space="0" w:color="auto"/>
              <w:right w:val="single" w:sz="4" w:space="0" w:color="auto"/>
            </w:tcBorders>
            <w:shd w:val="clear" w:color="auto" w:fill="FFFFFF"/>
          </w:tcPr>
          <w:p w:rsidR="005D4D7A" w:rsidRPr="001C6395" w:rsidRDefault="005D4D7A">
            <w:pPr>
              <w:framePr w:w="10184" w:wrap="notBeside" w:vAnchor="text" w:hAnchor="text" w:xAlign="center" w:y="1"/>
              <w:rPr>
                <w:rFonts w:ascii="Times New Roman" w:hAnsi="Times New Roman" w:cs="Times New Roman"/>
                <w:sz w:val="10"/>
                <w:szCs w:val="10"/>
              </w:rPr>
            </w:pPr>
          </w:p>
        </w:tc>
      </w:tr>
      <w:tr w:rsidR="005D4D7A" w:rsidRPr="001C6395">
        <w:trPr>
          <w:trHeight w:hRule="exact" w:val="1130"/>
          <w:jc w:val="center"/>
        </w:trPr>
        <w:tc>
          <w:tcPr>
            <w:tcW w:w="10184" w:type="dxa"/>
            <w:gridSpan w:val="3"/>
            <w:tcBorders>
              <w:top w:val="single" w:sz="4" w:space="0" w:color="auto"/>
              <w:left w:val="single" w:sz="4" w:space="0" w:color="auto"/>
              <w:right w:val="single" w:sz="4" w:space="0" w:color="auto"/>
            </w:tcBorders>
            <w:shd w:val="clear" w:color="auto" w:fill="FFFFFF"/>
            <w:vAlign w:val="center"/>
          </w:tcPr>
          <w:p w:rsidR="005D4D7A" w:rsidRPr="001C6395" w:rsidRDefault="008E07C9">
            <w:pPr>
              <w:pStyle w:val="20"/>
              <w:framePr w:w="10184" w:wrap="notBeside" w:vAnchor="text" w:hAnchor="text" w:xAlign="center" w:y="1"/>
              <w:shd w:val="clear" w:color="auto" w:fill="auto"/>
              <w:spacing w:before="0" w:after="60" w:line="240" w:lineRule="exact"/>
              <w:ind w:firstLine="0"/>
              <w:jc w:val="center"/>
              <w:rPr>
                <w:rFonts w:ascii="Times New Roman" w:hAnsi="Times New Roman" w:cs="Times New Roman"/>
              </w:rPr>
            </w:pPr>
            <w:r w:rsidRPr="001C6395">
              <w:rPr>
                <w:rStyle w:val="25"/>
                <w:rFonts w:ascii="Times New Roman" w:hAnsi="Times New Roman" w:cs="Times New Roman"/>
              </w:rPr>
              <w:t>Профессиональная квалификационная группа Общеотраслевые должности</w:t>
            </w:r>
          </w:p>
          <w:p w:rsidR="005D4D7A" w:rsidRPr="001C6395" w:rsidRDefault="008E07C9">
            <w:pPr>
              <w:pStyle w:val="20"/>
              <w:framePr w:w="10184" w:wrap="notBeside" w:vAnchor="text" w:hAnchor="text" w:xAlign="center" w:y="1"/>
              <w:shd w:val="clear" w:color="auto" w:fill="auto"/>
              <w:spacing w:before="60" w:after="0" w:line="240" w:lineRule="exact"/>
              <w:ind w:firstLine="0"/>
              <w:jc w:val="center"/>
              <w:rPr>
                <w:rFonts w:ascii="Times New Roman" w:hAnsi="Times New Roman" w:cs="Times New Roman"/>
              </w:rPr>
            </w:pPr>
            <w:r w:rsidRPr="001C6395">
              <w:rPr>
                <w:rStyle w:val="25"/>
                <w:rFonts w:ascii="Times New Roman" w:hAnsi="Times New Roman" w:cs="Times New Roman"/>
              </w:rPr>
              <w:t xml:space="preserve">служащих третьего уровня </w:t>
            </w:r>
            <w:r w:rsidRPr="001C6395">
              <w:rPr>
                <w:rStyle w:val="25"/>
                <w:rFonts w:ascii="Times New Roman" w:hAnsi="Times New Roman" w:cs="Times New Roman"/>
                <w:lang w:eastAsia="en-US" w:bidi="en-US"/>
              </w:rPr>
              <w:t>(</w:t>
            </w:r>
            <w:r w:rsidR="00DE6DD7" w:rsidRPr="004973CD">
              <w:rPr>
                <w:rStyle w:val="25"/>
                <w:rFonts w:ascii="Times New Roman" w:hAnsi="Times New Roman" w:cs="Times New Roman"/>
                <w:lang w:eastAsia="en-US" w:bidi="en-US"/>
              </w:rPr>
              <w:t>№</w:t>
            </w:r>
            <w:r w:rsidRPr="001C6395">
              <w:rPr>
                <w:rStyle w:val="25"/>
                <w:rFonts w:ascii="Times New Roman" w:hAnsi="Times New Roman" w:cs="Times New Roman"/>
              </w:rPr>
              <w:t>247н)</w:t>
            </w:r>
          </w:p>
        </w:tc>
      </w:tr>
      <w:tr w:rsidR="005D4D7A" w:rsidRPr="001C6395" w:rsidTr="00DE6DD7">
        <w:trPr>
          <w:trHeight w:hRule="exact" w:val="90"/>
          <w:jc w:val="center"/>
        </w:trPr>
        <w:tc>
          <w:tcPr>
            <w:tcW w:w="10184" w:type="dxa"/>
            <w:gridSpan w:val="3"/>
            <w:tcBorders>
              <w:top w:val="single" w:sz="4" w:space="0" w:color="auto"/>
              <w:left w:val="single" w:sz="4" w:space="0" w:color="auto"/>
              <w:right w:val="single" w:sz="4" w:space="0" w:color="auto"/>
            </w:tcBorders>
            <w:shd w:val="clear" w:color="auto" w:fill="FFFFFF"/>
          </w:tcPr>
          <w:p w:rsidR="005D4D7A" w:rsidRPr="001C6395" w:rsidRDefault="005D4D7A">
            <w:pPr>
              <w:framePr w:w="10184" w:wrap="notBeside" w:vAnchor="text" w:hAnchor="text" w:xAlign="center" w:y="1"/>
              <w:rPr>
                <w:rFonts w:ascii="Times New Roman" w:hAnsi="Times New Roman" w:cs="Times New Roman"/>
                <w:sz w:val="10"/>
                <w:szCs w:val="10"/>
              </w:rPr>
            </w:pPr>
          </w:p>
        </w:tc>
      </w:tr>
      <w:tr w:rsidR="005D4D7A" w:rsidRPr="001C6395">
        <w:trPr>
          <w:trHeight w:hRule="exact" w:val="2441"/>
          <w:jc w:val="center"/>
        </w:trPr>
        <w:tc>
          <w:tcPr>
            <w:tcW w:w="2804"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74" w:lineRule="exact"/>
              <w:ind w:firstLine="0"/>
              <w:rPr>
                <w:rFonts w:ascii="Times New Roman" w:hAnsi="Times New Roman" w:cs="Times New Roman"/>
              </w:rPr>
            </w:pPr>
            <w:r w:rsidRPr="001C6395">
              <w:rPr>
                <w:rFonts w:ascii="Times New Roman" w:hAnsi="Times New Roman" w:cs="Times New Roman"/>
              </w:rPr>
              <w:t>1 квалификационный уровень</w:t>
            </w:r>
          </w:p>
        </w:tc>
        <w:tc>
          <w:tcPr>
            <w:tcW w:w="4381"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317" w:lineRule="exact"/>
              <w:ind w:firstLine="0"/>
              <w:rPr>
                <w:rFonts w:ascii="Times New Roman" w:hAnsi="Times New Roman" w:cs="Times New Roman"/>
              </w:rPr>
            </w:pPr>
            <w:r w:rsidRPr="001C6395">
              <w:rPr>
                <w:rFonts w:ascii="Times New Roman" w:hAnsi="Times New Roman" w:cs="Times New Roman"/>
              </w:rPr>
              <w:t>бухгалтер; бухгалтер-ревизор; документовед; инженер; психолог; инженер-программист; инженер по охране труда и технике безопасности; специалист по кадрам; сурдопереводчик; переводчик; экономист; юрисконсульт</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2419-2949</w:t>
            </w:r>
          </w:p>
        </w:tc>
      </w:tr>
      <w:tr w:rsidR="005D4D7A" w:rsidRPr="001C6395">
        <w:trPr>
          <w:trHeight w:hRule="exact" w:val="1501"/>
          <w:jc w:val="center"/>
        </w:trPr>
        <w:tc>
          <w:tcPr>
            <w:tcW w:w="2804"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81" w:lineRule="exact"/>
              <w:ind w:firstLine="0"/>
              <w:rPr>
                <w:rFonts w:ascii="Times New Roman" w:hAnsi="Times New Roman" w:cs="Times New Roman"/>
              </w:rPr>
            </w:pPr>
            <w:r w:rsidRPr="001C6395">
              <w:rPr>
                <w:rFonts w:ascii="Times New Roman" w:hAnsi="Times New Roman" w:cs="Times New Roman"/>
              </w:rPr>
              <w:t>2 квалификационный уровень</w:t>
            </w:r>
          </w:p>
        </w:tc>
        <w:tc>
          <w:tcPr>
            <w:tcW w:w="4381"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320" w:lineRule="exact"/>
              <w:ind w:firstLine="0"/>
              <w:rPr>
                <w:rFonts w:ascii="Times New Roman" w:hAnsi="Times New Roman" w:cs="Times New Roman"/>
              </w:rPr>
            </w:pPr>
            <w:r w:rsidRPr="001C6395">
              <w:rPr>
                <w:rFonts w:ascii="Times New Roman" w:hAnsi="Times New Roman" w:cs="Times New Roman"/>
              </w:rPr>
              <w:t>Должности служащих первого квалификационного уровня, по которым может устанавливаться 2 внутри должностная категория</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2683-3558</w:t>
            </w:r>
          </w:p>
        </w:tc>
      </w:tr>
      <w:tr w:rsidR="005D4D7A" w:rsidRPr="001C6395">
        <w:trPr>
          <w:trHeight w:hRule="exact" w:val="1483"/>
          <w:jc w:val="center"/>
        </w:trPr>
        <w:tc>
          <w:tcPr>
            <w:tcW w:w="2804"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ind w:firstLine="0"/>
              <w:rPr>
                <w:rFonts w:ascii="Times New Roman" w:hAnsi="Times New Roman" w:cs="Times New Roman"/>
              </w:rPr>
            </w:pPr>
            <w:r w:rsidRPr="001C6395">
              <w:rPr>
                <w:rFonts w:ascii="Times New Roman" w:hAnsi="Times New Roman" w:cs="Times New Roman"/>
              </w:rPr>
              <w:t>3 квалификационный уровень</w:t>
            </w:r>
          </w:p>
        </w:tc>
        <w:tc>
          <w:tcPr>
            <w:tcW w:w="4381"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317" w:lineRule="exact"/>
              <w:ind w:firstLine="0"/>
              <w:rPr>
                <w:rFonts w:ascii="Times New Roman" w:hAnsi="Times New Roman" w:cs="Times New Roman"/>
              </w:rPr>
            </w:pPr>
            <w:r w:rsidRPr="001C6395">
              <w:rPr>
                <w:rFonts w:ascii="Times New Roman" w:hAnsi="Times New Roman" w:cs="Times New Roman"/>
              </w:rPr>
              <w:t>Должности служащих первого квалификационного уровня, по которым может устанавливаться 1 внутри должностная категория</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3239-4275</w:t>
            </w:r>
          </w:p>
        </w:tc>
      </w:tr>
      <w:tr w:rsidR="005D4D7A" w:rsidRPr="001C6395">
        <w:trPr>
          <w:trHeight w:hRule="exact" w:val="1814"/>
          <w:jc w:val="center"/>
        </w:trPr>
        <w:tc>
          <w:tcPr>
            <w:tcW w:w="2804"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ind w:firstLine="0"/>
              <w:rPr>
                <w:rFonts w:ascii="Times New Roman" w:hAnsi="Times New Roman" w:cs="Times New Roman"/>
              </w:rPr>
            </w:pPr>
            <w:r w:rsidRPr="001C6395">
              <w:rPr>
                <w:rFonts w:ascii="Times New Roman" w:hAnsi="Times New Roman" w:cs="Times New Roman"/>
              </w:rPr>
              <w:t>4 квалификационный уровень</w:t>
            </w:r>
          </w:p>
        </w:tc>
        <w:tc>
          <w:tcPr>
            <w:tcW w:w="4381" w:type="dxa"/>
            <w:tcBorders>
              <w:top w:val="single" w:sz="4" w:space="0" w:color="auto"/>
              <w:lef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317" w:lineRule="exact"/>
              <w:ind w:firstLine="0"/>
              <w:rPr>
                <w:rFonts w:ascii="Times New Roman" w:hAnsi="Times New Roman" w:cs="Times New Roman"/>
              </w:rPr>
            </w:pPr>
            <w:r w:rsidRPr="001C6395">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999" w:type="dxa"/>
            <w:tcBorders>
              <w:top w:val="single" w:sz="4" w:space="0" w:color="auto"/>
              <w:left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3904-4992</w:t>
            </w:r>
          </w:p>
        </w:tc>
      </w:tr>
      <w:tr w:rsidR="005D4D7A" w:rsidRPr="001C6395">
        <w:trPr>
          <w:trHeight w:hRule="exact" w:val="1519"/>
          <w:jc w:val="center"/>
        </w:trPr>
        <w:tc>
          <w:tcPr>
            <w:tcW w:w="2804"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81" w:lineRule="exact"/>
              <w:ind w:firstLine="0"/>
              <w:rPr>
                <w:rFonts w:ascii="Times New Roman" w:hAnsi="Times New Roman" w:cs="Times New Roman"/>
              </w:rPr>
            </w:pPr>
            <w:r w:rsidRPr="001C6395">
              <w:rPr>
                <w:rFonts w:ascii="Times New Roman" w:hAnsi="Times New Roman" w:cs="Times New Roman"/>
              </w:rPr>
              <w:t>5 квалификационный уровень</w:t>
            </w:r>
          </w:p>
        </w:tc>
        <w:tc>
          <w:tcPr>
            <w:tcW w:w="4381" w:type="dxa"/>
            <w:tcBorders>
              <w:top w:val="single" w:sz="4" w:space="0" w:color="auto"/>
              <w:left w:val="single" w:sz="4" w:space="0" w:color="auto"/>
              <w:bottom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317" w:lineRule="exact"/>
              <w:ind w:firstLine="0"/>
              <w:rPr>
                <w:rFonts w:ascii="Times New Roman" w:hAnsi="Times New Roman" w:cs="Times New Roman"/>
              </w:rPr>
            </w:pPr>
            <w:r w:rsidRPr="001C6395">
              <w:rPr>
                <w:rFonts w:ascii="Times New Roman" w:hAnsi="Times New Roman" w:cs="Times New Roman"/>
              </w:rPr>
              <w:t>Главные специалисты: в отделах, отделениях, лабораториях, мастерских; заместитель главного бухгалтера</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rsidR="005D4D7A" w:rsidRPr="001C6395" w:rsidRDefault="008E07C9">
            <w:pPr>
              <w:pStyle w:val="20"/>
              <w:framePr w:w="10184" w:wrap="notBeside" w:vAnchor="text" w:hAnchor="text" w:xAlign="center" w:y="1"/>
              <w:shd w:val="clear" w:color="auto" w:fill="auto"/>
              <w:spacing w:before="0" w:after="0" w:line="240" w:lineRule="exact"/>
              <w:ind w:firstLine="0"/>
              <w:rPr>
                <w:rFonts w:ascii="Times New Roman" w:hAnsi="Times New Roman" w:cs="Times New Roman"/>
              </w:rPr>
            </w:pPr>
            <w:r w:rsidRPr="001C6395">
              <w:rPr>
                <w:rFonts w:ascii="Times New Roman" w:hAnsi="Times New Roman" w:cs="Times New Roman"/>
              </w:rPr>
              <w:t>3904</w:t>
            </w:r>
          </w:p>
        </w:tc>
      </w:tr>
    </w:tbl>
    <w:p w:rsidR="005D4D7A" w:rsidRPr="001C6395" w:rsidRDefault="005D4D7A">
      <w:pPr>
        <w:framePr w:w="10184" w:wrap="notBeside" w:vAnchor="text" w:hAnchor="text" w:xAlign="center" w:y="1"/>
        <w:rPr>
          <w:rFonts w:ascii="Times New Roman" w:hAnsi="Times New Roman" w:cs="Times New Roman"/>
          <w:sz w:val="2"/>
          <w:szCs w:val="2"/>
        </w:rPr>
      </w:pPr>
    </w:p>
    <w:p w:rsidR="005D4D7A" w:rsidRPr="001C6395" w:rsidRDefault="005D4D7A">
      <w:pPr>
        <w:rPr>
          <w:rFonts w:ascii="Times New Roman" w:hAnsi="Times New Roman" w:cs="Times New Roman"/>
          <w:sz w:val="2"/>
          <w:szCs w:val="2"/>
        </w:rPr>
        <w:sectPr w:rsidR="005D4D7A" w:rsidRPr="001C6395">
          <w:headerReference w:type="default" r:id="rId18"/>
          <w:pgSz w:w="11900" w:h="16840"/>
          <w:pgMar w:top="381" w:right="623" w:bottom="456" w:left="899" w:header="0" w:footer="3" w:gutter="0"/>
          <w:pgNumType w:start="40"/>
          <w:cols w:space="720"/>
          <w:noEndnote/>
          <w:docGrid w:linePitch="360"/>
        </w:sectPr>
      </w:pPr>
    </w:p>
    <w:p w:rsidR="005D4D7A" w:rsidRPr="001C6395" w:rsidRDefault="005D4D7A">
      <w:pPr>
        <w:rPr>
          <w:rFonts w:ascii="Times New Roman" w:hAnsi="Times New Roman" w:cs="Times New Roman"/>
          <w:sz w:val="2"/>
          <w:szCs w:val="2"/>
        </w:rPr>
        <w:sectPr w:rsidR="005D4D7A" w:rsidRPr="001C6395">
          <w:pgSz w:w="11900" w:h="16840"/>
          <w:pgMar w:top="272" w:right="0" w:bottom="1200" w:left="0" w:header="0" w:footer="3" w:gutter="0"/>
          <w:cols w:space="720"/>
          <w:noEndnote/>
          <w:docGrid w:linePitch="360"/>
        </w:sectPr>
      </w:pPr>
    </w:p>
    <w:p w:rsidR="006702D2" w:rsidRPr="001C6395" w:rsidRDefault="006702D2" w:rsidP="006702D2">
      <w:pPr>
        <w:pStyle w:val="20"/>
        <w:shd w:val="clear" w:color="auto" w:fill="auto"/>
        <w:tabs>
          <w:tab w:val="left" w:pos="752"/>
        </w:tabs>
        <w:spacing w:before="0" w:after="537" w:line="274" w:lineRule="exact"/>
        <w:ind w:firstLine="0"/>
        <w:jc w:val="both"/>
        <w:rPr>
          <w:rFonts w:ascii="Times New Roman" w:hAnsi="Times New Roman" w:cs="Times New Roman"/>
        </w:rPr>
      </w:pPr>
    </w:p>
    <w:p w:rsidR="006702D2" w:rsidRPr="001C6395" w:rsidRDefault="007E0179" w:rsidP="006702D2">
      <w:pPr>
        <w:widowControl/>
        <w:jc w:val="right"/>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Приложение 5</w:t>
      </w:r>
    </w:p>
    <w:p w:rsidR="007E0179" w:rsidRPr="001C6395" w:rsidRDefault="007E0179" w:rsidP="006702D2">
      <w:pPr>
        <w:widowControl/>
        <w:jc w:val="right"/>
        <w:rPr>
          <w:rFonts w:ascii="Times New Roman" w:eastAsia="Times New Roman" w:hAnsi="Times New Roman" w:cs="Times New Roman"/>
          <w:color w:val="auto"/>
          <w:lang w:bidi="ar-SA"/>
        </w:rPr>
      </w:pPr>
    </w:p>
    <w:p w:rsidR="006702D2" w:rsidRPr="001C6395" w:rsidRDefault="006823CD" w:rsidP="006702D2">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 Постановлению Администрации</w:t>
      </w:r>
    </w:p>
    <w:p w:rsidR="006702D2" w:rsidRPr="001C6395" w:rsidRDefault="006702D2" w:rsidP="006702D2">
      <w:pPr>
        <w:widowControl/>
        <w:jc w:val="right"/>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 xml:space="preserve">Ключевского </w:t>
      </w:r>
      <w:r w:rsidR="007E0179" w:rsidRPr="001C6395">
        <w:rPr>
          <w:rFonts w:ascii="Times New Roman" w:eastAsia="Times New Roman" w:hAnsi="Times New Roman" w:cs="Times New Roman"/>
          <w:color w:val="auto"/>
          <w:lang w:bidi="ar-SA"/>
        </w:rPr>
        <w:t>района</w:t>
      </w:r>
    </w:p>
    <w:p w:rsidR="006702D2" w:rsidRPr="001C6395" w:rsidRDefault="009518FC" w:rsidP="009518FC">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_____ от ____________г.</w:t>
      </w:r>
    </w:p>
    <w:p w:rsidR="006702D2" w:rsidRPr="001C6395" w:rsidRDefault="006702D2" w:rsidP="006702D2">
      <w:pPr>
        <w:widowControl/>
        <w:rPr>
          <w:rFonts w:ascii="Times New Roman" w:eastAsia="Times New Roman" w:hAnsi="Times New Roman" w:cs="Times New Roman"/>
          <w:color w:val="auto"/>
          <w:lang w:bidi="ar-SA"/>
        </w:rPr>
      </w:pPr>
    </w:p>
    <w:p w:rsidR="006702D2" w:rsidRPr="001C6395" w:rsidRDefault="006702D2" w:rsidP="006702D2">
      <w:pPr>
        <w:widowControl/>
        <w:rPr>
          <w:rFonts w:ascii="Times New Roman" w:eastAsia="Times New Roman" w:hAnsi="Times New Roman" w:cs="Times New Roman"/>
          <w:color w:val="auto"/>
          <w:lang w:bidi="ar-SA"/>
        </w:rPr>
      </w:pPr>
    </w:p>
    <w:p w:rsidR="006702D2" w:rsidRPr="001C6395" w:rsidRDefault="006702D2" w:rsidP="006702D2">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Примерный перечень</w:t>
      </w:r>
    </w:p>
    <w:p w:rsidR="006702D2" w:rsidRPr="001C6395" w:rsidRDefault="006702D2" w:rsidP="006702D2">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условий премирования иных педагогических работников, работников административно-управленческого, учебно-вспомогательного и обслуживающего персонала (кроме руководителя, педагогических работников МБОУ)</w:t>
      </w:r>
    </w:p>
    <w:p w:rsidR="006702D2" w:rsidRPr="001C6395" w:rsidRDefault="006702D2" w:rsidP="006702D2">
      <w:pPr>
        <w:widowControl/>
        <w:jc w:val="center"/>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7603"/>
      </w:tblGrid>
      <w:tr w:rsidR="006702D2" w:rsidRPr="001C6395" w:rsidTr="0065580B">
        <w:tc>
          <w:tcPr>
            <w:tcW w:w="2873" w:type="dxa"/>
            <w:shd w:val="clear" w:color="auto" w:fill="auto"/>
          </w:tcPr>
          <w:p w:rsidR="006702D2" w:rsidRPr="001C6395" w:rsidRDefault="006702D2" w:rsidP="006702D2">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Наименование должности</w:t>
            </w:r>
          </w:p>
        </w:tc>
        <w:tc>
          <w:tcPr>
            <w:tcW w:w="7603" w:type="dxa"/>
            <w:shd w:val="clear" w:color="auto" w:fill="auto"/>
          </w:tcPr>
          <w:p w:rsidR="006702D2" w:rsidRPr="001C6395" w:rsidRDefault="006702D2" w:rsidP="006702D2">
            <w:pPr>
              <w:widowControl/>
              <w:jc w:val="center"/>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Основание для премирования</w:t>
            </w:r>
          </w:p>
        </w:tc>
      </w:tr>
      <w:tr w:rsidR="006702D2" w:rsidRPr="001C6395" w:rsidTr="004973CD">
        <w:tc>
          <w:tcPr>
            <w:tcW w:w="2873" w:type="dxa"/>
            <w:shd w:val="clear" w:color="auto" w:fill="auto"/>
          </w:tcPr>
          <w:p w:rsidR="006702D2" w:rsidRPr="001C6395" w:rsidRDefault="006702D2" w:rsidP="004973CD">
            <w:pPr>
              <w:widowControl/>
              <w:numPr>
                <w:ilvl w:val="0"/>
                <w:numId w:val="15"/>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Заместители директоров</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 xml:space="preserve">Качественная организация </w:t>
            </w:r>
            <w:r w:rsidR="009518FC" w:rsidRPr="001C6395">
              <w:rPr>
                <w:rFonts w:ascii="Times New Roman" w:eastAsia="Times New Roman" w:hAnsi="Times New Roman" w:cs="Times New Roman"/>
                <w:color w:val="auto"/>
                <w:lang w:bidi="ar-SA"/>
              </w:rPr>
              <w:t>пред профильного</w:t>
            </w:r>
            <w:r w:rsidRPr="001C6395">
              <w:rPr>
                <w:rFonts w:ascii="Times New Roman" w:eastAsia="Times New Roman" w:hAnsi="Times New Roman" w:cs="Times New Roman"/>
                <w:color w:val="auto"/>
                <w:lang w:bidi="ar-SA"/>
              </w:rPr>
              <w:t xml:space="preserve"> и профильного обучения</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Высокий уровень организации и проведения итоговой и промежуточной аттестации учащихся, уровень охвата учащихся внеурочной деятельностью</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Высокий уровень аттестации педагогических работников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жалоб от сотрудников МБОУ в вышестоящие инстанции</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обоснованных жалоб от родителей/учеников на организацию учебного процесса, качественный уровень взаимодействия между учеником и работниками МБОУ, между учениками, от других работников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повышению качества образования на разных уровнях (локальный, районный, межрайонный, краевой)</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Результативное участие в грантовой деятельности, краевых, межрайонных и районных мероприятиях, организация шефской работы</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Обеспечение качественного межведомственного взаимодействия с органами местного самоуправления, общественными организациями по вопросам воспитания и образования подрастающего поколения</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органы государственно-общественного управления и т.д.), обеспечение открытости системы образования</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Результативное участие в конкурсах различного уровня, в том числе и профессиональных, семинарах и опытно-экспериментальной деятельности</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Высокий уровень владения и использования современными образовательными технологиями и методиками, использование ИКТ в воспитательном процессе</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результативной системы работы с одаренными учениками и учениками с индивидуальными особенностями</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и эффективность системы работы с родителями</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numPr>
                <w:ilvl w:val="0"/>
                <w:numId w:val="15"/>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Заведующий хозяйственной частью</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замечаний контролирующих органов в ходе обеспечения санитарно-гигиенических условий в помещениях школы</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 xml:space="preserve">Наличие внедренных инновационных предложений по сокращению </w:t>
            </w:r>
            <w:r w:rsidRPr="001C6395">
              <w:rPr>
                <w:rFonts w:ascii="Times New Roman" w:eastAsia="Times New Roman" w:hAnsi="Times New Roman" w:cs="Times New Roman"/>
                <w:color w:val="auto"/>
                <w:lang w:bidi="ar-SA"/>
              </w:rPr>
              <w:lastRenderedPageBreak/>
              <w:t>неэффективных хозяйственных расходов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Оперативное самостоятельное устранение аварийных ситуаций</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numPr>
                <w:ilvl w:val="0"/>
                <w:numId w:val="15"/>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Работники бухгалтерии</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Разработка новых программ, положений, подготовка экономических расчетов выходящих за рамки должностных обязанностей</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замечаний контролирующих органов при проведении проверок</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numPr>
                <w:ilvl w:val="0"/>
                <w:numId w:val="15"/>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Педагог-психолог</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Разработка и апробация авторских программ</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Участие в конкурсах различного уровня, в том числе и профессиональных</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обоснованных жалоб от учеников/родителей по взаимодействию между учениками и работниками МБОУ, между учениками, от других работников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Результативность коррекционно-развивающей работы с учащимися</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и эффективность системы работы с родителями</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numPr>
                <w:ilvl w:val="0"/>
                <w:numId w:val="15"/>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Библиотекарь</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Количество и эффективность мероприятий направленных на пропаганду чтения как формы культурного досуга</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Качественное участие в общешкольных и районных мероприятиях</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Качество оформленных тематических выставок с привлечением учащихся</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Эффективная работа по сохранению библиотечного фонда</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Количество самосозданных действующих кружков и клубов любителей книг</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numPr>
                <w:ilvl w:val="0"/>
                <w:numId w:val="15"/>
              </w:numPr>
              <w:ind w:left="426"/>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Водитель</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 xml:space="preserve">Оперативное самостоятельное устранение аварийных ситуаций </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обоснованных жалоб от учащихся и других работников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p>
        </w:tc>
      </w:tr>
      <w:tr w:rsidR="006702D2" w:rsidRPr="001C6395" w:rsidTr="004973CD">
        <w:tc>
          <w:tcPr>
            <w:tcW w:w="2873" w:type="dxa"/>
            <w:shd w:val="clear" w:color="auto" w:fill="auto"/>
          </w:tcPr>
          <w:p w:rsidR="006702D2" w:rsidRPr="001C6395" w:rsidRDefault="006702D2" w:rsidP="004973CD">
            <w:pPr>
              <w:widowControl/>
              <w:ind w:left="142"/>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Обслуживающий персонал (уборщица, дворник, и т.д.)</w:t>
            </w: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Оперативность выполнения заявок по устранению технических неполадок, поручений руководителя</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Наличие внедренных инновационных предложений по сокращению неэффективных хозяйственных расходов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Отсутствие обоснованных жалоб от учащихся и других работников</w:t>
            </w:r>
          </w:p>
        </w:tc>
      </w:tr>
      <w:tr w:rsidR="006702D2" w:rsidRPr="001C6395" w:rsidTr="004973CD">
        <w:tc>
          <w:tcPr>
            <w:tcW w:w="2873" w:type="dxa"/>
            <w:shd w:val="clear" w:color="auto" w:fill="auto"/>
          </w:tcPr>
          <w:p w:rsidR="006702D2" w:rsidRPr="001C6395" w:rsidRDefault="006702D2" w:rsidP="004973CD">
            <w:pPr>
              <w:widowControl/>
              <w:ind w:left="426"/>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4973CD">
            <w:pPr>
              <w:widowControl/>
              <w:jc w:val="both"/>
              <w:rPr>
                <w:rFonts w:ascii="Times New Roman" w:eastAsia="Times New Roman" w:hAnsi="Times New Roman" w:cs="Times New Roman"/>
                <w:color w:val="auto"/>
                <w:lang w:bidi="ar-SA"/>
              </w:rPr>
            </w:pPr>
            <w:r w:rsidRPr="001C6395">
              <w:rPr>
                <w:rFonts w:ascii="Times New Roman" w:eastAsia="Times New Roman" w:hAnsi="Times New Roman" w:cs="Times New Roman"/>
                <w:color w:val="auto"/>
                <w:lang w:bidi="ar-SA"/>
              </w:rPr>
              <w:t>Внеплановое проведение качественных мероприятий по уборке и облагораживанию территории</w:t>
            </w:r>
          </w:p>
        </w:tc>
      </w:tr>
      <w:tr w:rsidR="006702D2" w:rsidRPr="001C6395" w:rsidTr="0065580B">
        <w:tc>
          <w:tcPr>
            <w:tcW w:w="2873" w:type="dxa"/>
            <w:shd w:val="clear" w:color="auto" w:fill="auto"/>
          </w:tcPr>
          <w:p w:rsidR="006702D2" w:rsidRPr="001C6395" w:rsidRDefault="006702D2" w:rsidP="006702D2">
            <w:pPr>
              <w:widowControl/>
              <w:jc w:val="center"/>
              <w:rPr>
                <w:rFonts w:ascii="Times New Roman" w:eastAsia="Times New Roman" w:hAnsi="Times New Roman" w:cs="Times New Roman"/>
                <w:color w:val="auto"/>
                <w:lang w:bidi="ar-SA"/>
              </w:rPr>
            </w:pPr>
          </w:p>
        </w:tc>
        <w:tc>
          <w:tcPr>
            <w:tcW w:w="7603" w:type="dxa"/>
            <w:shd w:val="clear" w:color="auto" w:fill="auto"/>
          </w:tcPr>
          <w:p w:rsidR="006702D2" w:rsidRPr="001C6395" w:rsidRDefault="006702D2" w:rsidP="006702D2">
            <w:pPr>
              <w:widowControl/>
              <w:jc w:val="center"/>
              <w:rPr>
                <w:rFonts w:ascii="Times New Roman" w:eastAsia="Times New Roman" w:hAnsi="Times New Roman" w:cs="Times New Roman"/>
                <w:color w:val="auto"/>
                <w:lang w:bidi="ar-SA"/>
              </w:rPr>
            </w:pPr>
          </w:p>
        </w:tc>
      </w:tr>
    </w:tbl>
    <w:p w:rsidR="005D4D7A" w:rsidRPr="001C6395" w:rsidRDefault="005D4D7A" w:rsidP="002B1AE5">
      <w:pPr>
        <w:rPr>
          <w:rFonts w:ascii="Times New Roman" w:hAnsi="Times New Roman" w:cs="Times New Roman"/>
        </w:rPr>
      </w:pPr>
    </w:p>
    <w:sectPr w:rsidR="005D4D7A" w:rsidRPr="001C6395" w:rsidSect="00D93E3B">
      <w:type w:val="continuous"/>
      <w:pgSz w:w="11900" w:h="16840"/>
      <w:pgMar w:top="272" w:right="616" w:bottom="1200" w:left="10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33A" w:rsidRDefault="0095233A">
      <w:r>
        <w:separator/>
      </w:r>
    </w:p>
  </w:endnote>
  <w:endnote w:type="continuationSeparator" w:id="1">
    <w:p w:rsidR="0095233A" w:rsidRDefault="00952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33A" w:rsidRDefault="0095233A">
      <w:r>
        <w:separator/>
      </w:r>
    </w:p>
  </w:footnote>
  <w:footnote w:type="continuationSeparator" w:id="1">
    <w:p w:rsidR="0095233A" w:rsidRDefault="00952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AC" w:rsidRDefault="009965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394"/>
    <w:multiLevelType w:val="hybridMultilevel"/>
    <w:tmpl w:val="2DFEB63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D47D1"/>
    <w:multiLevelType w:val="hybridMultilevel"/>
    <w:tmpl w:val="DBC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11829"/>
    <w:multiLevelType w:val="hybridMultilevel"/>
    <w:tmpl w:val="13421480"/>
    <w:lvl w:ilvl="0" w:tplc="6A082596">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3">
    <w:nsid w:val="18FE0077"/>
    <w:multiLevelType w:val="hybridMultilevel"/>
    <w:tmpl w:val="FA285BF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C20E1"/>
    <w:multiLevelType w:val="multilevel"/>
    <w:tmpl w:val="FC60BB2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B25197"/>
    <w:multiLevelType w:val="hybridMultilevel"/>
    <w:tmpl w:val="A9304858"/>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C67C1"/>
    <w:multiLevelType w:val="hybridMultilevel"/>
    <w:tmpl w:val="D25A8656"/>
    <w:lvl w:ilvl="0" w:tplc="A5CE4E78">
      <w:start w:val="1"/>
      <w:numFmt w:val="decimal"/>
      <w:lvlText w:val="%1."/>
      <w:lvlJc w:val="left"/>
      <w:pPr>
        <w:ind w:left="644" w:hanging="360"/>
      </w:pPr>
      <w:rPr>
        <w:rFonts w:eastAsia="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5E0EDB"/>
    <w:multiLevelType w:val="multilevel"/>
    <w:tmpl w:val="3A423D8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090DA6"/>
    <w:multiLevelType w:val="multilevel"/>
    <w:tmpl w:val="7B0C13D6"/>
    <w:lvl w:ilvl="0">
      <w:start w:val="1"/>
      <w:numFmt w:val="bullet"/>
      <w:lvlText w:val=""/>
      <w:lvlJc w:val="left"/>
      <w:pPr>
        <w:ind w:left="1160" w:hanging="450"/>
      </w:pPr>
      <w:rPr>
        <w:rFonts w:ascii="Symbol" w:hAnsi="Symbol"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BA0E2B"/>
    <w:multiLevelType w:val="hybridMultilevel"/>
    <w:tmpl w:val="7E5E42F8"/>
    <w:lvl w:ilvl="0" w:tplc="6A082596">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29BB354E"/>
    <w:multiLevelType w:val="hybridMultilevel"/>
    <w:tmpl w:val="81D8B7E8"/>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E41A9"/>
    <w:multiLevelType w:val="hybridMultilevel"/>
    <w:tmpl w:val="74A454BE"/>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B7CAE"/>
    <w:multiLevelType w:val="hybridMultilevel"/>
    <w:tmpl w:val="F46EDC64"/>
    <w:lvl w:ilvl="0" w:tplc="6A0825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71F4D"/>
    <w:multiLevelType w:val="hybridMultilevel"/>
    <w:tmpl w:val="F162EBC2"/>
    <w:lvl w:ilvl="0" w:tplc="6A0825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2843C0D"/>
    <w:multiLevelType w:val="multilevel"/>
    <w:tmpl w:val="E7C0543C"/>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FE7696"/>
    <w:multiLevelType w:val="hybridMultilevel"/>
    <w:tmpl w:val="7842EB60"/>
    <w:lvl w:ilvl="0" w:tplc="6A08259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35E49A0"/>
    <w:multiLevelType w:val="hybridMultilevel"/>
    <w:tmpl w:val="EBF47974"/>
    <w:lvl w:ilvl="0" w:tplc="D5800E50">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D02F1"/>
    <w:multiLevelType w:val="hybridMultilevel"/>
    <w:tmpl w:val="EBB87472"/>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E65D7"/>
    <w:multiLevelType w:val="hybridMultilevel"/>
    <w:tmpl w:val="F7E0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5E313D"/>
    <w:multiLevelType w:val="multilevel"/>
    <w:tmpl w:val="9FFAE916"/>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49379FD"/>
    <w:multiLevelType w:val="hybridMultilevel"/>
    <w:tmpl w:val="59740FB8"/>
    <w:lvl w:ilvl="0" w:tplc="6A082596">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nsid w:val="50F51D10"/>
    <w:multiLevelType w:val="multilevel"/>
    <w:tmpl w:val="706656E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26093"/>
    <w:multiLevelType w:val="multilevel"/>
    <w:tmpl w:val="55DA27CE"/>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3AB0930"/>
    <w:multiLevelType w:val="multilevel"/>
    <w:tmpl w:val="569C01A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4C2C27"/>
    <w:multiLevelType w:val="multilevel"/>
    <w:tmpl w:val="2E60789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AC27E0"/>
    <w:multiLevelType w:val="hybridMultilevel"/>
    <w:tmpl w:val="ED50AF18"/>
    <w:lvl w:ilvl="0" w:tplc="6A082596">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6">
    <w:nsid w:val="69AA643F"/>
    <w:multiLevelType w:val="hybridMultilevel"/>
    <w:tmpl w:val="AA8655FE"/>
    <w:lvl w:ilvl="0" w:tplc="5470ACC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F757A7"/>
    <w:multiLevelType w:val="hybridMultilevel"/>
    <w:tmpl w:val="FB5A78B2"/>
    <w:lvl w:ilvl="0" w:tplc="6A0825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0529D"/>
    <w:multiLevelType w:val="hybridMultilevel"/>
    <w:tmpl w:val="45B232E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F00C6"/>
    <w:multiLevelType w:val="multilevel"/>
    <w:tmpl w:val="1B6C7F64"/>
    <w:lvl w:ilvl="0">
      <w:start w:val="8"/>
      <w:numFmt w:val="decimal"/>
      <w:lvlText w:val="%1."/>
      <w:lvlJc w:val="left"/>
      <w:pPr>
        <w:ind w:left="1160"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1870A20"/>
    <w:multiLevelType w:val="hybridMultilevel"/>
    <w:tmpl w:val="36888C50"/>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0A3594"/>
    <w:multiLevelType w:val="hybridMultilevel"/>
    <w:tmpl w:val="53DC728E"/>
    <w:lvl w:ilvl="0" w:tplc="6A082596">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2">
    <w:nsid w:val="745D73AC"/>
    <w:multiLevelType w:val="hybridMultilevel"/>
    <w:tmpl w:val="C95ED12A"/>
    <w:lvl w:ilvl="0" w:tplc="6A08259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76A74215"/>
    <w:multiLevelType w:val="hybridMultilevel"/>
    <w:tmpl w:val="CEF06FBA"/>
    <w:lvl w:ilvl="0" w:tplc="6A082596">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4">
    <w:nsid w:val="76AA1BCE"/>
    <w:multiLevelType w:val="hybridMultilevel"/>
    <w:tmpl w:val="ADD67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91AE1"/>
    <w:multiLevelType w:val="multilevel"/>
    <w:tmpl w:val="8E1666C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F53A16"/>
    <w:multiLevelType w:val="hybridMultilevel"/>
    <w:tmpl w:val="610EB914"/>
    <w:lvl w:ilvl="0" w:tplc="6A082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93E8C"/>
    <w:multiLevelType w:val="hybridMultilevel"/>
    <w:tmpl w:val="7A26A5A4"/>
    <w:lvl w:ilvl="0" w:tplc="6A08259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35"/>
  </w:num>
  <w:num w:numId="2">
    <w:abstractNumId w:val="34"/>
  </w:num>
  <w:num w:numId="3">
    <w:abstractNumId w:val="16"/>
  </w:num>
  <w:num w:numId="4">
    <w:abstractNumId w:val="4"/>
  </w:num>
  <w:num w:numId="5">
    <w:abstractNumId w:val="24"/>
  </w:num>
  <w:num w:numId="6">
    <w:abstractNumId w:val="19"/>
  </w:num>
  <w:num w:numId="7">
    <w:abstractNumId w:val="22"/>
  </w:num>
  <w:num w:numId="8">
    <w:abstractNumId w:val="7"/>
  </w:num>
  <w:num w:numId="9">
    <w:abstractNumId w:val="15"/>
  </w:num>
  <w:num w:numId="10">
    <w:abstractNumId w:val="14"/>
  </w:num>
  <w:num w:numId="11">
    <w:abstractNumId w:val="23"/>
  </w:num>
  <w:num w:numId="12">
    <w:abstractNumId w:val="29"/>
  </w:num>
  <w:num w:numId="13">
    <w:abstractNumId w:val="17"/>
  </w:num>
  <w:num w:numId="14">
    <w:abstractNumId w:val="27"/>
  </w:num>
  <w:num w:numId="15">
    <w:abstractNumId w:val="18"/>
  </w:num>
  <w:num w:numId="16">
    <w:abstractNumId w:val="12"/>
  </w:num>
  <w:num w:numId="17">
    <w:abstractNumId w:val="28"/>
  </w:num>
  <w:num w:numId="18">
    <w:abstractNumId w:val="2"/>
  </w:num>
  <w:num w:numId="19">
    <w:abstractNumId w:val="0"/>
  </w:num>
  <w:num w:numId="20">
    <w:abstractNumId w:val="21"/>
  </w:num>
  <w:num w:numId="21">
    <w:abstractNumId w:val="10"/>
  </w:num>
  <w:num w:numId="22">
    <w:abstractNumId w:val="31"/>
  </w:num>
  <w:num w:numId="23">
    <w:abstractNumId w:val="33"/>
  </w:num>
  <w:num w:numId="24">
    <w:abstractNumId w:val="36"/>
  </w:num>
  <w:num w:numId="25">
    <w:abstractNumId w:val="30"/>
  </w:num>
  <w:num w:numId="26">
    <w:abstractNumId w:val="8"/>
  </w:num>
  <w:num w:numId="27">
    <w:abstractNumId w:val="9"/>
  </w:num>
  <w:num w:numId="28">
    <w:abstractNumId w:val="20"/>
  </w:num>
  <w:num w:numId="29">
    <w:abstractNumId w:val="3"/>
  </w:num>
  <w:num w:numId="30">
    <w:abstractNumId w:val="5"/>
  </w:num>
  <w:num w:numId="31">
    <w:abstractNumId w:val="25"/>
  </w:num>
  <w:num w:numId="32">
    <w:abstractNumId w:val="13"/>
  </w:num>
  <w:num w:numId="33">
    <w:abstractNumId w:val="32"/>
  </w:num>
  <w:num w:numId="34">
    <w:abstractNumId w:val="37"/>
  </w:num>
  <w:num w:numId="35">
    <w:abstractNumId w:val="26"/>
  </w:num>
  <w:num w:numId="36">
    <w:abstractNumId w:val="1"/>
  </w:num>
  <w:num w:numId="37">
    <w:abstractNumId w:val="11"/>
  </w:num>
  <w:num w:numId="38">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7170"/>
  </w:hdrShapeDefaults>
  <w:footnotePr>
    <w:footnote w:id="0"/>
    <w:footnote w:id="1"/>
  </w:footnotePr>
  <w:endnotePr>
    <w:endnote w:id="0"/>
    <w:endnote w:id="1"/>
  </w:endnotePr>
  <w:compat>
    <w:doNotExpandShiftReturn/>
  </w:compat>
  <w:rsids>
    <w:rsidRoot w:val="005D4D7A"/>
    <w:rsid w:val="0000237C"/>
    <w:rsid w:val="00020390"/>
    <w:rsid w:val="00031662"/>
    <w:rsid w:val="00033C14"/>
    <w:rsid w:val="00063676"/>
    <w:rsid w:val="0006682B"/>
    <w:rsid w:val="0007091D"/>
    <w:rsid w:val="0009209E"/>
    <w:rsid w:val="000A163F"/>
    <w:rsid w:val="000A6E13"/>
    <w:rsid w:val="000B2761"/>
    <w:rsid w:val="000D5D44"/>
    <w:rsid w:val="000E0F9F"/>
    <w:rsid w:val="000E2BA7"/>
    <w:rsid w:val="000F0090"/>
    <w:rsid w:val="000F2DD1"/>
    <w:rsid w:val="000F6D09"/>
    <w:rsid w:val="00104071"/>
    <w:rsid w:val="00104BDA"/>
    <w:rsid w:val="00114C77"/>
    <w:rsid w:val="00121BA2"/>
    <w:rsid w:val="00130DCD"/>
    <w:rsid w:val="001353FE"/>
    <w:rsid w:val="00142CB4"/>
    <w:rsid w:val="0015563B"/>
    <w:rsid w:val="0019677F"/>
    <w:rsid w:val="001C1F9C"/>
    <w:rsid w:val="001C3C89"/>
    <w:rsid w:val="001C6395"/>
    <w:rsid w:val="001D5FC0"/>
    <w:rsid w:val="001E2B8E"/>
    <w:rsid w:val="001E5368"/>
    <w:rsid w:val="001F0C29"/>
    <w:rsid w:val="001F2C16"/>
    <w:rsid w:val="00200294"/>
    <w:rsid w:val="002251B3"/>
    <w:rsid w:val="00240099"/>
    <w:rsid w:val="0026489B"/>
    <w:rsid w:val="00267423"/>
    <w:rsid w:val="00280A99"/>
    <w:rsid w:val="00281377"/>
    <w:rsid w:val="0028354A"/>
    <w:rsid w:val="002A45FE"/>
    <w:rsid w:val="002B1AE5"/>
    <w:rsid w:val="002E170A"/>
    <w:rsid w:val="002F0413"/>
    <w:rsid w:val="002F1D57"/>
    <w:rsid w:val="00324F75"/>
    <w:rsid w:val="00341007"/>
    <w:rsid w:val="003554D9"/>
    <w:rsid w:val="003711C1"/>
    <w:rsid w:val="00372B50"/>
    <w:rsid w:val="003825CB"/>
    <w:rsid w:val="003B62B9"/>
    <w:rsid w:val="003B635C"/>
    <w:rsid w:val="003B7611"/>
    <w:rsid w:val="003D4A64"/>
    <w:rsid w:val="004027B5"/>
    <w:rsid w:val="00405357"/>
    <w:rsid w:val="0040783D"/>
    <w:rsid w:val="00422AC4"/>
    <w:rsid w:val="00426487"/>
    <w:rsid w:val="00435967"/>
    <w:rsid w:val="00450A0F"/>
    <w:rsid w:val="004564F4"/>
    <w:rsid w:val="00457A04"/>
    <w:rsid w:val="00463873"/>
    <w:rsid w:val="00484A80"/>
    <w:rsid w:val="00487AA6"/>
    <w:rsid w:val="00490C84"/>
    <w:rsid w:val="004973CD"/>
    <w:rsid w:val="004A1E20"/>
    <w:rsid w:val="004A2742"/>
    <w:rsid w:val="004A5ADE"/>
    <w:rsid w:val="004B3D7E"/>
    <w:rsid w:val="004B7E4E"/>
    <w:rsid w:val="005417A2"/>
    <w:rsid w:val="00544230"/>
    <w:rsid w:val="00556248"/>
    <w:rsid w:val="005846E7"/>
    <w:rsid w:val="005A6DAD"/>
    <w:rsid w:val="005C7259"/>
    <w:rsid w:val="005D4D7A"/>
    <w:rsid w:val="005D6911"/>
    <w:rsid w:val="005F1DF8"/>
    <w:rsid w:val="0060118F"/>
    <w:rsid w:val="00621559"/>
    <w:rsid w:val="00621DB6"/>
    <w:rsid w:val="006371F6"/>
    <w:rsid w:val="0064659F"/>
    <w:rsid w:val="0065430C"/>
    <w:rsid w:val="0065580B"/>
    <w:rsid w:val="00661363"/>
    <w:rsid w:val="00667121"/>
    <w:rsid w:val="00667392"/>
    <w:rsid w:val="006702D2"/>
    <w:rsid w:val="006823CD"/>
    <w:rsid w:val="00685B0B"/>
    <w:rsid w:val="006A0D6A"/>
    <w:rsid w:val="006B6C14"/>
    <w:rsid w:val="006B6EA4"/>
    <w:rsid w:val="006B7832"/>
    <w:rsid w:val="006C29F6"/>
    <w:rsid w:val="006D4AD5"/>
    <w:rsid w:val="00702D98"/>
    <w:rsid w:val="007328C7"/>
    <w:rsid w:val="007537E4"/>
    <w:rsid w:val="007558CC"/>
    <w:rsid w:val="007569D4"/>
    <w:rsid w:val="00763CA5"/>
    <w:rsid w:val="00767285"/>
    <w:rsid w:val="00781A85"/>
    <w:rsid w:val="007B35A2"/>
    <w:rsid w:val="007B4650"/>
    <w:rsid w:val="007D0988"/>
    <w:rsid w:val="007E0179"/>
    <w:rsid w:val="007E10DC"/>
    <w:rsid w:val="007F0B0B"/>
    <w:rsid w:val="007F2336"/>
    <w:rsid w:val="0080200A"/>
    <w:rsid w:val="00813979"/>
    <w:rsid w:val="0081453F"/>
    <w:rsid w:val="008262A3"/>
    <w:rsid w:val="0083170C"/>
    <w:rsid w:val="0083328C"/>
    <w:rsid w:val="008469EC"/>
    <w:rsid w:val="008546A0"/>
    <w:rsid w:val="0086328D"/>
    <w:rsid w:val="00874957"/>
    <w:rsid w:val="00875CDB"/>
    <w:rsid w:val="008956A3"/>
    <w:rsid w:val="008B205A"/>
    <w:rsid w:val="008C5BA1"/>
    <w:rsid w:val="008D36A7"/>
    <w:rsid w:val="008D6098"/>
    <w:rsid w:val="008D7A22"/>
    <w:rsid w:val="008E07C9"/>
    <w:rsid w:val="008E21AD"/>
    <w:rsid w:val="008E59D1"/>
    <w:rsid w:val="008F24A8"/>
    <w:rsid w:val="008F37C3"/>
    <w:rsid w:val="0094291F"/>
    <w:rsid w:val="009518FC"/>
    <w:rsid w:val="0095233A"/>
    <w:rsid w:val="00952D8C"/>
    <w:rsid w:val="00964A8E"/>
    <w:rsid w:val="00977BE7"/>
    <w:rsid w:val="00990AD4"/>
    <w:rsid w:val="009935C3"/>
    <w:rsid w:val="00993916"/>
    <w:rsid w:val="009965AC"/>
    <w:rsid w:val="009975E7"/>
    <w:rsid w:val="009A67CD"/>
    <w:rsid w:val="009B31D1"/>
    <w:rsid w:val="009B6E68"/>
    <w:rsid w:val="009C12B3"/>
    <w:rsid w:val="009D0FDA"/>
    <w:rsid w:val="009D18EF"/>
    <w:rsid w:val="009D5EF8"/>
    <w:rsid w:val="009E6AC4"/>
    <w:rsid w:val="009F61E3"/>
    <w:rsid w:val="009F7CBE"/>
    <w:rsid w:val="00A02BC7"/>
    <w:rsid w:val="00A14257"/>
    <w:rsid w:val="00A22425"/>
    <w:rsid w:val="00A34519"/>
    <w:rsid w:val="00A52F0E"/>
    <w:rsid w:val="00A54244"/>
    <w:rsid w:val="00A55DA8"/>
    <w:rsid w:val="00A65411"/>
    <w:rsid w:val="00A748F3"/>
    <w:rsid w:val="00A811C5"/>
    <w:rsid w:val="00AA7BF9"/>
    <w:rsid w:val="00AB7D7C"/>
    <w:rsid w:val="00AC0248"/>
    <w:rsid w:val="00AD51E7"/>
    <w:rsid w:val="00AD6D42"/>
    <w:rsid w:val="00B065F8"/>
    <w:rsid w:val="00B077B7"/>
    <w:rsid w:val="00B24E51"/>
    <w:rsid w:val="00B4247A"/>
    <w:rsid w:val="00B659E9"/>
    <w:rsid w:val="00B701B1"/>
    <w:rsid w:val="00B9197B"/>
    <w:rsid w:val="00BA3EBA"/>
    <w:rsid w:val="00BA7F48"/>
    <w:rsid w:val="00BB3745"/>
    <w:rsid w:val="00BD38BE"/>
    <w:rsid w:val="00BF41B8"/>
    <w:rsid w:val="00BF71FD"/>
    <w:rsid w:val="00C256A5"/>
    <w:rsid w:val="00C33562"/>
    <w:rsid w:val="00C61DA7"/>
    <w:rsid w:val="00C671BB"/>
    <w:rsid w:val="00C77622"/>
    <w:rsid w:val="00C81248"/>
    <w:rsid w:val="00CA2212"/>
    <w:rsid w:val="00CA326F"/>
    <w:rsid w:val="00CB0CB3"/>
    <w:rsid w:val="00CB111D"/>
    <w:rsid w:val="00CB34ED"/>
    <w:rsid w:val="00CB7E94"/>
    <w:rsid w:val="00CC030E"/>
    <w:rsid w:val="00CC2962"/>
    <w:rsid w:val="00CC33C7"/>
    <w:rsid w:val="00CC5162"/>
    <w:rsid w:val="00CC574F"/>
    <w:rsid w:val="00CD6B0B"/>
    <w:rsid w:val="00CE01A1"/>
    <w:rsid w:val="00CF5BEA"/>
    <w:rsid w:val="00CF6331"/>
    <w:rsid w:val="00CF7378"/>
    <w:rsid w:val="00CF7959"/>
    <w:rsid w:val="00D13143"/>
    <w:rsid w:val="00D21B74"/>
    <w:rsid w:val="00D23C4C"/>
    <w:rsid w:val="00D250D3"/>
    <w:rsid w:val="00D31020"/>
    <w:rsid w:val="00D36595"/>
    <w:rsid w:val="00D50DF6"/>
    <w:rsid w:val="00D765DA"/>
    <w:rsid w:val="00D772E4"/>
    <w:rsid w:val="00D842C5"/>
    <w:rsid w:val="00D8553F"/>
    <w:rsid w:val="00D93E3B"/>
    <w:rsid w:val="00DB5EA1"/>
    <w:rsid w:val="00DC179C"/>
    <w:rsid w:val="00DC537A"/>
    <w:rsid w:val="00DD5F76"/>
    <w:rsid w:val="00DE6444"/>
    <w:rsid w:val="00DE6DD7"/>
    <w:rsid w:val="00E23D3C"/>
    <w:rsid w:val="00E369EE"/>
    <w:rsid w:val="00E430D7"/>
    <w:rsid w:val="00E4393E"/>
    <w:rsid w:val="00E503A8"/>
    <w:rsid w:val="00E57859"/>
    <w:rsid w:val="00E75D3E"/>
    <w:rsid w:val="00E82781"/>
    <w:rsid w:val="00E82E23"/>
    <w:rsid w:val="00E857A6"/>
    <w:rsid w:val="00EA0421"/>
    <w:rsid w:val="00EA3D50"/>
    <w:rsid w:val="00EA4D28"/>
    <w:rsid w:val="00EA5B84"/>
    <w:rsid w:val="00EB1A39"/>
    <w:rsid w:val="00ED214E"/>
    <w:rsid w:val="00ED33AA"/>
    <w:rsid w:val="00ED5AE8"/>
    <w:rsid w:val="00EE0876"/>
    <w:rsid w:val="00EF5862"/>
    <w:rsid w:val="00F01923"/>
    <w:rsid w:val="00F259B2"/>
    <w:rsid w:val="00F31E38"/>
    <w:rsid w:val="00F43269"/>
    <w:rsid w:val="00F447D3"/>
    <w:rsid w:val="00F46AE9"/>
    <w:rsid w:val="00F55F6A"/>
    <w:rsid w:val="00F7441E"/>
    <w:rsid w:val="00FB1C64"/>
    <w:rsid w:val="00FC4C38"/>
    <w:rsid w:val="00FF0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3E3B"/>
    <w:rPr>
      <w:color w:val="000000"/>
    </w:rPr>
  </w:style>
  <w:style w:type="paragraph" w:styleId="1">
    <w:name w:val="heading 1"/>
    <w:basedOn w:val="a"/>
    <w:link w:val="10"/>
    <w:uiPriority w:val="9"/>
    <w:qFormat/>
    <w:rsid w:val="0083170C"/>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3E3B"/>
    <w:rPr>
      <w:color w:val="0066CC"/>
      <w:u w:val="single"/>
    </w:rPr>
  </w:style>
  <w:style w:type="character" w:customStyle="1" w:styleId="a4">
    <w:name w:val="Сноска_"/>
    <w:basedOn w:val="a0"/>
    <w:link w:val="a5"/>
    <w:rsid w:val="00D93E3B"/>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D93E3B"/>
    <w:rPr>
      <w:rFonts w:ascii="Times New Roman" w:eastAsia="Times New Roman" w:hAnsi="Times New Roman" w:cs="Times New Roman"/>
      <w:b/>
      <w:bCs/>
      <w:i w:val="0"/>
      <w:iCs w:val="0"/>
      <w:smallCaps w:val="0"/>
      <w:strike w:val="0"/>
      <w:sz w:val="36"/>
      <w:szCs w:val="36"/>
      <w:u w:val="none"/>
    </w:rPr>
  </w:style>
  <w:style w:type="character" w:customStyle="1" w:styleId="11">
    <w:name w:val="Заголовок №1_"/>
    <w:basedOn w:val="a0"/>
    <w:link w:val="12"/>
    <w:rsid w:val="00D93E3B"/>
    <w:rPr>
      <w:rFonts w:ascii="Arial" w:eastAsia="Arial" w:hAnsi="Arial" w:cs="Arial"/>
      <w:b/>
      <w:bCs/>
      <w:i w:val="0"/>
      <w:iCs w:val="0"/>
      <w:smallCaps w:val="0"/>
      <w:strike w:val="0"/>
      <w:spacing w:val="120"/>
      <w:sz w:val="32"/>
      <w:szCs w:val="32"/>
      <w:u w:val="none"/>
    </w:rPr>
  </w:style>
  <w:style w:type="character" w:customStyle="1" w:styleId="4">
    <w:name w:val="Основной текст (4)_"/>
    <w:basedOn w:val="a0"/>
    <w:link w:val="40"/>
    <w:rsid w:val="00D93E3B"/>
    <w:rPr>
      <w:rFonts w:ascii="Arial" w:eastAsia="Arial" w:hAnsi="Arial" w:cs="Arial"/>
      <w:b w:val="0"/>
      <w:bCs w:val="0"/>
      <w:i w:val="0"/>
      <w:iCs w:val="0"/>
      <w:smallCaps w:val="0"/>
      <w:strike w:val="0"/>
      <w:sz w:val="19"/>
      <w:szCs w:val="19"/>
      <w:u w:val="none"/>
    </w:rPr>
  </w:style>
  <w:style w:type="character" w:customStyle="1" w:styleId="2">
    <w:name w:val="Основной текст (2)_"/>
    <w:basedOn w:val="a0"/>
    <w:link w:val="20"/>
    <w:rsid w:val="00D93E3B"/>
    <w:rPr>
      <w:rFonts w:ascii="Arial" w:eastAsia="Arial" w:hAnsi="Arial" w:cs="Arial"/>
      <w:b w:val="0"/>
      <w:bCs w:val="0"/>
      <w:i w:val="0"/>
      <w:iCs w:val="0"/>
      <w:smallCaps w:val="0"/>
      <w:strike w:val="0"/>
      <w:u w:val="none"/>
    </w:rPr>
  </w:style>
  <w:style w:type="character" w:customStyle="1" w:styleId="23pt">
    <w:name w:val="Основной текст (2) + Интервал 3 pt"/>
    <w:basedOn w:val="2"/>
    <w:rsid w:val="00D93E3B"/>
    <w:rPr>
      <w:rFonts w:ascii="Arial" w:eastAsia="Arial" w:hAnsi="Arial" w:cs="Arial"/>
      <w:b w:val="0"/>
      <w:bCs w:val="0"/>
      <w:i w:val="0"/>
      <w:iCs w:val="0"/>
      <w:smallCaps w:val="0"/>
      <w:strike w:val="0"/>
      <w:color w:val="000000"/>
      <w:spacing w:val="60"/>
      <w:w w:val="100"/>
      <w:position w:val="0"/>
      <w:sz w:val="24"/>
      <w:szCs w:val="24"/>
      <w:u w:val="none"/>
      <w:lang w:val="ru-RU" w:eastAsia="ru-RU" w:bidi="ru-RU"/>
    </w:rPr>
  </w:style>
  <w:style w:type="character" w:customStyle="1" w:styleId="5">
    <w:name w:val="Основной текст (5)_"/>
    <w:basedOn w:val="a0"/>
    <w:link w:val="50"/>
    <w:rsid w:val="00D93E3B"/>
    <w:rPr>
      <w:rFonts w:ascii="Arial" w:eastAsia="Arial" w:hAnsi="Arial" w:cs="Arial"/>
      <w:b w:val="0"/>
      <w:bCs w:val="0"/>
      <w:i/>
      <w:iCs/>
      <w:smallCaps w:val="0"/>
      <w:strike w:val="0"/>
      <w:spacing w:val="-20"/>
      <w:u w:val="none"/>
    </w:rPr>
  </w:style>
  <w:style w:type="character" w:customStyle="1" w:styleId="50pt">
    <w:name w:val="Основной текст (5) + Не курсив;Интервал 0 pt"/>
    <w:basedOn w:val="5"/>
    <w:rsid w:val="00D93E3B"/>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sid w:val="00D93E3B"/>
    <w:rPr>
      <w:rFonts w:ascii="Arial" w:eastAsia="Arial" w:hAnsi="Arial" w:cs="Arial"/>
      <w:b/>
      <w:bCs/>
      <w:i w:val="0"/>
      <w:iCs w:val="0"/>
      <w:smallCaps w:val="0"/>
      <w:strike w:val="0"/>
      <w:u w:val="none"/>
    </w:rPr>
  </w:style>
  <w:style w:type="character" w:customStyle="1" w:styleId="6">
    <w:name w:val="Основной текст (6)_"/>
    <w:basedOn w:val="a0"/>
    <w:link w:val="60"/>
    <w:rsid w:val="00D93E3B"/>
    <w:rPr>
      <w:rFonts w:ascii="Arial" w:eastAsia="Arial" w:hAnsi="Arial" w:cs="Arial"/>
      <w:b/>
      <w:bCs/>
      <w:i w:val="0"/>
      <w:iCs w:val="0"/>
      <w:smallCaps w:val="0"/>
      <w:strike w:val="0"/>
      <w:u w:val="none"/>
    </w:rPr>
  </w:style>
  <w:style w:type="character" w:customStyle="1" w:styleId="23">
    <w:name w:val="Основной текст (2)"/>
    <w:basedOn w:val="2"/>
    <w:rsid w:val="00D93E3B"/>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D93E3B"/>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TimesNewRoman105pt">
    <w:name w:val="Основной текст (2) + Times New Roman;10;5 pt"/>
    <w:basedOn w:val="2"/>
    <w:rsid w:val="00D93E3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5pt">
    <w:name w:val="Основной текст (2) + Times New Roman;11;5 pt;Полужирный"/>
    <w:basedOn w:val="2"/>
    <w:rsid w:val="00D93E3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Verdana115pt">
    <w:name w:val="Основной текст (2) + Verdana;11;5 pt"/>
    <w:basedOn w:val="2"/>
    <w:rsid w:val="00D93E3B"/>
    <w:rPr>
      <w:rFonts w:ascii="Verdana" w:eastAsia="Verdana" w:hAnsi="Verdana" w:cs="Verdana"/>
      <w:b/>
      <w:bCs/>
      <w:i w:val="0"/>
      <w:iCs w:val="0"/>
      <w:smallCaps w:val="0"/>
      <w:strike w:val="0"/>
      <w:color w:val="000000"/>
      <w:spacing w:val="0"/>
      <w:w w:val="100"/>
      <w:position w:val="0"/>
      <w:sz w:val="23"/>
      <w:szCs w:val="23"/>
      <w:u w:val="none"/>
      <w:lang w:val="ru-RU" w:eastAsia="ru-RU" w:bidi="ru-RU"/>
    </w:rPr>
  </w:style>
  <w:style w:type="character" w:customStyle="1" w:styleId="2Verdana13pt">
    <w:name w:val="Основной текст (2) + Verdana;13 pt"/>
    <w:basedOn w:val="2"/>
    <w:rsid w:val="00D93E3B"/>
    <w:rPr>
      <w:rFonts w:ascii="Verdana" w:eastAsia="Verdana" w:hAnsi="Verdana" w:cs="Verdana"/>
      <w:b/>
      <w:bCs/>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2) + 4 pt"/>
    <w:basedOn w:val="2"/>
    <w:rsid w:val="00D93E3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TimesNewRoman105pt0">
    <w:name w:val="Основной текст (2) + Times New Roman;10;5 pt"/>
    <w:basedOn w:val="2"/>
    <w:rsid w:val="00D93E3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5pt0">
    <w:name w:val="Основной текст (2) + Times New Roman;11;5 pt;Полужирный"/>
    <w:basedOn w:val="2"/>
    <w:rsid w:val="00D93E3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4pt0">
    <w:name w:val="Основной текст (2) + 4 pt"/>
    <w:basedOn w:val="2"/>
    <w:rsid w:val="00D93E3B"/>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10pt">
    <w:name w:val="Основной текст (2) + 10 pt"/>
    <w:basedOn w:val="2"/>
    <w:rsid w:val="00D93E3B"/>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Tahoma11pt">
    <w:name w:val="Основной текст (2) + Tahoma;11 pt"/>
    <w:basedOn w:val="2"/>
    <w:rsid w:val="00D93E3B"/>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2TimesNewRoman105pt1">
    <w:name w:val="Основной текст (2) + Times New Roman;10;5 pt;Полужирный"/>
    <w:basedOn w:val="2"/>
    <w:rsid w:val="00D93E3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
    <w:rsid w:val="00D93E3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D93E3B"/>
    <w:rPr>
      <w:rFonts w:ascii="Arial" w:eastAsia="Arial" w:hAnsi="Arial" w:cs="Arial"/>
      <w:b w:val="0"/>
      <w:bCs w:val="0"/>
      <w:i w:val="0"/>
      <w:iCs w:val="0"/>
      <w:smallCaps w:val="0"/>
      <w:strike w:val="0"/>
      <w:u w:val="none"/>
    </w:rPr>
  </w:style>
  <w:style w:type="character" w:customStyle="1" w:styleId="a6">
    <w:name w:val="Колонтитул_"/>
    <w:basedOn w:val="a0"/>
    <w:link w:val="a7"/>
    <w:rsid w:val="00D93E3B"/>
    <w:rPr>
      <w:rFonts w:ascii="Arial" w:eastAsia="Arial" w:hAnsi="Arial" w:cs="Arial"/>
      <w:b w:val="0"/>
      <w:bCs w:val="0"/>
      <w:i w:val="0"/>
      <w:iCs w:val="0"/>
      <w:smallCaps w:val="0"/>
      <w:strike w:val="0"/>
      <w:sz w:val="22"/>
      <w:szCs w:val="22"/>
      <w:u w:val="none"/>
    </w:rPr>
  </w:style>
  <w:style w:type="character" w:customStyle="1" w:styleId="a8">
    <w:name w:val="Колонтитул"/>
    <w:basedOn w:val="a6"/>
    <w:rsid w:val="00D93E3B"/>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sid w:val="00D93E3B"/>
    <w:rPr>
      <w:rFonts w:ascii="Arial" w:eastAsia="Arial" w:hAnsi="Arial" w:cs="Arial"/>
      <w:b/>
      <w:bCs/>
      <w:i w:val="0"/>
      <w:iCs w:val="0"/>
      <w:smallCaps w:val="0"/>
      <w:strike w:val="0"/>
      <w:u w:val="none"/>
    </w:rPr>
  </w:style>
  <w:style w:type="character" w:customStyle="1" w:styleId="25">
    <w:name w:val="Основной текст (2) + Полужирный;Курсив"/>
    <w:basedOn w:val="2"/>
    <w:rsid w:val="00D93E3B"/>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255pt">
    <w:name w:val="Основной текст (2) + 5;5 pt"/>
    <w:basedOn w:val="2"/>
    <w:rsid w:val="00D93E3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paragraph" w:customStyle="1" w:styleId="a5">
    <w:name w:val="Сноска"/>
    <w:basedOn w:val="a"/>
    <w:link w:val="a4"/>
    <w:rsid w:val="00D93E3B"/>
    <w:pPr>
      <w:shd w:val="clear" w:color="auto" w:fill="FFFFFF"/>
      <w:spacing w:line="230" w:lineRule="exact"/>
      <w:ind w:firstLine="720"/>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D93E3B"/>
    <w:pPr>
      <w:shd w:val="clear" w:color="auto" w:fill="FFFFFF"/>
      <w:spacing w:after="780" w:line="418" w:lineRule="exact"/>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D93E3B"/>
    <w:pPr>
      <w:shd w:val="clear" w:color="auto" w:fill="FFFFFF"/>
      <w:spacing w:before="780" w:line="0" w:lineRule="atLeast"/>
      <w:jc w:val="center"/>
      <w:outlineLvl w:val="0"/>
    </w:pPr>
    <w:rPr>
      <w:rFonts w:ascii="Arial" w:eastAsia="Arial" w:hAnsi="Arial" w:cs="Arial"/>
      <w:b/>
      <w:bCs/>
      <w:spacing w:val="120"/>
      <w:sz w:val="32"/>
      <w:szCs w:val="32"/>
    </w:rPr>
  </w:style>
  <w:style w:type="paragraph" w:customStyle="1" w:styleId="40">
    <w:name w:val="Основной текст (4)"/>
    <w:basedOn w:val="a"/>
    <w:link w:val="4"/>
    <w:rsid w:val="00D93E3B"/>
    <w:pPr>
      <w:shd w:val="clear" w:color="auto" w:fill="FFFFFF"/>
      <w:spacing w:before="360" w:after="600" w:line="0" w:lineRule="atLeast"/>
      <w:jc w:val="center"/>
    </w:pPr>
    <w:rPr>
      <w:rFonts w:ascii="Arial" w:eastAsia="Arial" w:hAnsi="Arial" w:cs="Arial"/>
      <w:sz w:val="19"/>
      <w:szCs w:val="19"/>
    </w:rPr>
  </w:style>
  <w:style w:type="paragraph" w:customStyle="1" w:styleId="20">
    <w:name w:val="Основной текст (2)"/>
    <w:basedOn w:val="a"/>
    <w:link w:val="2"/>
    <w:rsid w:val="00D93E3B"/>
    <w:pPr>
      <w:shd w:val="clear" w:color="auto" w:fill="FFFFFF"/>
      <w:spacing w:before="600" w:after="360" w:line="277" w:lineRule="exact"/>
      <w:ind w:hanging="520"/>
    </w:pPr>
    <w:rPr>
      <w:rFonts w:ascii="Arial" w:eastAsia="Arial" w:hAnsi="Arial" w:cs="Arial"/>
    </w:rPr>
  </w:style>
  <w:style w:type="paragraph" w:customStyle="1" w:styleId="50">
    <w:name w:val="Основной текст (5)"/>
    <w:basedOn w:val="a"/>
    <w:link w:val="5"/>
    <w:rsid w:val="00D93E3B"/>
    <w:pPr>
      <w:shd w:val="clear" w:color="auto" w:fill="FFFFFF"/>
      <w:spacing w:before="180" w:after="600" w:line="0" w:lineRule="atLeast"/>
    </w:pPr>
    <w:rPr>
      <w:rFonts w:ascii="Arial" w:eastAsia="Arial" w:hAnsi="Arial" w:cs="Arial"/>
      <w:i/>
      <w:iCs/>
      <w:spacing w:val="-20"/>
    </w:rPr>
  </w:style>
  <w:style w:type="paragraph" w:customStyle="1" w:styleId="22">
    <w:name w:val="Заголовок №2"/>
    <w:basedOn w:val="a"/>
    <w:link w:val="21"/>
    <w:rsid w:val="00D93E3B"/>
    <w:pPr>
      <w:shd w:val="clear" w:color="auto" w:fill="FFFFFF"/>
      <w:spacing w:before="600" w:after="300" w:line="0" w:lineRule="atLeast"/>
      <w:jc w:val="center"/>
      <w:outlineLvl w:val="1"/>
    </w:pPr>
    <w:rPr>
      <w:rFonts w:ascii="Arial" w:eastAsia="Arial" w:hAnsi="Arial" w:cs="Arial"/>
      <w:b/>
      <w:bCs/>
    </w:rPr>
  </w:style>
  <w:style w:type="paragraph" w:customStyle="1" w:styleId="60">
    <w:name w:val="Основной текст (6)"/>
    <w:basedOn w:val="a"/>
    <w:link w:val="6"/>
    <w:rsid w:val="00D93E3B"/>
    <w:pPr>
      <w:shd w:val="clear" w:color="auto" w:fill="FFFFFF"/>
      <w:spacing w:before="300" w:after="240" w:line="277" w:lineRule="exact"/>
    </w:pPr>
    <w:rPr>
      <w:rFonts w:ascii="Arial" w:eastAsia="Arial" w:hAnsi="Arial" w:cs="Arial"/>
      <w:b/>
      <w:bCs/>
    </w:rPr>
  </w:style>
  <w:style w:type="paragraph" w:customStyle="1" w:styleId="a7">
    <w:name w:val="Колонтитул"/>
    <w:basedOn w:val="a"/>
    <w:link w:val="a6"/>
    <w:rsid w:val="00D93E3B"/>
    <w:pPr>
      <w:shd w:val="clear" w:color="auto" w:fill="FFFFFF"/>
      <w:spacing w:line="0" w:lineRule="atLeast"/>
    </w:pPr>
    <w:rPr>
      <w:rFonts w:ascii="Arial" w:eastAsia="Arial" w:hAnsi="Arial" w:cs="Arial"/>
      <w:sz w:val="22"/>
      <w:szCs w:val="22"/>
    </w:rPr>
  </w:style>
  <w:style w:type="paragraph" w:customStyle="1" w:styleId="aa">
    <w:name w:val="Подпись к таблице"/>
    <w:basedOn w:val="a"/>
    <w:link w:val="a9"/>
    <w:rsid w:val="00D93E3B"/>
    <w:pPr>
      <w:shd w:val="clear" w:color="auto" w:fill="FFFFFF"/>
      <w:spacing w:line="0" w:lineRule="atLeast"/>
    </w:pPr>
    <w:rPr>
      <w:rFonts w:ascii="Arial" w:eastAsia="Arial" w:hAnsi="Arial" w:cs="Arial"/>
      <w:b/>
      <w:bCs/>
    </w:rPr>
  </w:style>
  <w:style w:type="paragraph" w:styleId="ab">
    <w:name w:val="List Paragraph"/>
    <w:basedOn w:val="a"/>
    <w:uiPriority w:val="34"/>
    <w:qFormat/>
    <w:rsid w:val="00767285"/>
    <w:pPr>
      <w:ind w:left="720"/>
      <w:contextualSpacing/>
    </w:pPr>
  </w:style>
  <w:style w:type="paragraph" w:styleId="ac">
    <w:name w:val="Balloon Text"/>
    <w:basedOn w:val="a"/>
    <w:link w:val="ad"/>
    <w:uiPriority w:val="99"/>
    <w:semiHidden/>
    <w:unhideWhenUsed/>
    <w:rsid w:val="008E21AD"/>
    <w:rPr>
      <w:rFonts w:ascii="Segoe UI" w:hAnsi="Segoe UI" w:cs="Segoe UI"/>
      <w:sz w:val="18"/>
      <w:szCs w:val="18"/>
    </w:rPr>
  </w:style>
  <w:style w:type="character" w:customStyle="1" w:styleId="ad">
    <w:name w:val="Текст выноски Знак"/>
    <w:basedOn w:val="a0"/>
    <w:link w:val="ac"/>
    <w:uiPriority w:val="99"/>
    <w:semiHidden/>
    <w:rsid w:val="008E21AD"/>
    <w:rPr>
      <w:rFonts w:ascii="Segoe UI" w:hAnsi="Segoe UI" w:cs="Segoe UI"/>
      <w:color w:val="000000"/>
      <w:sz w:val="18"/>
      <w:szCs w:val="18"/>
    </w:rPr>
  </w:style>
  <w:style w:type="character" w:customStyle="1" w:styleId="10">
    <w:name w:val="Заголовок 1 Знак"/>
    <w:basedOn w:val="a0"/>
    <w:link w:val="1"/>
    <w:uiPriority w:val="9"/>
    <w:rsid w:val="0083170C"/>
    <w:rPr>
      <w:rFonts w:ascii="Times New Roman" w:eastAsia="Times New Roman" w:hAnsi="Times New Roman" w:cs="Times New Roman"/>
      <w:b/>
      <w:bCs/>
      <w:kern w:val="36"/>
      <w:sz w:val="48"/>
      <w:szCs w:val="48"/>
      <w:lang w:bidi="ar-SA"/>
    </w:rPr>
  </w:style>
  <w:style w:type="character" w:customStyle="1" w:styleId="nobr">
    <w:name w:val="nobr"/>
    <w:basedOn w:val="a0"/>
    <w:rsid w:val="0083170C"/>
  </w:style>
  <w:style w:type="table" w:styleId="ae">
    <w:name w:val="Table Grid"/>
    <w:basedOn w:val="a1"/>
    <w:uiPriority w:val="39"/>
    <w:rsid w:val="001C6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826108">
      <w:bodyDiv w:val="1"/>
      <w:marLeft w:val="0"/>
      <w:marRight w:val="0"/>
      <w:marTop w:val="0"/>
      <w:marBottom w:val="0"/>
      <w:divBdr>
        <w:top w:val="none" w:sz="0" w:space="0" w:color="auto"/>
        <w:left w:val="none" w:sz="0" w:space="0" w:color="auto"/>
        <w:bottom w:val="none" w:sz="0" w:space="0" w:color="auto"/>
        <w:right w:val="none" w:sz="0" w:space="0" w:color="auto"/>
      </w:divBdr>
      <w:divsChild>
        <w:div w:id="707724336">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EB73677FB50CD7C6902BFBE003FD28C6E7BE7673AB149DA68882C9CBC3048E8FECBC97BCF0D240CEDBCE593BC249F14555FC2B2n8SAE" TargetMode="External"/><Relationship Id="rId13" Type="http://schemas.openxmlformats.org/officeDocument/2006/relationships/hyperlink" Target="consultantplus://offline/ref=065EB73677FB50CD7C6902BFBE003FD28C6E7BE7673AB149DA68882C9CBC3048E8FECBCF7BCA03725AA2BDB9D5E0379D1E555DC1AD818D9En0SF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5EB73677FB50CD7C6902BFBE003FD28C6E7BE7673AB149DA68882C9CBC3048E8FECBCF7BC80F785AA2BDB9D5E0379D1E555DC1AD818D9En0SFE" TargetMode="External"/><Relationship Id="rId17" Type="http://schemas.openxmlformats.org/officeDocument/2006/relationships/hyperlink" Target="consultantplus://offline/ref=6988B01F44CE71C1302FF4DFB6207AFC5050070A502278AB31633FDC6F341CB01E57F06C58EDC8989565ADF3BE3A7ECB75F5416A8FB4E58AQ5s5B" TargetMode="External"/><Relationship Id="rId2" Type="http://schemas.openxmlformats.org/officeDocument/2006/relationships/numbering" Target="numbering.xml"/><Relationship Id="rId16" Type="http://schemas.openxmlformats.org/officeDocument/2006/relationships/hyperlink" Target="consultantplus://offline/ref=6988B01F44CE71C1302FF4DFB6207AFC5050070A502278AB31633FDC6F341CB01E57F06C58EDC8989565ADF3BE3A7ECB75F5416A8FB4E58AQ5s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88B01F44CE71C1302FF4DFB6207AFC5050070A502278AB31633FDC6F341CB01E57F06C58EDC8989565ADF3BE3A7ECB75F5416A8FB4E58AQ5s5B" TargetMode="External"/><Relationship Id="rId5" Type="http://schemas.openxmlformats.org/officeDocument/2006/relationships/webSettings" Target="webSettings.xml"/><Relationship Id="rId15" Type="http://schemas.openxmlformats.org/officeDocument/2006/relationships/hyperlink" Target="consultantplus://offline/ref=6988B01F44CE71C1302FF4DFB6207AFC5050070A502278AB31633FDC6F341CB01E57F06C58EDC8989565ADF3BE3A7ECB75F5416A8FB4E58AQ5s5B" TargetMode="External"/><Relationship Id="rId10" Type="http://schemas.openxmlformats.org/officeDocument/2006/relationships/hyperlink" Target="consultantplus://offline/ref=065EB73677FB50CD7C6902BFBE003FD28C6E7BE7673AB149DA68882C9CBC3048E8FECBCF7BCA03725AA2BDB9D5E0379D1E555DC1AD818D9En0S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5EB73677FB50CD7C6902BFBE003FD28C6E7BE7673AB149DA68882C9CBC3048E8FECBCF7BC9067055A2BDB9D5E0379D1E555DC1AD818D9En0SFE" TargetMode="External"/><Relationship Id="rId14" Type="http://schemas.openxmlformats.org/officeDocument/2006/relationships/hyperlink" Target="consultantplus://offline/ref=6988B01F44CE71C1302FF4DFB6207AFC5050070A502278AB31633FDC6F341CB01E57F06C58EDC8989565ADF3BE3A7ECB75F5416A8FB4E58AQ5s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2DEE-307D-4CF7-88E5-E56F0FCA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37</Pages>
  <Words>13010</Words>
  <Characters>74162</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Катанекша</cp:lastModifiedBy>
  <cp:revision>82</cp:revision>
  <cp:lastPrinted>2019-06-28T03:08:00Z</cp:lastPrinted>
  <dcterms:created xsi:type="dcterms:W3CDTF">2019-06-18T08:01:00Z</dcterms:created>
  <dcterms:modified xsi:type="dcterms:W3CDTF">2019-07-19T06:48:00Z</dcterms:modified>
</cp:coreProperties>
</file>