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C2" w:rsidRPr="002E3092" w:rsidRDefault="000045C2" w:rsidP="000045C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E3092">
        <w:rPr>
          <w:rFonts w:ascii="Arial" w:hAnsi="Arial" w:cs="Arial"/>
          <w:sz w:val="28"/>
          <w:szCs w:val="28"/>
        </w:rPr>
        <w:t>Администрация Ключевского района</w:t>
      </w:r>
    </w:p>
    <w:p w:rsidR="000045C2" w:rsidRPr="002E3092" w:rsidRDefault="000045C2" w:rsidP="000045C2">
      <w:pPr>
        <w:jc w:val="center"/>
        <w:rPr>
          <w:rFonts w:ascii="Arial" w:hAnsi="Arial" w:cs="Arial"/>
          <w:sz w:val="28"/>
          <w:szCs w:val="28"/>
        </w:rPr>
      </w:pPr>
      <w:r w:rsidRPr="002E3092">
        <w:rPr>
          <w:rFonts w:ascii="Arial" w:hAnsi="Arial" w:cs="Arial"/>
          <w:sz w:val="28"/>
          <w:szCs w:val="28"/>
        </w:rPr>
        <w:t>Алтайского края</w:t>
      </w:r>
    </w:p>
    <w:p w:rsidR="000045C2" w:rsidRPr="002E3092" w:rsidRDefault="000045C2" w:rsidP="000045C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E3092">
        <w:rPr>
          <w:rFonts w:ascii="Arial" w:hAnsi="Arial" w:cs="Arial"/>
          <w:b/>
          <w:sz w:val="28"/>
          <w:szCs w:val="28"/>
        </w:rPr>
        <w:t>П</w:t>
      </w:r>
      <w:proofErr w:type="gramEnd"/>
      <w:r w:rsidRPr="002E3092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0045C2" w:rsidRPr="002E3092" w:rsidRDefault="000045C2" w:rsidP="000045C2">
      <w:pPr>
        <w:spacing w:after="0"/>
        <w:rPr>
          <w:rFonts w:ascii="Arial" w:hAnsi="Arial" w:cs="Arial"/>
          <w:sz w:val="28"/>
          <w:szCs w:val="28"/>
        </w:rPr>
      </w:pPr>
      <w:r w:rsidRPr="002E3092">
        <w:rPr>
          <w:rFonts w:ascii="Arial" w:hAnsi="Arial" w:cs="Arial"/>
          <w:sz w:val="28"/>
          <w:szCs w:val="28"/>
        </w:rPr>
        <w:t>«</w:t>
      </w:r>
      <w:r w:rsidR="00AA085F" w:rsidRPr="002E3092">
        <w:rPr>
          <w:rFonts w:ascii="Arial" w:hAnsi="Arial" w:cs="Arial"/>
          <w:sz w:val="28"/>
          <w:szCs w:val="28"/>
        </w:rPr>
        <w:t>25</w:t>
      </w:r>
      <w:r w:rsidRPr="002E3092">
        <w:rPr>
          <w:rFonts w:ascii="Arial" w:hAnsi="Arial" w:cs="Arial"/>
          <w:sz w:val="28"/>
          <w:szCs w:val="28"/>
        </w:rPr>
        <w:t>»</w:t>
      </w:r>
      <w:r w:rsidR="00AA085F" w:rsidRPr="002E3092">
        <w:rPr>
          <w:rFonts w:ascii="Arial" w:hAnsi="Arial" w:cs="Arial"/>
          <w:sz w:val="28"/>
          <w:szCs w:val="28"/>
        </w:rPr>
        <w:t xml:space="preserve"> сентября</w:t>
      </w:r>
      <w:r w:rsidR="00285686" w:rsidRPr="002E3092">
        <w:rPr>
          <w:rFonts w:ascii="Arial" w:hAnsi="Arial" w:cs="Arial"/>
          <w:sz w:val="28"/>
          <w:szCs w:val="28"/>
        </w:rPr>
        <w:t xml:space="preserve"> </w:t>
      </w:r>
      <w:r w:rsidRPr="002E3092">
        <w:rPr>
          <w:rFonts w:ascii="Arial" w:hAnsi="Arial" w:cs="Arial"/>
          <w:sz w:val="28"/>
          <w:szCs w:val="28"/>
        </w:rPr>
        <w:t>201</w:t>
      </w:r>
      <w:r w:rsidR="00285686" w:rsidRPr="002E3092">
        <w:rPr>
          <w:rFonts w:ascii="Arial" w:hAnsi="Arial" w:cs="Arial"/>
          <w:sz w:val="28"/>
          <w:szCs w:val="28"/>
        </w:rPr>
        <w:t>9</w:t>
      </w:r>
      <w:r w:rsidRPr="002E3092">
        <w:rPr>
          <w:rFonts w:ascii="Arial" w:hAnsi="Arial" w:cs="Arial"/>
          <w:sz w:val="28"/>
          <w:szCs w:val="28"/>
        </w:rPr>
        <w:t xml:space="preserve"> г                                             </w:t>
      </w:r>
      <w:r w:rsidR="002E3092">
        <w:rPr>
          <w:rFonts w:ascii="Arial" w:hAnsi="Arial" w:cs="Arial"/>
          <w:sz w:val="28"/>
          <w:szCs w:val="28"/>
        </w:rPr>
        <w:t xml:space="preserve">                        </w:t>
      </w:r>
      <w:r w:rsidRPr="002E3092">
        <w:rPr>
          <w:rFonts w:ascii="Arial" w:hAnsi="Arial" w:cs="Arial"/>
          <w:sz w:val="28"/>
          <w:szCs w:val="28"/>
        </w:rPr>
        <w:t xml:space="preserve">   №</w:t>
      </w:r>
      <w:r w:rsidR="00294AC8" w:rsidRPr="002E3092">
        <w:rPr>
          <w:rFonts w:ascii="Arial" w:hAnsi="Arial" w:cs="Arial"/>
          <w:sz w:val="28"/>
          <w:szCs w:val="28"/>
        </w:rPr>
        <w:t xml:space="preserve"> </w:t>
      </w:r>
      <w:r w:rsidR="00AA085F" w:rsidRPr="002E3092">
        <w:rPr>
          <w:rFonts w:ascii="Arial" w:hAnsi="Arial" w:cs="Arial"/>
          <w:sz w:val="28"/>
          <w:szCs w:val="28"/>
        </w:rPr>
        <w:t>347</w:t>
      </w:r>
    </w:p>
    <w:p w:rsidR="000045C2" w:rsidRPr="002E3092" w:rsidRDefault="000045C2" w:rsidP="000045C2">
      <w:pPr>
        <w:jc w:val="center"/>
        <w:rPr>
          <w:rFonts w:ascii="Arial" w:hAnsi="Arial" w:cs="Arial"/>
          <w:sz w:val="28"/>
          <w:szCs w:val="28"/>
        </w:rPr>
      </w:pPr>
      <w:r w:rsidRPr="002E3092">
        <w:rPr>
          <w:rFonts w:ascii="Arial" w:hAnsi="Arial" w:cs="Arial"/>
          <w:sz w:val="28"/>
          <w:szCs w:val="28"/>
        </w:rPr>
        <w:t>с. Ключи</w:t>
      </w:r>
    </w:p>
    <w:p w:rsidR="000045C2" w:rsidRPr="002E309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Об обязательном общественном </w:t>
      </w:r>
    </w:p>
    <w:p w:rsidR="000045C2" w:rsidRPr="002E309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3092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2E3092">
        <w:rPr>
          <w:rFonts w:ascii="Times New Roman" w:hAnsi="Times New Roman" w:cs="Times New Roman"/>
          <w:sz w:val="28"/>
          <w:szCs w:val="28"/>
        </w:rPr>
        <w:t xml:space="preserve"> закупок товаров, </w:t>
      </w:r>
    </w:p>
    <w:p w:rsidR="000045C2" w:rsidRPr="002E309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</w:t>
      </w:r>
    </w:p>
    <w:p w:rsidR="000045C2" w:rsidRPr="002E309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муниципальных нужд Ключевского </w:t>
      </w:r>
    </w:p>
    <w:p w:rsidR="000045C2" w:rsidRPr="002E309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0045C2" w:rsidRPr="002E309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C2" w:rsidRPr="002E309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C2" w:rsidRPr="002E3092" w:rsidRDefault="000045C2" w:rsidP="0000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0045C2" w:rsidRPr="002E3092" w:rsidRDefault="000045C2" w:rsidP="0000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5C2" w:rsidRPr="002E3092" w:rsidRDefault="000045C2" w:rsidP="000045C2">
      <w:pPr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2E30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30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45A0" w:rsidRPr="002E3092" w:rsidRDefault="000045C2" w:rsidP="000045C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обязательного общественного обсуждения закупок товаров, работ, услуг для </w:t>
      </w:r>
      <w:r w:rsidR="002845A0" w:rsidRPr="002E3092">
        <w:rPr>
          <w:rFonts w:ascii="Times New Roman" w:hAnsi="Times New Roman" w:cs="Times New Roman"/>
          <w:sz w:val="28"/>
          <w:szCs w:val="28"/>
        </w:rPr>
        <w:t>обеспечения муниципальных нужд Ключевского района Алтайского края.</w:t>
      </w:r>
    </w:p>
    <w:p w:rsidR="00BE15DA" w:rsidRPr="002E3092" w:rsidRDefault="00BE15DA" w:rsidP="000045C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Ключевского района от 28.12.2015 г. №506 «Об обязательном общественном обсуждении закупок товаров, работ, услуг для обеспечения муниципальных нужд Ключевского района Алтайского края».</w:t>
      </w:r>
    </w:p>
    <w:p w:rsidR="000045C2" w:rsidRPr="002E3092" w:rsidRDefault="008F1613" w:rsidP="008F16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="000045C2" w:rsidRPr="002E30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45C2" w:rsidRPr="002E30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845A0" w:rsidRPr="002E3092">
        <w:rPr>
          <w:rFonts w:ascii="Times New Roman" w:hAnsi="Times New Roman" w:cs="Times New Roman"/>
          <w:sz w:val="28"/>
          <w:szCs w:val="28"/>
        </w:rPr>
        <w:t xml:space="preserve">контрактную службу </w:t>
      </w:r>
      <w:r w:rsidR="00164C71" w:rsidRPr="002E3092">
        <w:rPr>
          <w:rFonts w:ascii="Times New Roman" w:hAnsi="Times New Roman" w:cs="Times New Roman"/>
          <w:sz w:val="28"/>
          <w:szCs w:val="28"/>
        </w:rPr>
        <w:t xml:space="preserve">без образования отдельного структурного подразделения </w:t>
      </w:r>
      <w:r w:rsidR="002845A0" w:rsidRPr="002E3092"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края.</w:t>
      </w:r>
    </w:p>
    <w:p w:rsidR="002845A0" w:rsidRPr="002E3092" w:rsidRDefault="002845A0" w:rsidP="00284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C2" w:rsidRPr="002E3092" w:rsidRDefault="000045C2" w:rsidP="00004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C2" w:rsidRPr="002E3092" w:rsidRDefault="000045C2" w:rsidP="000045C2">
      <w:pPr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</w:t>
      </w:r>
      <w:r w:rsidR="00164C71" w:rsidRPr="002E3092">
        <w:rPr>
          <w:rFonts w:ascii="Times New Roman" w:hAnsi="Times New Roman" w:cs="Times New Roman"/>
          <w:sz w:val="28"/>
          <w:szCs w:val="28"/>
        </w:rPr>
        <w:t xml:space="preserve">                       Д.А. Леснов</w:t>
      </w:r>
    </w:p>
    <w:p w:rsidR="000045C2" w:rsidRPr="002E3092" w:rsidRDefault="000045C2" w:rsidP="00004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C71" w:rsidRPr="002E3092" w:rsidRDefault="00164C71" w:rsidP="00004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433" w:rsidRPr="002E3092" w:rsidRDefault="00CA4433" w:rsidP="00004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C71" w:rsidRPr="002E3092" w:rsidRDefault="00164C71" w:rsidP="00004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C2" w:rsidRPr="002E3092" w:rsidRDefault="000045C2" w:rsidP="000045C2">
      <w:pPr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845A0" w:rsidRPr="002E3092">
        <w:rPr>
          <w:rFonts w:ascii="Times New Roman" w:hAnsi="Times New Roman" w:cs="Times New Roman"/>
          <w:sz w:val="28"/>
          <w:szCs w:val="28"/>
        </w:rPr>
        <w:t>ердюк Н</w:t>
      </w:r>
      <w:r w:rsidR="00164C71" w:rsidRPr="002E3092">
        <w:rPr>
          <w:rFonts w:ascii="Times New Roman" w:hAnsi="Times New Roman" w:cs="Times New Roman"/>
          <w:sz w:val="28"/>
          <w:szCs w:val="28"/>
        </w:rPr>
        <w:t>аталья Александровна</w:t>
      </w:r>
    </w:p>
    <w:p w:rsidR="008B3FDB" w:rsidRPr="002E3092" w:rsidRDefault="008B3FDB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Приложение №1</w:t>
      </w:r>
    </w:p>
    <w:p w:rsidR="008B3FDB" w:rsidRPr="002E3092" w:rsidRDefault="008B3FDB" w:rsidP="008B3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B3FDB" w:rsidRPr="002E3092" w:rsidRDefault="008B3FDB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4BBE" w:rsidRPr="002E3092">
        <w:rPr>
          <w:rFonts w:ascii="Times New Roman" w:hAnsi="Times New Roman" w:cs="Times New Roman"/>
          <w:sz w:val="28"/>
          <w:szCs w:val="28"/>
        </w:rPr>
        <w:t xml:space="preserve">     </w:t>
      </w:r>
      <w:r w:rsidRPr="002E3092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</w:p>
    <w:p w:rsidR="008B3FDB" w:rsidRPr="002E3092" w:rsidRDefault="00294AC8" w:rsidP="0029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C7AA1" w:rsidRPr="002E3092">
        <w:rPr>
          <w:rFonts w:ascii="Times New Roman" w:hAnsi="Times New Roman" w:cs="Times New Roman"/>
          <w:sz w:val="28"/>
          <w:szCs w:val="28"/>
        </w:rPr>
        <w:t xml:space="preserve">  </w:t>
      </w:r>
      <w:r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="009D4BBE" w:rsidRPr="002E3092">
        <w:rPr>
          <w:rFonts w:ascii="Times New Roman" w:hAnsi="Times New Roman" w:cs="Times New Roman"/>
          <w:sz w:val="28"/>
          <w:szCs w:val="28"/>
        </w:rPr>
        <w:t xml:space="preserve">     </w:t>
      </w:r>
      <w:r w:rsidR="008B3FDB" w:rsidRPr="002E3092">
        <w:rPr>
          <w:rFonts w:ascii="Times New Roman" w:hAnsi="Times New Roman" w:cs="Times New Roman"/>
          <w:sz w:val="28"/>
          <w:szCs w:val="28"/>
        </w:rPr>
        <w:t>от «</w:t>
      </w:r>
      <w:r w:rsidR="00AA085F" w:rsidRPr="002E3092">
        <w:rPr>
          <w:rFonts w:ascii="Times New Roman" w:hAnsi="Times New Roman" w:cs="Times New Roman"/>
          <w:sz w:val="28"/>
          <w:szCs w:val="28"/>
        </w:rPr>
        <w:t>25</w:t>
      </w:r>
      <w:r w:rsidRPr="002E3092">
        <w:rPr>
          <w:rFonts w:ascii="Times New Roman" w:hAnsi="Times New Roman" w:cs="Times New Roman"/>
          <w:sz w:val="28"/>
          <w:szCs w:val="28"/>
        </w:rPr>
        <w:t xml:space="preserve">» </w:t>
      </w:r>
      <w:r w:rsidR="00AA085F" w:rsidRPr="002E3092">
        <w:rPr>
          <w:rFonts w:ascii="Times New Roman" w:hAnsi="Times New Roman" w:cs="Times New Roman"/>
          <w:sz w:val="28"/>
          <w:szCs w:val="28"/>
        </w:rPr>
        <w:t>сентября</w:t>
      </w:r>
      <w:r w:rsidR="008B3FDB" w:rsidRPr="002E3092">
        <w:rPr>
          <w:rFonts w:ascii="Times New Roman" w:hAnsi="Times New Roman" w:cs="Times New Roman"/>
          <w:sz w:val="28"/>
          <w:szCs w:val="28"/>
        </w:rPr>
        <w:t xml:space="preserve"> 201</w:t>
      </w:r>
      <w:r w:rsidR="00AC7AA1" w:rsidRPr="002E3092">
        <w:rPr>
          <w:rFonts w:ascii="Times New Roman" w:hAnsi="Times New Roman" w:cs="Times New Roman"/>
          <w:sz w:val="28"/>
          <w:szCs w:val="28"/>
        </w:rPr>
        <w:t>9</w:t>
      </w:r>
      <w:r w:rsidR="008B3FDB" w:rsidRPr="002E3092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085F" w:rsidRPr="002E3092">
        <w:rPr>
          <w:rFonts w:ascii="Times New Roman" w:hAnsi="Times New Roman" w:cs="Times New Roman"/>
          <w:sz w:val="28"/>
          <w:szCs w:val="28"/>
        </w:rPr>
        <w:t>347</w:t>
      </w:r>
      <w:r w:rsidR="008B3FDB" w:rsidRPr="002E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DB" w:rsidRPr="002E3092" w:rsidRDefault="008B3FDB" w:rsidP="008B3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FDB" w:rsidRPr="002E3092" w:rsidRDefault="008B3FDB" w:rsidP="008B3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FDB" w:rsidRPr="002E3092" w:rsidRDefault="008B3FDB" w:rsidP="008B3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FDB" w:rsidRPr="002E3092" w:rsidRDefault="00C23C4C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>ПОРЯДОК</w:t>
      </w:r>
    </w:p>
    <w:p w:rsidR="00C23C4C" w:rsidRPr="002E3092" w:rsidRDefault="00C23C4C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>Обязательного общественного обсуждения закупок товаров, работ, услуг для обеспечения муниципальных нужд Ключевского района Алтайского края</w:t>
      </w:r>
    </w:p>
    <w:p w:rsidR="00C23C4C" w:rsidRPr="002E3092" w:rsidRDefault="00C23C4C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4C" w:rsidRPr="002E3092" w:rsidRDefault="00C23C4C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4C" w:rsidRPr="002E3092" w:rsidRDefault="003142B9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   </w:t>
      </w:r>
      <w:r w:rsidR="00C23C4C" w:rsidRPr="002E30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C4C" w:rsidRPr="002E3092">
        <w:rPr>
          <w:rFonts w:ascii="Times New Roman" w:hAnsi="Times New Roman" w:cs="Times New Roman"/>
          <w:sz w:val="28"/>
          <w:szCs w:val="28"/>
        </w:rPr>
        <w:t>Настоящий Порядок обязательного общественного обсуждения закупок товаров, работ, услуг для обеспечения муниципальных нужд Ключевского района Алтайского края (далее «Порядок»)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«Федеральный закон») и применяется в целях реализации принципа открытости и прозрачности контрактной системы в сфере закупок</w:t>
      </w:r>
      <w:proofErr w:type="gramEnd"/>
      <w:r w:rsidR="00C23C4C" w:rsidRPr="002E3092">
        <w:rPr>
          <w:rFonts w:ascii="Times New Roman" w:hAnsi="Times New Roman" w:cs="Times New Roman"/>
          <w:sz w:val="28"/>
          <w:szCs w:val="28"/>
        </w:rPr>
        <w:t>, содействия ее развитию и совершенствованию, предупреждения, выявления нарушений требований Федерального закона и иных нормативных правовых актов о контрактной системе в сфере закупок (далее – «Обязательное общественное обсуждение»).</w:t>
      </w:r>
    </w:p>
    <w:p w:rsidR="003142B9" w:rsidRPr="002E3092" w:rsidRDefault="003142B9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  </w:t>
      </w:r>
      <w:r w:rsidRPr="002E30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3092">
        <w:rPr>
          <w:rFonts w:ascii="Times New Roman" w:hAnsi="Times New Roman" w:cs="Times New Roman"/>
          <w:sz w:val="28"/>
          <w:szCs w:val="28"/>
        </w:rPr>
        <w:t>Все понятия, используемые в настоящем Порядке, применяются в том же значении, что и в Федеральном законе, постановлении Администрации Алтайского края от 30.12.2013 № 712 «О контрактной системе в сфере закупок товаров, работ, услуг для обеспе</w:t>
      </w:r>
      <w:r w:rsidR="00EB09A4" w:rsidRPr="002E3092">
        <w:rPr>
          <w:rFonts w:ascii="Times New Roman" w:hAnsi="Times New Roman" w:cs="Times New Roman"/>
          <w:sz w:val="28"/>
          <w:szCs w:val="28"/>
        </w:rPr>
        <w:t>чения государственных и муниципальных нужд Алтайского края»</w:t>
      </w:r>
      <w:r w:rsidR="00465885" w:rsidRPr="002E3092">
        <w:rPr>
          <w:rFonts w:ascii="Times New Roman" w:hAnsi="Times New Roman" w:cs="Times New Roman"/>
          <w:sz w:val="28"/>
          <w:szCs w:val="28"/>
        </w:rPr>
        <w:t xml:space="preserve"> (в редакции от 12.12.2018 №444)</w:t>
      </w:r>
      <w:r w:rsidR="00EB09A4" w:rsidRPr="002E3092">
        <w:rPr>
          <w:rFonts w:ascii="Times New Roman" w:hAnsi="Times New Roman" w:cs="Times New Roman"/>
          <w:sz w:val="28"/>
          <w:szCs w:val="28"/>
        </w:rPr>
        <w:t>, постановлении администрации Ключевского района от</w:t>
      </w:r>
      <w:r w:rsidR="00465885" w:rsidRPr="002E3092">
        <w:rPr>
          <w:rFonts w:ascii="Times New Roman" w:hAnsi="Times New Roman" w:cs="Times New Roman"/>
          <w:sz w:val="28"/>
          <w:szCs w:val="28"/>
        </w:rPr>
        <w:t xml:space="preserve"> 06</w:t>
      </w:r>
      <w:r w:rsidR="00EB09A4" w:rsidRPr="002E3092">
        <w:rPr>
          <w:rFonts w:ascii="Times New Roman" w:hAnsi="Times New Roman" w:cs="Times New Roman"/>
          <w:sz w:val="28"/>
          <w:szCs w:val="28"/>
        </w:rPr>
        <w:t>.0</w:t>
      </w:r>
      <w:r w:rsidR="00465885" w:rsidRPr="002E3092">
        <w:rPr>
          <w:rFonts w:ascii="Times New Roman" w:hAnsi="Times New Roman" w:cs="Times New Roman"/>
          <w:sz w:val="28"/>
          <w:szCs w:val="28"/>
        </w:rPr>
        <w:t>9</w:t>
      </w:r>
      <w:r w:rsidR="00EB09A4" w:rsidRPr="002E3092">
        <w:rPr>
          <w:rFonts w:ascii="Times New Roman" w:hAnsi="Times New Roman" w:cs="Times New Roman"/>
          <w:sz w:val="28"/>
          <w:szCs w:val="28"/>
        </w:rPr>
        <w:t>.201</w:t>
      </w:r>
      <w:r w:rsidR="00465885" w:rsidRPr="002E3092">
        <w:rPr>
          <w:rFonts w:ascii="Times New Roman" w:hAnsi="Times New Roman" w:cs="Times New Roman"/>
          <w:sz w:val="28"/>
          <w:szCs w:val="28"/>
        </w:rPr>
        <w:t>9 № 323</w:t>
      </w:r>
      <w:r w:rsidR="00EB09A4" w:rsidRPr="002E3092">
        <w:rPr>
          <w:rFonts w:ascii="Times New Roman" w:hAnsi="Times New Roman" w:cs="Times New Roman"/>
          <w:sz w:val="28"/>
          <w:szCs w:val="28"/>
        </w:rPr>
        <w:t xml:space="preserve"> «О</w:t>
      </w:r>
      <w:r w:rsidR="00285686"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="00EB09A4"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="00465885" w:rsidRPr="002E3092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</w:t>
      </w:r>
      <w:proofErr w:type="gramEnd"/>
      <w:r w:rsidR="00465885" w:rsidRPr="002E3092">
        <w:rPr>
          <w:rFonts w:ascii="Times New Roman" w:hAnsi="Times New Roman" w:cs="Times New Roman"/>
          <w:sz w:val="28"/>
          <w:szCs w:val="28"/>
        </w:rPr>
        <w:t>, услуг для обеспечения муниципальных нужд Ключевского района Алтайского края»</w:t>
      </w:r>
      <w:r w:rsidR="00EB09A4" w:rsidRPr="002E3092">
        <w:rPr>
          <w:rFonts w:ascii="Times New Roman" w:hAnsi="Times New Roman" w:cs="Times New Roman"/>
          <w:sz w:val="28"/>
          <w:szCs w:val="28"/>
        </w:rPr>
        <w:t>.</w:t>
      </w:r>
    </w:p>
    <w:p w:rsidR="00BE15DA" w:rsidRPr="002E3092" w:rsidRDefault="00BE15DA" w:rsidP="00BE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3. Обязательное общественное обсуждение закупок товаров, работ, услуг для обеспечения муниципальных нужд Ключевского района Алтайского края проводится в случае, если начальная (максимальная) цена </w:t>
      </w:r>
      <w:proofErr w:type="gramStart"/>
      <w:r w:rsidRPr="002E3092">
        <w:rPr>
          <w:rFonts w:ascii="Times New Roman" w:hAnsi="Times New Roman" w:cs="Times New Roman"/>
          <w:sz w:val="28"/>
          <w:szCs w:val="28"/>
        </w:rPr>
        <w:t>контракта</w:t>
      </w:r>
      <w:proofErr w:type="gramEnd"/>
      <w:r w:rsidRPr="002E3092">
        <w:rPr>
          <w:rFonts w:ascii="Times New Roman" w:hAnsi="Times New Roman" w:cs="Times New Roman"/>
          <w:sz w:val="28"/>
          <w:szCs w:val="28"/>
        </w:rPr>
        <w:t xml:space="preserve"> либо цена контракта, заключаемого с единственным поставщиком (подрядчиком, исполнителем), составляет от 100 млн. рублей до 1 млрд. рублей включительно, за исключением случаев, установленных в пункте 4 настоящего Порядка.</w:t>
      </w:r>
    </w:p>
    <w:p w:rsidR="00EB09A4" w:rsidRPr="002E3092" w:rsidRDefault="00EB09A4" w:rsidP="00BE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  </w:t>
      </w:r>
      <w:r w:rsidRPr="002E3092">
        <w:rPr>
          <w:rFonts w:ascii="Times New Roman" w:hAnsi="Times New Roman" w:cs="Times New Roman"/>
          <w:sz w:val="28"/>
          <w:szCs w:val="28"/>
        </w:rPr>
        <w:t xml:space="preserve">   </w:t>
      </w:r>
      <w:r w:rsidR="00BE15DA" w:rsidRPr="002E3092">
        <w:rPr>
          <w:rFonts w:ascii="Times New Roman" w:hAnsi="Times New Roman" w:cs="Times New Roman"/>
          <w:sz w:val="28"/>
          <w:szCs w:val="28"/>
        </w:rPr>
        <w:t>4</w:t>
      </w:r>
      <w:r w:rsidRPr="002E3092">
        <w:rPr>
          <w:rFonts w:ascii="Times New Roman" w:hAnsi="Times New Roman" w:cs="Times New Roman"/>
          <w:sz w:val="28"/>
          <w:szCs w:val="28"/>
        </w:rPr>
        <w:t>. Обязательное общественное обсуждение не проводится в случаях планирования и осуществления закупок:</w:t>
      </w:r>
    </w:p>
    <w:p w:rsidR="00EB09A4" w:rsidRPr="002E3092" w:rsidRDefault="00EB09A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>- с применением закрытых способов определения поставщика (подрядчика, исполнителя);</w:t>
      </w:r>
    </w:p>
    <w:p w:rsidR="00EB09A4" w:rsidRPr="002E3092" w:rsidRDefault="00EB09A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lastRenderedPageBreak/>
        <w:t>- путем проведения запроса котировок;</w:t>
      </w:r>
    </w:p>
    <w:p w:rsidR="00EB09A4" w:rsidRPr="002E3092" w:rsidRDefault="00EB09A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>- путем проведения повторного аукциона в электронной форме, повторного конкурса, повторного запроса предложений;</w:t>
      </w:r>
    </w:p>
    <w:p w:rsidR="00EB09A4" w:rsidRPr="002E3092" w:rsidRDefault="00EB09A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>- у единственного поставщика (подрядчика, исполнителя) в соответствии с пунктами 2,9 и 25 части 1 статьи 93 Федерального закона.</w:t>
      </w:r>
    </w:p>
    <w:p w:rsidR="00EB09A4" w:rsidRPr="002E3092" w:rsidRDefault="00AD217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</w:t>
      </w:r>
      <w:r w:rsidR="00BE15DA" w:rsidRPr="002E3092">
        <w:rPr>
          <w:rFonts w:ascii="Times New Roman" w:hAnsi="Times New Roman" w:cs="Times New Roman"/>
          <w:sz w:val="28"/>
          <w:szCs w:val="28"/>
        </w:rPr>
        <w:t xml:space="preserve">   5</w:t>
      </w:r>
      <w:r w:rsidR="00EB09A4" w:rsidRPr="002E3092">
        <w:rPr>
          <w:rFonts w:ascii="Times New Roman" w:hAnsi="Times New Roman" w:cs="Times New Roman"/>
          <w:sz w:val="28"/>
          <w:szCs w:val="28"/>
        </w:rPr>
        <w:t xml:space="preserve">. </w:t>
      </w:r>
      <w:r w:rsidR="00C84EFF" w:rsidRPr="002E3092">
        <w:rPr>
          <w:rFonts w:ascii="Times New Roman" w:hAnsi="Times New Roman" w:cs="Times New Roman"/>
          <w:sz w:val="28"/>
          <w:szCs w:val="28"/>
        </w:rPr>
        <w:t xml:space="preserve">Закупки, подлежащие обязательному общественному обсуждению, не могут быть осуществлены без проведения такого обсуждения. </w:t>
      </w:r>
    </w:p>
    <w:p w:rsidR="00C84EFF" w:rsidRPr="002E3092" w:rsidRDefault="00C84EFF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  </w:t>
      </w:r>
      <w:r w:rsidR="00BE15DA" w:rsidRPr="002E3092">
        <w:rPr>
          <w:rFonts w:ascii="Times New Roman" w:hAnsi="Times New Roman" w:cs="Times New Roman"/>
          <w:sz w:val="28"/>
          <w:szCs w:val="28"/>
        </w:rPr>
        <w:t xml:space="preserve"> 6</w:t>
      </w:r>
      <w:r w:rsidRPr="002E3092">
        <w:rPr>
          <w:rFonts w:ascii="Times New Roman" w:hAnsi="Times New Roman" w:cs="Times New Roman"/>
          <w:sz w:val="28"/>
          <w:szCs w:val="28"/>
        </w:rPr>
        <w:t>. Обязательное общественное обсуждение проводится:</w:t>
      </w:r>
    </w:p>
    <w:p w:rsidR="00365494" w:rsidRPr="002E3092" w:rsidRDefault="0036549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Pr="002E3092">
        <w:rPr>
          <w:rFonts w:ascii="Times New Roman" w:hAnsi="Times New Roman" w:cs="Times New Roman"/>
          <w:sz w:val="28"/>
          <w:szCs w:val="28"/>
        </w:rPr>
        <w:t xml:space="preserve">  </w:t>
      </w:r>
      <w:r w:rsidR="00BE15DA" w:rsidRPr="002E3092">
        <w:rPr>
          <w:rFonts w:ascii="Times New Roman" w:hAnsi="Times New Roman" w:cs="Times New Roman"/>
          <w:sz w:val="28"/>
          <w:szCs w:val="28"/>
        </w:rPr>
        <w:t xml:space="preserve">  </w:t>
      </w:r>
      <w:r w:rsidRPr="002E3092">
        <w:rPr>
          <w:rFonts w:ascii="Times New Roman" w:hAnsi="Times New Roman" w:cs="Times New Roman"/>
          <w:sz w:val="28"/>
          <w:szCs w:val="28"/>
        </w:rPr>
        <w:t xml:space="preserve">муниципальными заказчиками </w:t>
      </w:r>
      <w:r w:rsidR="00465885" w:rsidRPr="002E3092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Pr="002E3092">
        <w:rPr>
          <w:rFonts w:ascii="Times New Roman" w:hAnsi="Times New Roman" w:cs="Times New Roman"/>
          <w:sz w:val="28"/>
          <w:szCs w:val="28"/>
        </w:rPr>
        <w:t>Алтайского края;</w:t>
      </w:r>
    </w:p>
    <w:p w:rsidR="00C84EFF" w:rsidRPr="002E3092" w:rsidRDefault="00C84EFF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Pr="002E3092">
        <w:rPr>
          <w:rFonts w:ascii="Times New Roman" w:hAnsi="Times New Roman" w:cs="Times New Roman"/>
          <w:sz w:val="28"/>
          <w:szCs w:val="28"/>
        </w:rPr>
        <w:t xml:space="preserve"> бюджетными учреждениями Ключевского района Алтайского края, осуществляющими закупки в соответствии с частью 1 статьи 15 Федерального закона;</w:t>
      </w:r>
    </w:p>
    <w:p w:rsidR="00465885" w:rsidRPr="002E3092" w:rsidRDefault="00C84EFF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="00365494" w:rsidRPr="002E309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44F48" w:rsidRPr="002E3092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465885" w:rsidRPr="002E3092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A44F48" w:rsidRPr="002E3092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465885" w:rsidRPr="002E3092">
        <w:rPr>
          <w:rFonts w:ascii="Times New Roman" w:hAnsi="Times New Roman" w:cs="Times New Roman"/>
          <w:sz w:val="28"/>
          <w:szCs w:val="28"/>
        </w:rPr>
        <w:t>ки в соответствии с частью 2.1 статьи 15 Федерального закона;</w:t>
      </w:r>
    </w:p>
    <w:p w:rsidR="00C84EFF" w:rsidRPr="002E3092" w:rsidRDefault="00465885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 автономными учреждениями </w:t>
      </w:r>
      <w:proofErr w:type="gramStart"/>
      <w:r w:rsidRPr="002E3092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 w:rsidR="00A44F48" w:rsidRPr="002E3092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целях капитальных вложений в объекты муниципальной собственности Алтайского края в соответствии</w:t>
      </w:r>
      <w:proofErr w:type="gramEnd"/>
      <w:r w:rsidR="00A44F48" w:rsidRPr="002E3092">
        <w:rPr>
          <w:rFonts w:ascii="Times New Roman" w:hAnsi="Times New Roman" w:cs="Times New Roman"/>
          <w:sz w:val="28"/>
          <w:szCs w:val="28"/>
        </w:rPr>
        <w:t xml:space="preserve"> с частью 4 статьи 15 Федерального закона;</w:t>
      </w:r>
    </w:p>
    <w:p w:rsidR="00A44F48" w:rsidRPr="002E3092" w:rsidRDefault="00A44F48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Pr="002E3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092">
        <w:rPr>
          <w:rFonts w:ascii="Times New Roman" w:hAnsi="Times New Roman" w:cs="Times New Roman"/>
          <w:sz w:val="28"/>
          <w:szCs w:val="28"/>
        </w:rPr>
        <w:t xml:space="preserve">иными юридическими лицами, </w:t>
      </w:r>
      <w:r w:rsidR="00931A8A" w:rsidRPr="002E3092">
        <w:rPr>
          <w:rFonts w:ascii="Times New Roman" w:hAnsi="Times New Roman" w:cs="Times New Roman"/>
          <w:sz w:val="28"/>
          <w:szCs w:val="28"/>
        </w:rPr>
        <w:t>которым предоставляются в соответствии с бюджетным законодательством Российской Федерации средства, указанные в абзаце втором пункта статьи 80 Бюджетного кодекса Российской Федерации, для осуществления ими закупок за счет бюджетных инвестиций, предоставленных в рамках договоров об участии Ключевского района в собственности субъекта инвестиций, при осуществлении ими закупок за счет указанных средств в соо</w:t>
      </w:r>
      <w:r w:rsidRPr="002E3092">
        <w:rPr>
          <w:rFonts w:ascii="Times New Roman" w:hAnsi="Times New Roman" w:cs="Times New Roman"/>
          <w:sz w:val="28"/>
          <w:szCs w:val="28"/>
        </w:rPr>
        <w:t>тветствии с частью 5 статьи 15 Федерального</w:t>
      </w:r>
      <w:proofErr w:type="gramEnd"/>
      <w:r w:rsidRPr="002E3092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365494" w:rsidRPr="002E3092" w:rsidRDefault="0036549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Pr="002E3092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учреждениями, муниципальными автономными учреждениями, муниципальными унитарными предприятиями при осуществлении закупок в соответствии с частью 6 статьи 15 Федерального закона. </w:t>
      </w:r>
    </w:p>
    <w:p w:rsidR="00714DAA" w:rsidRPr="002E3092" w:rsidRDefault="00714DA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   </w:t>
      </w:r>
      <w:r w:rsidR="00BE15DA" w:rsidRPr="002E3092">
        <w:rPr>
          <w:rFonts w:ascii="Times New Roman" w:hAnsi="Times New Roman" w:cs="Times New Roman"/>
          <w:sz w:val="28"/>
          <w:szCs w:val="28"/>
        </w:rPr>
        <w:t xml:space="preserve">  7</w:t>
      </w:r>
      <w:r w:rsidRPr="002E3092">
        <w:rPr>
          <w:rFonts w:ascii="Times New Roman" w:hAnsi="Times New Roman" w:cs="Times New Roman"/>
          <w:sz w:val="28"/>
          <w:szCs w:val="28"/>
        </w:rPr>
        <w:t>. Предметом обязательного общественного обсуждения является:</w:t>
      </w:r>
    </w:p>
    <w:p w:rsidR="00714DAA" w:rsidRPr="002E3092" w:rsidRDefault="00714DA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   </w:t>
      </w:r>
      <w:r w:rsidRPr="002E3092">
        <w:rPr>
          <w:rFonts w:ascii="Times New Roman" w:hAnsi="Times New Roman" w:cs="Times New Roman"/>
          <w:sz w:val="28"/>
          <w:szCs w:val="28"/>
        </w:rPr>
        <w:t>целесообразность осуществления закупки;</w:t>
      </w:r>
    </w:p>
    <w:p w:rsidR="00714DAA" w:rsidRPr="002E3092" w:rsidRDefault="00714DA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   </w:t>
      </w:r>
      <w:r w:rsidRPr="002E3092">
        <w:rPr>
          <w:rFonts w:ascii="Times New Roman" w:hAnsi="Times New Roman" w:cs="Times New Roman"/>
          <w:sz w:val="28"/>
          <w:szCs w:val="28"/>
        </w:rPr>
        <w:t>соответствие закупки требованиям законодательства Российской Федерации и иных нормативных правовых актов, в том числе о контрактной системе в сфере закупок товаров, работ, услуг для обеспечения государственных и муниципальных нужд;</w:t>
      </w:r>
    </w:p>
    <w:p w:rsidR="00714DAA" w:rsidRPr="002E3092" w:rsidRDefault="00714DA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   </w:t>
      </w:r>
      <w:r w:rsidR="005D7880" w:rsidRPr="002E3092">
        <w:rPr>
          <w:rFonts w:ascii="Times New Roman" w:hAnsi="Times New Roman" w:cs="Times New Roman"/>
          <w:sz w:val="28"/>
          <w:szCs w:val="28"/>
        </w:rPr>
        <w:t xml:space="preserve"> соответствие закупки функциям</w:t>
      </w:r>
      <w:r w:rsidRPr="002E3092">
        <w:rPr>
          <w:rFonts w:ascii="Times New Roman" w:hAnsi="Times New Roman" w:cs="Times New Roman"/>
          <w:sz w:val="28"/>
          <w:szCs w:val="28"/>
        </w:rPr>
        <w:t xml:space="preserve"> и полномочиям заказчика;</w:t>
      </w:r>
    </w:p>
    <w:p w:rsidR="00714DAA" w:rsidRPr="002E3092" w:rsidRDefault="00714DA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   </w:t>
      </w:r>
      <w:r w:rsidRPr="002E3092">
        <w:rPr>
          <w:rFonts w:ascii="Times New Roman" w:hAnsi="Times New Roman" w:cs="Times New Roman"/>
          <w:sz w:val="28"/>
          <w:szCs w:val="28"/>
        </w:rPr>
        <w:t xml:space="preserve">соответствие закупки требованиям актов о нормировании в сфере закупок товаров, работ, услуг для обеспечения </w:t>
      </w:r>
      <w:r w:rsidR="00AD217A" w:rsidRPr="002E3092">
        <w:rPr>
          <w:rFonts w:ascii="Times New Roman" w:hAnsi="Times New Roman" w:cs="Times New Roman"/>
          <w:sz w:val="28"/>
          <w:szCs w:val="28"/>
        </w:rPr>
        <w:t>муниципальных нужд;</w:t>
      </w:r>
    </w:p>
    <w:p w:rsidR="00AD217A" w:rsidRPr="002E3092" w:rsidRDefault="00AD217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</w:t>
      </w:r>
      <w:r w:rsidR="0097001C" w:rsidRPr="002E3092">
        <w:rPr>
          <w:rFonts w:ascii="Times New Roman" w:hAnsi="Times New Roman" w:cs="Times New Roman"/>
          <w:sz w:val="28"/>
          <w:szCs w:val="28"/>
        </w:rPr>
        <w:t xml:space="preserve">    </w:t>
      </w:r>
      <w:r w:rsidRPr="002E3092">
        <w:rPr>
          <w:rFonts w:ascii="Times New Roman" w:hAnsi="Times New Roman" w:cs="Times New Roman"/>
          <w:sz w:val="28"/>
          <w:szCs w:val="28"/>
        </w:rPr>
        <w:t xml:space="preserve"> соответствие закупки целям и мероприятиям, предусмотренным федеральными, государственными программами, ведомственными целевыми программами, краевой адресной инвестиционной программой, муниципальными программами и иными реализуемыми на территории Ключевского района Алтайского края программами;</w:t>
      </w:r>
    </w:p>
    <w:p w:rsidR="00AD217A" w:rsidRPr="002E3092" w:rsidRDefault="00AD217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7001C" w:rsidRPr="002E3092">
        <w:rPr>
          <w:rFonts w:ascii="Times New Roman" w:hAnsi="Times New Roman" w:cs="Times New Roman"/>
          <w:sz w:val="28"/>
          <w:szCs w:val="28"/>
        </w:rPr>
        <w:t xml:space="preserve">  </w:t>
      </w:r>
      <w:r w:rsidRPr="002E30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3092">
        <w:rPr>
          <w:rFonts w:ascii="Times New Roman" w:hAnsi="Times New Roman" w:cs="Times New Roman"/>
          <w:sz w:val="28"/>
          <w:szCs w:val="28"/>
        </w:rPr>
        <w:t>соответствие закупки принципам контрактной системы в сфере закупок, установленными Федеральным законом, принципам бюджетного законодательства Российской Федерации;</w:t>
      </w:r>
      <w:proofErr w:type="gramEnd"/>
    </w:p>
    <w:p w:rsidR="00AD217A" w:rsidRPr="002E3092" w:rsidRDefault="00AD217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</w:t>
      </w:r>
      <w:r w:rsidR="0097001C" w:rsidRPr="002E3092">
        <w:rPr>
          <w:rFonts w:ascii="Times New Roman" w:hAnsi="Times New Roman" w:cs="Times New Roman"/>
          <w:sz w:val="28"/>
          <w:szCs w:val="28"/>
        </w:rPr>
        <w:t xml:space="preserve">  </w:t>
      </w:r>
      <w:r w:rsidRPr="002E3092">
        <w:rPr>
          <w:rFonts w:ascii="Times New Roman" w:hAnsi="Times New Roman" w:cs="Times New Roman"/>
          <w:sz w:val="28"/>
          <w:szCs w:val="28"/>
        </w:rPr>
        <w:t xml:space="preserve"> обоснованность начальной (максимальной) цены контракта, цены контракта, заключаемого с единственным поставщиком (подрядчиком, исполнителем). </w:t>
      </w:r>
    </w:p>
    <w:p w:rsidR="00856E3E" w:rsidRPr="002E3092" w:rsidRDefault="0097001C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</w:t>
      </w:r>
      <w:r w:rsidR="00BE15DA" w:rsidRPr="002E3092">
        <w:rPr>
          <w:rFonts w:ascii="Times New Roman" w:hAnsi="Times New Roman" w:cs="Times New Roman"/>
          <w:sz w:val="28"/>
          <w:szCs w:val="28"/>
        </w:rPr>
        <w:t>8</w:t>
      </w:r>
      <w:r w:rsidR="00AD217A" w:rsidRPr="002E3092">
        <w:rPr>
          <w:rFonts w:ascii="Times New Roman" w:hAnsi="Times New Roman" w:cs="Times New Roman"/>
          <w:sz w:val="28"/>
          <w:szCs w:val="28"/>
        </w:rPr>
        <w:t>.</w:t>
      </w:r>
      <w:r w:rsidR="007F4FAF" w:rsidRPr="002E3092">
        <w:rPr>
          <w:rFonts w:ascii="Times New Roman" w:hAnsi="Times New Roman" w:cs="Times New Roman"/>
          <w:sz w:val="28"/>
          <w:szCs w:val="28"/>
        </w:rPr>
        <w:t xml:space="preserve"> Обязательное общественное обсуждение проводится </w:t>
      </w:r>
      <w:r w:rsidR="00D93674" w:rsidRPr="002E3092">
        <w:rPr>
          <w:rFonts w:ascii="Times New Roman" w:hAnsi="Times New Roman" w:cs="Times New Roman"/>
          <w:sz w:val="28"/>
          <w:szCs w:val="28"/>
        </w:rPr>
        <w:t>на</w:t>
      </w:r>
      <w:r w:rsidR="007F4FAF"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="00D93674" w:rsidRPr="002E3092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7F4FAF" w:rsidRPr="002E3092">
        <w:rPr>
          <w:rFonts w:ascii="Times New Roman" w:hAnsi="Times New Roman" w:cs="Times New Roman"/>
          <w:sz w:val="28"/>
          <w:szCs w:val="28"/>
        </w:rPr>
        <w:t xml:space="preserve"> </w:t>
      </w:r>
      <w:r w:rsidR="00D93674" w:rsidRPr="002E3092">
        <w:rPr>
          <w:rFonts w:ascii="Times New Roman" w:hAnsi="Times New Roman" w:cs="Times New Roman"/>
          <w:sz w:val="28"/>
          <w:szCs w:val="28"/>
        </w:rPr>
        <w:t>«Единая информационная система в сфере закупок» и на сайте Администрации Ключевского района Алтайского края (далее – «информационная система»).</w:t>
      </w:r>
      <w:r w:rsidR="007F4FAF" w:rsidRPr="002E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7A" w:rsidRPr="002E3092" w:rsidRDefault="00BE15D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9</w:t>
      </w:r>
      <w:r w:rsidR="00856E3E" w:rsidRPr="002E3092">
        <w:rPr>
          <w:rFonts w:ascii="Times New Roman" w:hAnsi="Times New Roman" w:cs="Times New Roman"/>
          <w:sz w:val="28"/>
          <w:szCs w:val="28"/>
        </w:rPr>
        <w:t>. Обязательное общественное обсуждение проводится путем обсуждения в информационной системе информации о закупке, включенной в извещение об осуществлении закупки и документацию о закупке, и начинается со дня размещения такого извещения и документации в единой информационной системе в сфере закупок товаров, работ, услуг для обеспечения муниципальных нужд.</w:t>
      </w:r>
      <w:r w:rsidR="00AD217A" w:rsidRPr="002E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82" w:rsidRPr="002E3092" w:rsidRDefault="00BE15D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10</w:t>
      </w:r>
      <w:r w:rsidR="00884482" w:rsidRPr="002E3092">
        <w:rPr>
          <w:rFonts w:ascii="Times New Roman" w:hAnsi="Times New Roman" w:cs="Times New Roman"/>
          <w:sz w:val="28"/>
          <w:szCs w:val="28"/>
        </w:rPr>
        <w:t xml:space="preserve">. Заказчик в день размещения извещения и документации в соответствие  с пунктом 8 настоящего Порядка размещает в информационной системе извещение о проведении обязательного общественного обсуждения. </w:t>
      </w:r>
    </w:p>
    <w:p w:rsidR="00884482" w:rsidRPr="002E309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Извещение о проведении обязательного общественного обсуждения должно содержать следующие сведения:</w:t>
      </w:r>
    </w:p>
    <w:p w:rsidR="00884482" w:rsidRPr="002E309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наименование заказчика, проводящего обсуждение;</w:t>
      </w:r>
    </w:p>
    <w:p w:rsidR="00884482" w:rsidRPr="002E309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наименование и описание объекта закупки;</w:t>
      </w:r>
    </w:p>
    <w:p w:rsidR="00884482" w:rsidRPr="002E309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начальную (максимальную) цену контракта, цену контракта, заключаемого с единственным поставщиком (подрядчиком, исполнителем);</w:t>
      </w:r>
    </w:p>
    <w:p w:rsidR="00884482" w:rsidRPr="002E309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срок обязательного общественного обсуждения закупки в информационной</w:t>
      </w:r>
      <w:r w:rsidRPr="002E3092">
        <w:rPr>
          <w:rFonts w:ascii="Times New Roman" w:hAnsi="Times New Roman" w:cs="Times New Roman"/>
          <w:sz w:val="28"/>
          <w:szCs w:val="28"/>
        </w:rPr>
        <w:tab/>
        <w:t xml:space="preserve"> системе.</w:t>
      </w:r>
    </w:p>
    <w:p w:rsidR="00884482" w:rsidRPr="002E309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1</w:t>
      </w:r>
      <w:r w:rsidR="00BE15DA" w:rsidRPr="002E3092">
        <w:rPr>
          <w:rFonts w:ascii="Times New Roman" w:hAnsi="Times New Roman" w:cs="Times New Roman"/>
          <w:sz w:val="28"/>
          <w:szCs w:val="28"/>
        </w:rPr>
        <w:t>1</w:t>
      </w:r>
      <w:r w:rsidRPr="002E3092">
        <w:rPr>
          <w:rFonts w:ascii="Times New Roman" w:hAnsi="Times New Roman" w:cs="Times New Roman"/>
          <w:sz w:val="28"/>
          <w:szCs w:val="28"/>
        </w:rPr>
        <w:t>. Заказчик в течение двух рабочих дней со дня размещения в информационной системе замечаний или предложений участников обязательного общественного обсуждения размещает в информационной системе ответ на замечания, предложения.</w:t>
      </w:r>
    </w:p>
    <w:p w:rsidR="00884482" w:rsidRPr="002E309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</w:t>
      </w:r>
      <w:r w:rsidR="00BE15DA" w:rsidRPr="002E3092">
        <w:rPr>
          <w:rFonts w:ascii="Times New Roman" w:hAnsi="Times New Roman" w:cs="Times New Roman"/>
          <w:sz w:val="28"/>
          <w:szCs w:val="28"/>
        </w:rPr>
        <w:t xml:space="preserve"> 12</w:t>
      </w:r>
      <w:r w:rsidRPr="002E3092">
        <w:rPr>
          <w:rFonts w:ascii="Times New Roman" w:hAnsi="Times New Roman" w:cs="Times New Roman"/>
          <w:sz w:val="28"/>
          <w:szCs w:val="28"/>
        </w:rPr>
        <w:t>. Обязательное общественное обсуждение завершается за три рабочих дня до даты, не позднее которой определение поставщика (подрядчика, исполнителя) может быть отменено в соответствии со статьей 36 Федерального закона.</w:t>
      </w:r>
    </w:p>
    <w:p w:rsidR="00884482" w:rsidRPr="002E3092" w:rsidRDefault="00BE15D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13</w:t>
      </w:r>
      <w:r w:rsidR="009B55EB" w:rsidRPr="002E3092">
        <w:rPr>
          <w:rFonts w:ascii="Times New Roman" w:hAnsi="Times New Roman" w:cs="Times New Roman"/>
          <w:sz w:val="28"/>
          <w:szCs w:val="28"/>
        </w:rPr>
        <w:t>. По результатам обязательного общественного обсуждения заказчиком принимается одно из следующих решений:</w:t>
      </w:r>
    </w:p>
    <w:p w:rsidR="009B55EB" w:rsidRPr="002E3092" w:rsidRDefault="009B55EB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 об отмене определения поставщика (подрядчика, исполнителя);</w:t>
      </w:r>
    </w:p>
    <w:p w:rsidR="009B55EB" w:rsidRPr="002E3092" w:rsidRDefault="009B55EB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 о продолжении проведения закупки без внесения изменений в извещение об осуществлении закупки, документацию о закупке;</w:t>
      </w:r>
    </w:p>
    <w:p w:rsidR="009B55EB" w:rsidRPr="002E3092" w:rsidRDefault="009B55EB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 о продолжении проведения закупки с внесением изменений в извещение об осуществлении закупки, документацию о закупке.</w:t>
      </w:r>
    </w:p>
    <w:p w:rsidR="009B55EB" w:rsidRPr="002E3092" w:rsidRDefault="00BE15D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      14</w:t>
      </w:r>
      <w:r w:rsidR="009B55EB" w:rsidRPr="002E3092">
        <w:rPr>
          <w:rFonts w:ascii="Times New Roman" w:hAnsi="Times New Roman" w:cs="Times New Roman"/>
          <w:sz w:val="28"/>
          <w:szCs w:val="28"/>
        </w:rPr>
        <w:t xml:space="preserve">. После завершения обязательного общественного обсуждения в течение четырех рабочих дней заказчик размещает в информационной системе отдельно на каждую закупку протокол обязательного общественного </w:t>
      </w:r>
      <w:r w:rsidR="009B55EB" w:rsidRPr="002E3092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обсуждения, который должен содержать все поступившие замечания, предложения и ответы на них, а также принятое заказчиком решение </w:t>
      </w:r>
      <w:r w:rsidR="00DD6530" w:rsidRPr="002E3092">
        <w:rPr>
          <w:rFonts w:ascii="Times New Roman" w:hAnsi="Times New Roman" w:cs="Times New Roman"/>
          <w:sz w:val="28"/>
          <w:szCs w:val="28"/>
        </w:rPr>
        <w:t xml:space="preserve">в соответствии с пунктом 12 настоящего Порядка. </w:t>
      </w:r>
    </w:p>
    <w:p w:rsidR="00AD217A" w:rsidRPr="002E3092" w:rsidRDefault="00AD217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A4" w:rsidRPr="002E3092" w:rsidRDefault="00EB09A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4C" w:rsidRPr="002E3092" w:rsidRDefault="00E622C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3C4C" w:rsidRPr="002E3092" w:rsidSect="006E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D55"/>
    <w:multiLevelType w:val="hybridMultilevel"/>
    <w:tmpl w:val="446A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F2AEA"/>
    <w:multiLevelType w:val="hybridMultilevel"/>
    <w:tmpl w:val="446A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5C2"/>
    <w:rsid w:val="000045C2"/>
    <w:rsid w:val="00105FBC"/>
    <w:rsid w:val="00164C71"/>
    <w:rsid w:val="002845A0"/>
    <w:rsid w:val="00285686"/>
    <w:rsid w:val="00294AC8"/>
    <w:rsid w:val="002E3092"/>
    <w:rsid w:val="003142B9"/>
    <w:rsid w:val="00365494"/>
    <w:rsid w:val="00465885"/>
    <w:rsid w:val="00476DBB"/>
    <w:rsid w:val="005444A7"/>
    <w:rsid w:val="005D7880"/>
    <w:rsid w:val="00662DE1"/>
    <w:rsid w:val="006E0F9D"/>
    <w:rsid w:val="00714DAA"/>
    <w:rsid w:val="007F4FAF"/>
    <w:rsid w:val="00856E3E"/>
    <w:rsid w:val="00884482"/>
    <w:rsid w:val="008B3FDB"/>
    <w:rsid w:val="008E10E2"/>
    <w:rsid w:val="008F1613"/>
    <w:rsid w:val="00931A8A"/>
    <w:rsid w:val="0097001C"/>
    <w:rsid w:val="009B55EB"/>
    <w:rsid w:val="009D4BBE"/>
    <w:rsid w:val="00A44F48"/>
    <w:rsid w:val="00AA085F"/>
    <w:rsid w:val="00AC7AA1"/>
    <w:rsid w:val="00AD217A"/>
    <w:rsid w:val="00B572F3"/>
    <w:rsid w:val="00BE15DA"/>
    <w:rsid w:val="00C23C4C"/>
    <w:rsid w:val="00C5108F"/>
    <w:rsid w:val="00C84EFF"/>
    <w:rsid w:val="00CA4433"/>
    <w:rsid w:val="00D25A31"/>
    <w:rsid w:val="00D71B73"/>
    <w:rsid w:val="00D9107E"/>
    <w:rsid w:val="00D93674"/>
    <w:rsid w:val="00DD6530"/>
    <w:rsid w:val="00E36CF3"/>
    <w:rsid w:val="00E41B25"/>
    <w:rsid w:val="00E622CA"/>
    <w:rsid w:val="00EB09A4"/>
    <w:rsid w:val="00ED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C2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Катанекша</cp:lastModifiedBy>
  <cp:revision>16</cp:revision>
  <dcterms:created xsi:type="dcterms:W3CDTF">2015-12-21T08:35:00Z</dcterms:created>
  <dcterms:modified xsi:type="dcterms:W3CDTF">2019-10-08T02:50:00Z</dcterms:modified>
</cp:coreProperties>
</file>