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9C" w:rsidRDefault="000F7F9C" w:rsidP="000F7F9C">
      <w:pPr>
        <w:jc w:val="right"/>
        <w:rPr>
          <w:b/>
          <w:noProof/>
          <w:sz w:val="28"/>
          <w:szCs w:val="28"/>
        </w:rPr>
      </w:pPr>
    </w:p>
    <w:p w:rsidR="000F7F9C" w:rsidRPr="004821EF" w:rsidRDefault="000F7F9C" w:rsidP="004669D1">
      <w:pPr>
        <w:spacing w:after="0" w:line="360" w:lineRule="auto"/>
        <w:jc w:val="center"/>
        <w:rPr>
          <w:rFonts w:ascii="Arial" w:hAnsi="Arial" w:cs="Arial"/>
        </w:rPr>
      </w:pPr>
      <w:proofErr w:type="spellStart"/>
      <w:r w:rsidRPr="004821EF">
        <w:rPr>
          <w:rFonts w:ascii="Arial" w:hAnsi="Arial" w:cs="Arial"/>
        </w:rPr>
        <w:t>Зеленополянское</w:t>
      </w:r>
      <w:proofErr w:type="spellEnd"/>
      <w:r w:rsidRPr="004821EF">
        <w:rPr>
          <w:rFonts w:ascii="Arial" w:hAnsi="Arial" w:cs="Arial"/>
        </w:rPr>
        <w:t xml:space="preserve"> сельское Собрание депутатов</w:t>
      </w:r>
    </w:p>
    <w:p w:rsidR="000F7F9C" w:rsidRPr="004821EF" w:rsidRDefault="000F7F9C" w:rsidP="004669D1">
      <w:pPr>
        <w:spacing w:after="0" w:line="360" w:lineRule="auto"/>
        <w:jc w:val="center"/>
        <w:rPr>
          <w:rFonts w:ascii="Arial" w:hAnsi="Arial" w:cs="Arial"/>
        </w:rPr>
      </w:pPr>
      <w:r w:rsidRPr="004821EF">
        <w:rPr>
          <w:rFonts w:ascii="Arial" w:hAnsi="Arial" w:cs="Arial"/>
        </w:rPr>
        <w:t>Ключевского района Алтайского края</w:t>
      </w:r>
    </w:p>
    <w:p w:rsidR="000F7F9C" w:rsidRPr="004821EF" w:rsidRDefault="000F7F9C" w:rsidP="004669D1">
      <w:pPr>
        <w:spacing w:after="0" w:line="360" w:lineRule="auto"/>
        <w:jc w:val="center"/>
        <w:rPr>
          <w:rFonts w:ascii="Arial" w:hAnsi="Arial" w:cs="Arial"/>
        </w:rPr>
      </w:pPr>
      <w:r w:rsidRPr="004821EF">
        <w:rPr>
          <w:rFonts w:ascii="Arial" w:hAnsi="Arial" w:cs="Arial"/>
        </w:rPr>
        <w:t>Двадцать четвертая  сессия первого созыва</w:t>
      </w:r>
    </w:p>
    <w:p w:rsidR="000F7F9C" w:rsidRPr="00D32276" w:rsidRDefault="000F7F9C" w:rsidP="004669D1">
      <w:pPr>
        <w:spacing w:after="0"/>
        <w:rPr>
          <w:sz w:val="28"/>
          <w:szCs w:val="28"/>
        </w:rPr>
      </w:pPr>
    </w:p>
    <w:p w:rsidR="000F7F9C" w:rsidRPr="00D32276" w:rsidRDefault="004669D1" w:rsidP="004669D1">
      <w:pPr>
        <w:keepNext/>
        <w:tabs>
          <w:tab w:val="left" w:pos="142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      </w:t>
      </w:r>
      <w:r w:rsidR="000F7F9C" w:rsidRPr="00D32276">
        <w:rPr>
          <w:sz w:val="28"/>
          <w:szCs w:val="28"/>
        </w:rPr>
        <w:t>РЕШЕНИЕ</w:t>
      </w:r>
    </w:p>
    <w:p w:rsidR="000F7F9C" w:rsidRPr="0008073A" w:rsidRDefault="000F7F9C" w:rsidP="000F7F9C">
      <w:pPr>
        <w:rPr>
          <w:rFonts w:ascii="Arial" w:hAnsi="Arial" w:cs="Arial"/>
          <w:b/>
        </w:rPr>
      </w:pPr>
      <w:r w:rsidRPr="0008073A">
        <w:rPr>
          <w:rFonts w:ascii="Arial" w:hAnsi="Arial" w:cs="Arial"/>
        </w:rPr>
        <w:t xml:space="preserve">27.12.2019               </w:t>
      </w:r>
      <w:r w:rsidRPr="0008073A">
        <w:rPr>
          <w:rFonts w:ascii="Arial" w:hAnsi="Arial" w:cs="Arial"/>
          <w:b/>
        </w:rPr>
        <w:t xml:space="preserve">                                                                               </w:t>
      </w:r>
      <w:r w:rsidRPr="0008073A">
        <w:rPr>
          <w:rFonts w:ascii="Arial" w:hAnsi="Arial" w:cs="Arial"/>
        </w:rPr>
        <w:t>№  178</w:t>
      </w:r>
    </w:p>
    <w:p w:rsidR="000F7F9C" w:rsidRPr="004669D1" w:rsidRDefault="004669D1" w:rsidP="004669D1">
      <w:pPr>
        <w:rPr>
          <w:rFonts w:ascii="Arial" w:hAnsi="Arial" w:cs="Arial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0F7F9C" w:rsidRPr="0008073A">
        <w:rPr>
          <w:rFonts w:ascii="Arial" w:hAnsi="Arial" w:cs="Arial"/>
          <w:b/>
        </w:rPr>
        <w:t xml:space="preserve">  </w:t>
      </w:r>
      <w:r w:rsidR="000F7F9C" w:rsidRPr="0008073A">
        <w:rPr>
          <w:rFonts w:ascii="Arial" w:hAnsi="Arial" w:cs="Arial"/>
        </w:rPr>
        <w:t>с</w:t>
      </w:r>
      <w:proofErr w:type="gramStart"/>
      <w:r w:rsidR="000F7F9C" w:rsidRPr="0008073A">
        <w:rPr>
          <w:rFonts w:ascii="Arial" w:hAnsi="Arial" w:cs="Arial"/>
        </w:rPr>
        <w:t>.З</w:t>
      </w:r>
      <w:proofErr w:type="gramEnd"/>
      <w:r w:rsidR="000F7F9C" w:rsidRPr="0008073A">
        <w:rPr>
          <w:rFonts w:ascii="Arial" w:hAnsi="Arial" w:cs="Arial"/>
        </w:rPr>
        <w:t>еленая Поляна</w:t>
      </w:r>
    </w:p>
    <w:p w:rsidR="000F7F9C" w:rsidRDefault="000F7F9C" w:rsidP="004669D1">
      <w:pPr>
        <w:widowControl w:val="0"/>
        <w:tabs>
          <w:tab w:val="left" w:pos="5387"/>
        </w:tabs>
        <w:spacing w:after="0"/>
        <w:ind w:right="-2"/>
        <w:jc w:val="both"/>
        <w:rPr>
          <w:rFonts w:ascii="Arial" w:hAnsi="Arial" w:cs="Arial"/>
        </w:rPr>
      </w:pPr>
      <w:r w:rsidRPr="0008073A">
        <w:rPr>
          <w:rFonts w:ascii="Arial" w:hAnsi="Arial" w:cs="Arial"/>
        </w:rPr>
        <w:t>Об</w:t>
      </w: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утверждении</w:t>
      </w:r>
      <w:r w:rsidRPr="0008073A">
        <w:rPr>
          <w:rFonts w:ascii="Arial" w:hAnsi="Arial" w:cs="Arial"/>
        </w:rPr>
        <w:t>и</w:t>
      </w:r>
      <w:proofErr w:type="spellEnd"/>
      <w:r w:rsidRPr="0008073A">
        <w:rPr>
          <w:rFonts w:ascii="Arial" w:hAnsi="Arial" w:cs="Arial"/>
        </w:rPr>
        <w:t xml:space="preserve"> Порядка принятия решения</w:t>
      </w:r>
    </w:p>
    <w:p w:rsidR="000F7F9C" w:rsidRDefault="000F7F9C" w:rsidP="004669D1">
      <w:pPr>
        <w:widowControl w:val="0"/>
        <w:tabs>
          <w:tab w:val="left" w:pos="5387"/>
        </w:tabs>
        <w:spacing w:after="0"/>
        <w:ind w:right="-2"/>
        <w:jc w:val="both"/>
        <w:rPr>
          <w:rFonts w:ascii="Arial" w:hAnsi="Arial" w:cs="Arial"/>
        </w:rPr>
      </w:pPr>
      <w:r w:rsidRPr="0008073A">
        <w:rPr>
          <w:rFonts w:ascii="Arial" w:hAnsi="Arial" w:cs="Arial"/>
        </w:rPr>
        <w:t xml:space="preserve"> о применении</w:t>
      </w:r>
      <w:r>
        <w:rPr>
          <w:rFonts w:ascii="Arial" w:hAnsi="Arial" w:cs="Arial"/>
        </w:rPr>
        <w:t xml:space="preserve"> </w:t>
      </w:r>
      <w:r w:rsidRPr="0008073A">
        <w:rPr>
          <w:rFonts w:ascii="Arial" w:hAnsi="Arial" w:cs="Arial"/>
        </w:rPr>
        <w:t xml:space="preserve"> к</w:t>
      </w:r>
      <w:r>
        <w:rPr>
          <w:rFonts w:ascii="Arial" w:hAnsi="Arial" w:cs="Arial"/>
        </w:rPr>
        <w:t xml:space="preserve"> </w:t>
      </w:r>
      <w:r w:rsidRPr="0008073A">
        <w:rPr>
          <w:rFonts w:ascii="Arial" w:hAnsi="Arial" w:cs="Arial"/>
        </w:rPr>
        <w:t xml:space="preserve"> депутату, </w:t>
      </w:r>
      <w:r>
        <w:rPr>
          <w:rFonts w:ascii="Arial" w:hAnsi="Arial" w:cs="Arial"/>
        </w:rPr>
        <w:t xml:space="preserve"> </w:t>
      </w:r>
      <w:r w:rsidRPr="0008073A">
        <w:rPr>
          <w:rFonts w:ascii="Arial" w:hAnsi="Arial" w:cs="Arial"/>
        </w:rPr>
        <w:t>главе</w:t>
      </w:r>
      <w:r>
        <w:rPr>
          <w:rFonts w:ascii="Arial" w:hAnsi="Arial" w:cs="Arial"/>
        </w:rPr>
        <w:t xml:space="preserve"> </w:t>
      </w:r>
      <w:r w:rsidRPr="0008073A">
        <w:rPr>
          <w:rFonts w:ascii="Arial" w:hAnsi="Arial" w:cs="Arial"/>
        </w:rPr>
        <w:t xml:space="preserve"> </w:t>
      </w:r>
      <w:proofErr w:type="spellStart"/>
      <w:r w:rsidRPr="0008073A">
        <w:rPr>
          <w:rFonts w:ascii="Arial" w:hAnsi="Arial" w:cs="Arial"/>
        </w:rPr>
        <w:t>муниципаль</w:t>
      </w:r>
      <w:proofErr w:type="spellEnd"/>
      <w:r>
        <w:rPr>
          <w:rFonts w:ascii="Arial" w:hAnsi="Arial" w:cs="Arial"/>
        </w:rPr>
        <w:t>-</w:t>
      </w:r>
    </w:p>
    <w:p w:rsidR="000F7F9C" w:rsidRDefault="000F7F9C" w:rsidP="004669D1">
      <w:pPr>
        <w:widowControl w:val="0"/>
        <w:tabs>
          <w:tab w:val="left" w:pos="5387"/>
        </w:tabs>
        <w:spacing w:after="0"/>
        <w:ind w:right="-2"/>
        <w:jc w:val="both"/>
        <w:rPr>
          <w:rFonts w:ascii="Arial" w:hAnsi="Arial" w:cs="Arial"/>
        </w:rPr>
      </w:pPr>
      <w:proofErr w:type="spellStart"/>
      <w:r w:rsidRPr="0008073A">
        <w:rPr>
          <w:rFonts w:ascii="Arial" w:hAnsi="Arial" w:cs="Arial"/>
        </w:rPr>
        <w:t>ного</w:t>
      </w:r>
      <w:proofErr w:type="spellEnd"/>
      <w:r>
        <w:rPr>
          <w:rFonts w:ascii="Arial" w:hAnsi="Arial" w:cs="Arial"/>
        </w:rPr>
        <w:t xml:space="preserve">   </w:t>
      </w:r>
      <w:r w:rsidRPr="000807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</w:t>
      </w:r>
      <w:r w:rsidRPr="0008073A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      </w:t>
      </w:r>
      <w:r w:rsidRPr="000807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08073A">
        <w:rPr>
          <w:rFonts w:ascii="Arial" w:hAnsi="Arial" w:cs="Arial"/>
        </w:rPr>
        <w:t>мер</w:t>
      </w:r>
      <w:r>
        <w:rPr>
          <w:rFonts w:ascii="Arial" w:hAnsi="Arial" w:cs="Arial"/>
        </w:rPr>
        <w:t xml:space="preserve">        </w:t>
      </w:r>
      <w:r w:rsidRPr="0008073A">
        <w:rPr>
          <w:rFonts w:ascii="Arial" w:hAnsi="Arial" w:cs="Arial"/>
        </w:rPr>
        <w:t xml:space="preserve"> </w:t>
      </w:r>
      <w:proofErr w:type="gramStart"/>
      <w:r w:rsidRPr="0008073A">
        <w:rPr>
          <w:rFonts w:ascii="Arial" w:hAnsi="Arial" w:cs="Arial"/>
        </w:rPr>
        <w:t>ответствен</w:t>
      </w:r>
      <w:proofErr w:type="gramEnd"/>
      <w:r>
        <w:rPr>
          <w:rFonts w:ascii="Arial" w:hAnsi="Arial" w:cs="Arial"/>
        </w:rPr>
        <w:t>-</w:t>
      </w:r>
    </w:p>
    <w:p w:rsidR="000F7F9C" w:rsidRDefault="000F7F9C" w:rsidP="004669D1">
      <w:pPr>
        <w:widowControl w:val="0"/>
        <w:tabs>
          <w:tab w:val="left" w:pos="5387"/>
        </w:tabs>
        <w:spacing w:after="0"/>
        <w:ind w:right="-2"/>
        <w:jc w:val="both"/>
        <w:rPr>
          <w:rFonts w:ascii="Arial" w:hAnsi="Arial" w:cs="Arial"/>
        </w:rPr>
      </w:pPr>
      <w:proofErr w:type="spellStart"/>
      <w:r w:rsidRPr="0008073A">
        <w:rPr>
          <w:rFonts w:ascii="Arial" w:hAnsi="Arial" w:cs="Arial"/>
        </w:rPr>
        <w:t>ности</w:t>
      </w:r>
      <w:proofErr w:type="spellEnd"/>
      <w:r w:rsidRPr="0008073A">
        <w:rPr>
          <w:rFonts w:ascii="Arial" w:hAnsi="Arial" w:cs="Arial"/>
        </w:rPr>
        <w:t xml:space="preserve">, </w:t>
      </w:r>
      <w:proofErr w:type="gramStart"/>
      <w:r w:rsidRPr="0008073A">
        <w:rPr>
          <w:rFonts w:ascii="Arial" w:hAnsi="Arial" w:cs="Arial"/>
        </w:rPr>
        <w:t>предусмотренных</w:t>
      </w:r>
      <w:proofErr w:type="gramEnd"/>
      <w:r w:rsidRPr="0008073A">
        <w:rPr>
          <w:rFonts w:ascii="Arial" w:hAnsi="Arial" w:cs="Arial"/>
        </w:rPr>
        <w:t xml:space="preserve"> частью 7.3-1 статьи 40</w:t>
      </w:r>
    </w:p>
    <w:p w:rsidR="000F7F9C" w:rsidRDefault="000F7F9C" w:rsidP="004669D1">
      <w:pPr>
        <w:widowControl w:val="0"/>
        <w:tabs>
          <w:tab w:val="left" w:pos="5387"/>
        </w:tabs>
        <w:spacing w:after="0"/>
        <w:ind w:right="-2"/>
        <w:jc w:val="both"/>
        <w:rPr>
          <w:rFonts w:ascii="Arial" w:hAnsi="Arial" w:cs="Arial"/>
        </w:rPr>
      </w:pPr>
      <w:r w:rsidRPr="0008073A">
        <w:rPr>
          <w:rFonts w:ascii="Arial" w:hAnsi="Arial" w:cs="Arial"/>
        </w:rPr>
        <w:t xml:space="preserve"> Федерального </w:t>
      </w:r>
      <w:r>
        <w:rPr>
          <w:rFonts w:ascii="Arial" w:hAnsi="Arial" w:cs="Arial"/>
        </w:rPr>
        <w:t xml:space="preserve">  </w:t>
      </w:r>
      <w:r w:rsidRPr="0008073A">
        <w:rPr>
          <w:rFonts w:ascii="Arial" w:hAnsi="Arial" w:cs="Arial"/>
        </w:rPr>
        <w:t>закона «Об</w:t>
      </w:r>
      <w:r>
        <w:rPr>
          <w:rFonts w:ascii="Arial" w:hAnsi="Arial" w:cs="Arial"/>
        </w:rPr>
        <w:t xml:space="preserve"> </w:t>
      </w:r>
      <w:r w:rsidRPr="0008073A">
        <w:rPr>
          <w:rFonts w:ascii="Arial" w:hAnsi="Arial" w:cs="Arial"/>
        </w:rPr>
        <w:t xml:space="preserve"> общих </w:t>
      </w:r>
      <w:r>
        <w:rPr>
          <w:rFonts w:ascii="Arial" w:hAnsi="Arial" w:cs="Arial"/>
        </w:rPr>
        <w:t xml:space="preserve"> </w:t>
      </w:r>
      <w:r w:rsidRPr="0008073A">
        <w:rPr>
          <w:rFonts w:ascii="Arial" w:hAnsi="Arial" w:cs="Arial"/>
        </w:rPr>
        <w:t>принципах</w:t>
      </w:r>
    </w:p>
    <w:p w:rsidR="000F7F9C" w:rsidRDefault="000F7F9C" w:rsidP="004669D1">
      <w:pPr>
        <w:widowControl w:val="0"/>
        <w:tabs>
          <w:tab w:val="left" w:pos="5387"/>
        </w:tabs>
        <w:spacing w:after="0"/>
        <w:ind w:right="-2"/>
        <w:jc w:val="both"/>
        <w:rPr>
          <w:rFonts w:ascii="Arial" w:hAnsi="Arial" w:cs="Arial"/>
        </w:rPr>
      </w:pPr>
      <w:r w:rsidRPr="000807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</w:t>
      </w:r>
      <w:r w:rsidRPr="0008073A">
        <w:rPr>
          <w:rFonts w:ascii="Arial" w:hAnsi="Arial" w:cs="Arial"/>
        </w:rPr>
        <w:t>рганизации</w:t>
      </w:r>
      <w:r>
        <w:rPr>
          <w:rFonts w:ascii="Arial" w:hAnsi="Arial" w:cs="Arial"/>
        </w:rPr>
        <w:t xml:space="preserve">     </w:t>
      </w:r>
      <w:r w:rsidRPr="0008073A">
        <w:rPr>
          <w:rFonts w:ascii="Arial" w:hAnsi="Arial" w:cs="Arial"/>
        </w:rPr>
        <w:t xml:space="preserve"> местного</w:t>
      </w:r>
      <w:r>
        <w:rPr>
          <w:rFonts w:ascii="Arial" w:hAnsi="Arial" w:cs="Arial"/>
        </w:rPr>
        <w:t xml:space="preserve">        </w:t>
      </w:r>
      <w:r w:rsidRPr="0008073A">
        <w:rPr>
          <w:rFonts w:ascii="Arial" w:hAnsi="Arial" w:cs="Arial"/>
        </w:rPr>
        <w:t xml:space="preserve"> самоуправления</w:t>
      </w:r>
    </w:p>
    <w:p w:rsidR="000F7F9C" w:rsidRDefault="000F7F9C" w:rsidP="004669D1">
      <w:pPr>
        <w:widowControl w:val="0"/>
        <w:tabs>
          <w:tab w:val="left" w:pos="5387"/>
        </w:tabs>
        <w:spacing w:after="0"/>
        <w:ind w:right="-2"/>
        <w:jc w:val="both"/>
        <w:rPr>
          <w:rFonts w:ascii="Arial" w:hAnsi="Arial" w:cs="Arial"/>
        </w:rPr>
      </w:pPr>
      <w:r w:rsidRPr="0008073A">
        <w:rPr>
          <w:rFonts w:ascii="Arial" w:hAnsi="Arial" w:cs="Arial"/>
        </w:rPr>
        <w:t xml:space="preserve"> в Российской Федерации»,</w:t>
      </w:r>
      <w:r>
        <w:rPr>
          <w:rFonts w:ascii="Arial" w:hAnsi="Arial" w:cs="Arial"/>
        </w:rPr>
        <w:t xml:space="preserve"> </w:t>
      </w:r>
      <w:r w:rsidRPr="0008073A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 xml:space="preserve">  </w:t>
      </w:r>
      <w:r w:rsidRPr="0008073A">
        <w:rPr>
          <w:rFonts w:ascii="Arial" w:hAnsi="Arial" w:cs="Arial"/>
        </w:rPr>
        <w:t xml:space="preserve"> </w:t>
      </w:r>
      <w:proofErr w:type="gramStart"/>
      <w:r w:rsidRPr="0008073A">
        <w:rPr>
          <w:rFonts w:ascii="Arial" w:hAnsi="Arial" w:cs="Arial"/>
        </w:rPr>
        <w:t>муниципальном</w:t>
      </w:r>
      <w:proofErr w:type="gramEnd"/>
    </w:p>
    <w:p w:rsidR="000F7F9C" w:rsidRDefault="000F7F9C" w:rsidP="004669D1">
      <w:pPr>
        <w:widowControl w:val="0"/>
        <w:tabs>
          <w:tab w:val="left" w:pos="5387"/>
        </w:tabs>
        <w:spacing w:after="0"/>
        <w:ind w:right="-2"/>
        <w:jc w:val="both"/>
        <w:rPr>
          <w:rFonts w:ascii="Arial" w:hAnsi="Arial" w:cs="Arial"/>
        </w:rPr>
      </w:pPr>
      <w:r w:rsidRPr="0008073A">
        <w:rPr>
          <w:rFonts w:ascii="Arial" w:hAnsi="Arial" w:cs="Arial"/>
        </w:rPr>
        <w:t xml:space="preserve"> </w:t>
      </w:r>
      <w:proofErr w:type="gramStart"/>
      <w:r w:rsidRPr="0008073A">
        <w:rPr>
          <w:rFonts w:ascii="Arial" w:hAnsi="Arial" w:cs="Arial"/>
        </w:rPr>
        <w:t>образовании</w:t>
      </w:r>
      <w:proofErr w:type="gramEnd"/>
      <w:r w:rsidRPr="0008073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Pr="0008073A">
        <w:rPr>
          <w:rFonts w:ascii="Arial" w:hAnsi="Arial" w:cs="Arial"/>
        </w:rPr>
        <w:t xml:space="preserve">Зеленополянский </w:t>
      </w:r>
      <w:r>
        <w:rPr>
          <w:rFonts w:ascii="Arial" w:hAnsi="Arial" w:cs="Arial"/>
        </w:rPr>
        <w:t xml:space="preserve">     </w:t>
      </w:r>
      <w:r w:rsidRPr="0008073A">
        <w:rPr>
          <w:rFonts w:ascii="Arial" w:hAnsi="Arial" w:cs="Arial"/>
        </w:rPr>
        <w:t>сельсовет</w:t>
      </w:r>
    </w:p>
    <w:p w:rsidR="000F7F9C" w:rsidRPr="0008073A" w:rsidRDefault="000F7F9C" w:rsidP="004669D1">
      <w:pPr>
        <w:widowControl w:val="0"/>
        <w:tabs>
          <w:tab w:val="left" w:pos="5387"/>
        </w:tabs>
        <w:spacing w:after="0"/>
        <w:ind w:right="-2"/>
        <w:jc w:val="both"/>
        <w:rPr>
          <w:rFonts w:ascii="Arial" w:hAnsi="Arial" w:cs="Arial"/>
        </w:rPr>
      </w:pPr>
      <w:r w:rsidRPr="0008073A">
        <w:rPr>
          <w:rFonts w:ascii="Arial" w:hAnsi="Arial" w:cs="Arial"/>
        </w:rPr>
        <w:t xml:space="preserve"> Ключевского</w:t>
      </w:r>
      <w:r>
        <w:rPr>
          <w:rFonts w:ascii="Arial" w:hAnsi="Arial" w:cs="Arial"/>
        </w:rPr>
        <w:t xml:space="preserve">     </w:t>
      </w:r>
      <w:r w:rsidRPr="0008073A">
        <w:rPr>
          <w:rFonts w:ascii="Arial" w:hAnsi="Arial" w:cs="Arial"/>
        </w:rPr>
        <w:t xml:space="preserve"> района </w:t>
      </w:r>
      <w:r>
        <w:rPr>
          <w:rFonts w:ascii="Arial" w:hAnsi="Arial" w:cs="Arial"/>
        </w:rPr>
        <w:t xml:space="preserve">      </w:t>
      </w:r>
      <w:r w:rsidRPr="0008073A">
        <w:rPr>
          <w:rFonts w:ascii="Arial" w:hAnsi="Arial" w:cs="Arial"/>
        </w:rPr>
        <w:t xml:space="preserve">Алтайского </w:t>
      </w:r>
      <w:r>
        <w:rPr>
          <w:rFonts w:ascii="Arial" w:hAnsi="Arial" w:cs="Arial"/>
        </w:rPr>
        <w:t xml:space="preserve">     </w:t>
      </w:r>
      <w:r w:rsidRPr="0008073A">
        <w:rPr>
          <w:rFonts w:ascii="Arial" w:hAnsi="Arial" w:cs="Arial"/>
        </w:rPr>
        <w:t>края</w:t>
      </w:r>
    </w:p>
    <w:p w:rsidR="000F7F9C" w:rsidRPr="0008073A" w:rsidRDefault="000F7F9C" w:rsidP="004669D1">
      <w:pPr>
        <w:widowControl w:val="0"/>
        <w:tabs>
          <w:tab w:val="left" w:pos="5387"/>
        </w:tabs>
        <w:ind w:right="3969"/>
        <w:jc w:val="both"/>
        <w:rPr>
          <w:rFonts w:ascii="Arial" w:hAnsi="Arial" w:cs="Arial"/>
          <w:b/>
        </w:rPr>
      </w:pPr>
    </w:p>
    <w:p w:rsidR="000F7F9C" w:rsidRPr="0008073A" w:rsidRDefault="000F7F9C" w:rsidP="000F7F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8073A">
        <w:rPr>
          <w:rFonts w:ascii="Arial" w:hAnsi="Arial" w:cs="Arial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законом Алтайского края от 03.06.2010 № 46-ЗС «О противодействии коррупции в Алтайском крае», Уставом муниципального образования Зеленополянский сельсовет Ключевского района Алтайского края, </w:t>
      </w:r>
      <w:proofErr w:type="spellStart"/>
      <w:r w:rsidRPr="0008073A">
        <w:rPr>
          <w:rFonts w:ascii="Arial" w:hAnsi="Arial" w:cs="Arial"/>
        </w:rPr>
        <w:t>Зеленоп</w:t>
      </w:r>
      <w:r>
        <w:rPr>
          <w:rFonts w:ascii="Arial" w:hAnsi="Arial" w:cs="Arial"/>
        </w:rPr>
        <w:t>о</w:t>
      </w:r>
      <w:r w:rsidRPr="0008073A">
        <w:rPr>
          <w:rFonts w:ascii="Arial" w:hAnsi="Arial" w:cs="Arial"/>
        </w:rPr>
        <w:t>лянское</w:t>
      </w:r>
      <w:proofErr w:type="spellEnd"/>
      <w:r w:rsidRPr="0008073A">
        <w:rPr>
          <w:rFonts w:ascii="Arial" w:hAnsi="Arial" w:cs="Arial"/>
        </w:rPr>
        <w:t xml:space="preserve"> сельское  Собрание депутатов </w:t>
      </w:r>
    </w:p>
    <w:p w:rsidR="000F7F9C" w:rsidRPr="0008073A" w:rsidRDefault="000F7F9C" w:rsidP="000F7F9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8073A">
        <w:rPr>
          <w:rFonts w:ascii="Arial" w:hAnsi="Arial" w:cs="Arial"/>
        </w:rPr>
        <w:t xml:space="preserve">                                     </w:t>
      </w:r>
      <w:r>
        <w:rPr>
          <w:rFonts w:ascii="Arial" w:hAnsi="Arial" w:cs="Arial"/>
        </w:rPr>
        <w:t xml:space="preserve">        </w:t>
      </w:r>
      <w:r w:rsidRPr="0008073A">
        <w:rPr>
          <w:rFonts w:ascii="Arial" w:hAnsi="Arial" w:cs="Arial"/>
        </w:rPr>
        <w:t xml:space="preserve">   РЕШИЛО: </w:t>
      </w:r>
    </w:p>
    <w:p w:rsidR="000F7F9C" w:rsidRPr="0008073A" w:rsidRDefault="000F7F9C" w:rsidP="000F7F9C">
      <w:pPr>
        <w:widowControl w:val="0"/>
        <w:tabs>
          <w:tab w:val="left" w:pos="9356"/>
        </w:tabs>
        <w:ind w:firstLine="709"/>
        <w:jc w:val="both"/>
        <w:rPr>
          <w:rFonts w:ascii="Arial" w:hAnsi="Arial" w:cs="Arial"/>
        </w:rPr>
      </w:pPr>
      <w:r w:rsidRPr="0008073A">
        <w:rPr>
          <w:rFonts w:ascii="Arial" w:hAnsi="Arial" w:cs="Arial"/>
        </w:rPr>
        <w:t>1. Утвердить Порядок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в муниципальном образовании  Зеленополянский сельсовет Ключевского район Алтайского края.</w:t>
      </w:r>
    </w:p>
    <w:p w:rsidR="000F7F9C" w:rsidRPr="0008073A" w:rsidRDefault="000F7F9C" w:rsidP="000F7F9C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08073A">
        <w:rPr>
          <w:rFonts w:ascii="Arial" w:hAnsi="Arial" w:cs="Arial"/>
        </w:rPr>
        <w:t>2. Направить настоящий Порядок  главы Администрации сельсовета для подписания и обнародования в установленном законом порядке.</w:t>
      </w:r>
    </w:p>
    <w:p w:rsidR="000F7F9C" w:rsidRPr="0008073A" w:rsidRDefault="000F7F9C" w:rsidP="000F7F9C">
      <w:pPr>
        <w:widowControl w:val="0"/>
        <w:tabs>
          <w:tab w:val="left" w:pos="9356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Pr="0008073A">
        <w:rPr>
          <w:rFonts w:ascii="Arial" w:hAnsi="Arial" w:cs="Arial"/>
        </w:rPr>
        <w:t xml:space="preserve">Обнародовать данное решение на информационном стенде Администрации Зеленополянского сельсовета, а так же на информационных стендах в селах Красный Яр, </w:t>
      </w:r>
      <w:proofErr w:type="spellStart"/>
      <w:r w:rsidRPr="0008073A">
        <w:rPr>
          <w:rFonts w:ascii="Arial" w:hAnsi="Arial" w:cs="Arial"/>
        </w:rPr>
        <w:t>Марковка</w:t>
      </w:r>
      <w:proofErr w:type="spellEnd"/>
      <w:r w:rsidRPr="0008073A">
        <w:rPr>
          <w:rFonts w:ascii="Arial" w:hAnsi="Arial" w:cs="Arial"/>
        </w:rPr>
        <w:t>, Слава.</w:t>
      </w:r>
    </w:p>
    <w:p w:rsidR="000F7F9C" w:rsidRDefault="000F7F9C" w:rsidP="000F7F9C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proofErr w:type="gramStart"/>
      <w:r w:rsidRPr="0008073A">
        <w:rPr>
          <w:rFonts w:ascii="Arial" w:hAnsi="Arial" w:cs="Arial"/>
        </w:rPr>
        <w:t>Контроль за</w:t>
      </w:r>
      <w:proofErr w:type="gramEnd"/>
      <w:r w:rsidRPr="0008073A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0F7F9C" w:rsidRDefault="000F7F9C" w:rsidP="000F7F9C">
      <w:pPr>
        <w:widowControl w:val="0"/>
        <w:ind w:firstLine="709"/>
        <w:jc w:val="both"/>
        <w:rPr>
          <w:rFonts w:ascii="Arial" w:hAnsi="Arial" w:cs="Arial"/>
        </w:rPr>
      </w:pPr>
    </w:p>
    <w:p w:rsidR="000F7F9C" w:rsidRPr="0008073A" w:rsidRDefault="000F7F9C" w:rsidP="000F7F9C">
      <w:pPr>
        <w:jc w:val="both"/>
        <w:rPr>
          <w:rFonts w:ascii="Arial" w:hAnsi="Arial" w:cs="Arial"/>
        </w:rPr>
      </w:pPr>
      <w:r w:rsidRPr="0008073A">
        <w:rPr>
          <w:rFonts w:ascii="Arial" w:hAnsi="Arial" w:cs="Arial"/>
        </w:rPr>
        <w:t xml:space="preserve">  Глава сельсовета                                              </w:t>
      </w:r>
      <w:proofErr w:type="spellStart"/>
      <w:r w:rsidRPr="0008073A">
        <w:rPr>
          <w:rFonts w:ascii="Arial" w:hAnsi="Arial" w:cs="Arial"/>
        </w:rPr>
        <w:t>И.Ф.Жерноклева</w:t>
      </w:r>
      <w:proofErr w:type="spellEnd"/>
    </w:p>
    <w:p w:rsidR="000F7F9C" w:rsidRPr="0008073A" w:rsidRDefault="000F7F9C" w:rsidP="000F7F9C">
      <w:pPr>
        <w:widowControl w:val="0"/>
        <w:ind w:left="5664"/>
        <w:jc w:val="center"/>
        <w:rPr>
          <w:rFonts w:ascii="Arial" w:hAnsi="Arial" w:cs="Arial"/>
        </w:rPr>
      </w:pPr>
    </w:p>
    <w:p w:rsidR="000F7F9C" w:rsidRPr="0008073A" w:rsidRDefault="000F7F9C" w:rsidP="000F7F9C">
      <w:pPr>
        <w:widowControl w:val="0"/>
        <w:ind w:left="5664"/>
        <w:jc w:val="center"/>
        <w:rPr>
          <w:rFonts w:ascii="Arial" w:hAnsi="Arial" w:cs="Arial"/>
        </w:rPr>
      </w:pPr>
    </w:p>
    <w:p w:rsidR="000F7F9C" w:rsidRDefault="004669D1" w:rsidP="004669D1">
      <w:pPr>
        <w:widowControl w:val="0"/>
        <w:spacing w:after="0"/>
        <w:rPr>
          <w:sz w:val="28"/>
          <w:szCs w:val="28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</w:t>
      </w:r>
      <w:r w:rsidR="000F7F9C">
        <w:rPr>
          <w:sz w:val="28"/>
          <w:szCs w:val="28"/>
        </w:rPr>
        <w:t xml:space="preserve">    Приложение</w:t>
      </w:r>
    </w:p>
    <w:p w:rsidR="000F7F9C" w:rsidRDefault="000F7F9C" w:rsidP="004669D1">
      <w:pPr>
        <w:widowControl w:val="0"/>
        <w:spacing w:after="0"/>
        <w:ind w:left="5664"/>
        <w:rPr>
          <w:sz w:val="28"/>
          <w:szCs w:val="28"/>
        </w:rPr>
      </w:pPr>
      <w:r>
        <w:rPr>
          <w:sz w:val="28"/>
          <w:szCs w:val="28"/>
        </w:rPr>
        <w:t>к решению Зеленополянского сельского Собрания депутатов Ключевского района Алтайского края                     от 27.12.2019      № 178</w:t>
      </w:r>
    </w:p>
    <w:p w:rsidR="000F7F9C" w:rsidRDefault="000F7F9C" w:rsidP="004669D1">
      <w:pPr>
        <w:widowControl w:val="0"/>
        <w:spacing w:after="0"/>
        <w:ind w:firstLine="709"/>
        <w:jc w:val="center"/>
        <w:rPr>
          <w:sz w:val="28"/>
          <w:szCs w:val="28"/>
        </w:rPr>
      </w:pPr>
    </w:p>
    <w:p w:rsidR="000F7F9C" w:rsidRDefault="000F7F9C" w:rsidP="004669D1">
      <w:pPr>
        <w:widowControl w:val="0"/>
        <w:spacing w:after="0"/>
        <w:ind w:firstLine="709"/>
        <w:jc w:val="center"/>
        <w:rPr>
          <w:sz w:val="28"/>
          <w:szCs w:val="28"/>
        </w:rPr>
      </w:pPr>
    </w:p>
    <w:p w:rsidR="000F7F9C" w:rsidRDefault="000F7F9C" w:rsidP="000F7F9C">
      <w:pPr>
        <w:widowControl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ПОРЯДОК</w:t>
      </w:r>
    </w:p>
    <w:p w:rsidR="000F7F9C" w:rsidRDefault="000F7F9C" w:rsidP="000F7F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принятия решения о применении к депутату, главе муниципального образования мер ответственности, предусмотренных частью 7.3-1 статьи 40 </w:t>
      </w:r>
    </w:p>
    <w:p w:rsidR="000F7F9C" w:rsidRDefault="000F7F9C" w:rsidP="000F7F9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«Об общих принципах организации местного самоуправления  в Российской Федерации» в муниципальном образовании Зеленополянский сельсовет Ключевского района Алтайского края</w:t>
      </w:r>
    </w:p>
    <w:p w:rsidR="000F7F9C" w:rsidRDefault="000F7F9C" w:rsidP="000F7F9C">
      <w:pPr>
        <w:pStyle w:val="ConsPlusDocList"/>
        <w:widowControl w:val="0"/>
        <w:tabs>
          <w:tab w:val="left" w:pos="10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7F9C" w:rsidRDefault="000F7F9C" w:rsidP="000F7F9C">
      <w:pPr>
        <w:pStyle w:val="ConsPlusDocList"/>
        <w:widowControl w:val="0"/>
        <w:tabs>
          <w:tab w:val="left" w:pos="1005"/>
        </w:tabs>
        <w:ind w:firstLine="709"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Настоящий Порядок</w:t>
      </w:r>
      <w:r>
        <w:rPr>
          <w:rFonts w:ascii="Times New Roman" w:eastAsia="Arial" w:hAnsi="Times New Roman" w:cs="Times New Roman"/>
          <w:sz w:val="28"/>
          <w:szCs w:val="28"/>
        </w:rPr>
        <w:t xml:space="preserve"> определяет процедуру принятия решения Зеленополянского сельского Собрания депутатов Зеленополянского сельсовета Ключевского района Алтайского края (далее – «Собрание  депутатов») о применении к депутату Собрания депутатов,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>, 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детей (далее -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частью 7.3-1 статьи 40 Федерального закона </w:t>
      </w:r>
      <w:r>
        <w:rPr>
          <w:rFonts w:ascii="Times New Roman" w:eastAsia="Arial" w:hAnsi="Times New Roman" w:cs="Times New Roman"/>
          <w:sz w:val="28"/>
          <w:szCs w:val="28"/>
        </w:rPr>
        <w:t>от 6 октября 2003 года № 131-ФЗ</w:t>
      </w:r>
      <w:r>
        <w:rPr>
          <w:rFonts w:eastAsia="Arial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общих принципах местного самоуправления в Российской Федерации».</w:t>
      </w:r>
    </w:p>
    <w:p w:rsidR="000F7F9C" w:rsidRDefault="000F7F9C" w:rsidP="000F7F9C">
      <w:pPr>
        <w:pStyle w:val="Standard"/>
        <w:tabs>
          <w:tab w:val="left" w:pos="10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2. В случае, указанном в пункте 1 настоящего Порядка, к депутату Собрания депутатов,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могут быть применены следующие меры ответственности, предусмотренные частью 7.3-1 статьи 40 Федерального закона от 6 октября 2003 года № 131-ФЗ «Об общих принципах организации местного самоуправления в Российской Федерации» (далее – «мера ответственности»):</w:t>
      </w:r>
    </w:p>
    <w:p w:rsidR="000F7F9C" w:rsidRDefault="000F7F9C" w:rsidP="000F7F9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1) предупреждение;</w:t>
      </w:r>
    </w:p>
    <w:p w:rsidR="000F7F9C" w:rsidRDefault="000F7F9C" w:rsidP="000F7F9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2) освобождение депутата Собрания депутатов от должности в Собрании депутатов с лишением права занимать должности в Собрании депутатов до прекращения срока его полномочий;</w:t>
      </w:r>
    </w:p>
    <w:p w:rsidR="000F7F9C" w:rsidRDefault="000F7F9C" w:rsidP="000F7F9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3)</w:t>
      </w:r>
      <w:r>
        <w:rPr>
          <w:rFonts w:eastAsia="Arial"/>
          <w:sz w:val="28"/>
          <w:szCs w:val="28"/>
        </w:rPr>
        <w:t> </w:t>
      </w:r>
      <w:r>
        <w:rPr>
          <w:rFonts w:ascii="Times New Roman" w:eastAsia="Arial" w:hAnsi="Times New Roman" w:cs="Times New Roman"/>
          <w:sz w:val="28"/>
          <w:szCs w:val="28"/>
        </w:rPr>
        <w:t>освобождение депутата Собрания депутатов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F7F9C" w:rsidRDefault="000F7F9C" w:rsidP="000F7F9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4) запрет занимать должности в Собрании депутатов до прекращения срока его полномочий;</w:t>
      </w:r>
    </w:p>
    <w:p w:rsidR="000F7F9C" w:rsidRDefault="000F7F9C" w:rsidP="000F7F9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5)</w:t>
      </w:r>
      <w:r>
        <w:rPr>
          <w:rFonts w:eastAsia="Arial"/>
          <w:sz w:val="28"/>
          <w:szCs w:val="28"/>
        </w:rPr>
        <w:t> </w:t>
      </w:r>
      <w:r>
        <w:rPr>
          <w:rFonts w:ascii="Times New Roman" w:eastAsia="Arial" w:hAnsi="Times New Roman" w:cs="Times New Roman"/>
          <w:sz w:val="28"/>
          <w:szCs w:val="28"/>
        </w:rPr>
        <w:t>запрет исполнять полномочия на постоянной основе в Собрании депутатов до прекращения срока его полномочий.</w:t>
      </w:r>
    </w:p>
    <w:p w:rsidR="000F7F9C" w:rsidRDefault="000F7F9C" w:rsidP="000F7F9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3. Срок рассмотрения вопроса о применении мер ответственности к депутату Собрания депутатов, главе муниципального образования не может превышать 30 дней со дня поступления информации об установлении фактов недостоверности или неполноты представленных сведений. В случае если информация поступила в период между заседаниями Собрания депутатов, - не позднее чем через 3 месяца со дня ее поступления;</w:t>
      </w:r>
    </w:p>
    <w:p w:rsidR="000F7F9C" w:rsidRDefault="000F7F9C" w:rsidP="000F7F9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Под днем поступления информации об установлении фактов недостоверности или неполноты представленных сведений в данном пункте понимается день поступления в Собрание депутатов заявления Губернатора Алтайского края, предусмотренного </w:t>
      </w:r>
      <w:hyperlink r:id="rId4" w:history="1">
        <w:r>
          <w:rPr>
            <w:rStyle w:val="a3"/>
            <w:rFonts w:ascii="Times New Roman" w:eastAsia="Arial" w:hAnsi="Times New Roman" w:cs="Times New Roman"/>
            <w:sz w:val="28"/>
            <w:szCs w:val="28"/>
          </w:rPr>
          <w:t>частью 11</w:t>
        </w:r>
      </w:hyperlink>
      <w:r>
        <w:rPr>
          <w:rFonts w:ascii="Times New Roman" w:eastAsia="Arial" w:hAnsi="Times New Roman" w:cs="Times New Roman"/>
          <w:sz w:val="28"/>
          <w:szCs w:val="28"/>
        </w:rPr>
        <w:t xml:space="preserve"> статьи 11-4</w:t>
      </w:r>
      <w: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закона Алтайского края от 03.06.2010 № 46-ЗС «О противодействии коррупции в Алтайском крае», представления прокурора района (города)  о принятии мер в связи с выявлением фактов недостоверности или неполноты представленных сведений либо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день вступления в законную силу решения суда в случае, если вопросы об установлении фактов недостоверности или неполноты представленных сведений рассматривались в судебном порядке.</w:t>
      </w:r>
    </w:p>
    <w:p w:rsidR="000F7F9C" w:rsidRDefault="000F7F9C" w:rsidP="000F7F9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4. По решению Собрания депутатов образуется комиссия, состоящая не менее чем из трех депутатов, на которой предварительно рассматривается поступившая информация в отношении депутата Собрания депутатов,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, формируются предложения по применению меры ответственности. </w:t>
      </w:r>
    </w:p>
    <w:p w:rsidR="000F7F9C" w:rsidRDefault="000F7F9C" w:rsidP="000F7F9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 случае рассмотрения комиссией вопроса о применении меры ответственности в отношении депутата Собрания депутатов,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, являющегося членом комиссии, указанным лицом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заявляется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самоотвод. В случае самоотвода всех членов комиссии решением Собрания депутатов формируется новый состав комиссии.</w:t>
      </w:r>
    </w:p>
    <w:p w:rsidR="000F7F9C" w:rsidRDefault="000F7F9C" w:rsidP="000F7F9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5.</w:t>
      </w:r>
      <w:r>
        <w:rPr>
          <w:rFonts w:eastAsia="Arial"/>
          <w:sz w:val="28"/>
          <w:szCs w:val="28"/>
        </w:rPr>
        <w:t> </w:t>
      </w:r>
      <w:r>
        <w:rPr>
          <w:rFonts w:ascii="Times New Roman" w:eastAsia="Arial" w:hAnsi="Times New Roman" w:cs="Times New Roman"/>
          <w:sz w:val="28"/>
          <w:szCs w:val="28"/>
        </w:rPr>
        <w:t>Решение о применении к депутату Собрания депутатов, главе муниципального образования мер ответственности принимается на основе принципов справедливости, соразмерности, пропорциональности и неотвратимости.</w:t>
      </w:r>
    </w:p>
    <w:p w:rsidR="000F7F9C" w:rsidRDefault="000F7F9C" w:rsidP="000F7F9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Решение о применении меры ответственности подлежит рассмотрению на открытом заседании Собрания депутатов. </w:t>
      </w:r>
    </w:p>
    <w:p w:rsidR="000F7F9C" w:rsidRDefault="000F7F9C" w:rsidP="000F7F9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Информация о месте и времени проведения заседания подлежит официальному опубликованию (обнародованию) не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чем за 10 дней до дня рассмотрения вопроса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о применении меры ответственности к депутату, главе муниципального образования.</w:t>
      </w:r>
    </w:p>
    <w:p w:rsidR="000F7F9C" w:rsidRDefault="000F7F9C" w:rsidP="000F7F9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6. Решение о применении меры ответственности принимается отдельно  в отношении каждого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 xml:space="preserve">депутата Собрания депутатов, </w:t>
      </w:r>
      <w:r>
        <w:rPr>
          <w:rFonts w:ascii="Times New Roman" w:hAnsi="Times New Roman" w:cs="Times New Roman"/>
          <w:sz w:val="28"/>
          <w:szCs w:val="28"/>
        </w:rPr>
        <w:t>главы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путем голосования большинством голосов от числа депутатов, присутствующих на заседании, в порядке, установленном Регламентом Собрания депутатов. </w:t>
      </w:r>
    </w:p>
    <w:p w:rsidR="000F7F9C" w:rsidRDefault="000F7F9C" w:rsidP="000F7F9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Депутат Собрания депутатов, </w:t>
      </w: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, в отношении которых рассматривается вопрос о применении меры </w:t>
      </w:r>
      <w:r>
        <w:rPr>
          <w:rFonts w:ascii="Times New Roman" w:eastAsia="Arial" w:hAnsi="Times New Roman" w:cs="Times New Roman"/>
          <w:sz w:val="28"/>
          <w:szCs w:val="28"/>
        </w:rPr>
        <w:lastRenderedPageBreak/>
        <w:t>ответственности, участие в голосовании не принимают.</w:t>
      </w:r>
    </w:p>
    <w:p w:rsidR="000F7F9C" w:rsidRDefault="000F7F9C" w:rsidP="000F7F9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7. Перечень ситуаций, при которых представление недостоверных и неполных сведений о доходах, об имуществе и обязательствах имущественного характера расценивается как несущественное искажение: </w:t>
      </w:r>
    </w:p>
    <w:p w:rsidR="000F7F9C" w:rsidRDefault="000F7F9C" w:rsidP="000F7F9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представлены недостоверные или неполные сведения о доходах, при этом величина искажения менее 20% от размера общего дохода лица и членов его семьи в год;</w:t>
      </w:r>
    </w:p>
    <w:p w:rsidR="000F7F9C" w:rsidRDefault="000F7F9C" w:rsidP="000F7F9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не представлены сведения о доходе от вклада в банке, если полученная сумма была переведена на банковский счет, средства со счета не снимались, при этом в справке о доходах, об имуществе и обязательствах имущественного характера отражены полные и достоверные сведения об этом счете;</w:t>
      </w:r>
    </w:p>
    <w:p w:rsidR="000F7F9C" w:rsidRDefault="000F7F9C" w:rsidP="000F7F9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>объект недвижимого имущества, находящийся в пользовании по договору социального найма, указан в разделе «Недвижимое имущество», либо объект недвижимого имущества, который указан в данном разделе, фактически оказался объектом недвижимого имущества, находящимся в пользовании, в связи с членством в кооперативе (гаражном) либо оказался объектом, возведенным на соответствующем земельном участке, но регистрация такого объекта не осуществлена;</w:t>
      </w:r>
      <w:proofErr w:type="gramEnd"/>
    </w:p>
    <w:p w:rsidR="000F7F9C" w:rsidRDefault="000F7F9C" w:rsidP="000F7F9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объекта;</w:t>
      </w:r>
    </w:p>
    <w:p w:rsidR="000F7F9C" w:rsidRDefault="000F7F9C" w:rsidP="000F7F9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не указаны сведения о транспортных средствах, рыночная стоимость которых не превышает 100 тыс. рублей, фактическое пользование данными транспортными средствами не осуществляется более 10 лет и (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 xml:space="preserve">или) 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>они были переданы третьим лицам по генеральной доверенности, а также о транспортных средствах, находящихся в угоне;</w:t>
      </w:r>
    </w:p>
    <w:p w:rsidR="000F7F9C" w:rsidRDefault="000F7F9C" w:rsidP="000F7F9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не указаны сведения о банковских счетах, остаток денежных средств на которых не превышает 10 тыс. рублей, при этом движение денежных средств по счету в отчетном периоде не осуществлялось;</w:t>
      </w:r>
    </w:p>
    <w:p w:rsidR="000F7F9C" w:rsidRDefault="000F7F9C" w:rsidP="000F7F9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тыс. рублей и при этом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сведения о совершенной сделке и (или) приобретенном имуществе указаны в соответствующем разделе справки</w:t>
      </w:r>
      <w:r>
        <w:t xml:space="preserve"> </w:t>
      </w:r>
      <w:r>
        <w:rPr>
          <w:rFonts w:ascii="Times New Roman" w:eastAsia="Arial" w:hAnsi="Times New Roman" w:cs="Times New Roman"/>
          <w:sz w:val="28"/>
          <w:szCs w:val="28"/>
        </w:rPr>
        <w:t>о доходах, об имуществе и обязательствах имущественного характера.</w:t>
      </w:r>
    </w:p>
    <w:p w:rsidR="000F7F9C" w:rsidRDefault="000F7F9C" w:rsidP="000F7F9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не указаны сведения о находящихся в собственности ценных бумагах, при этом данные ценные бумаги не дают владельцу права на участие в управлении коммерческой организацией, приносимый ими доход не превышает сумму, равную 1 тыс. рублей в год, а их общая рыночная стоимость не превышает сумму 10 тыс. рублей;</w:t>
      </w:r>
    </w:p>
    <w:p w:rsidR="000F7F9C" w:rsidRDefault="000F7F9C" w:rsidP="000F7F9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lastRenderedPageBreak/>
        <w:t>не указаны сведения об участии в коммерческой организации, не осуществляющей хозяйственную деятельность в течение 3 и более лет, предшествующих подаче справки о доходах, об имуществе и обязательствах имущественного характера.</w:t>
      </w:r>
    </w:p>
    <w:p w:rsidR="000F7F9C" w:rsidRDefault="000F7F9C" w:rsidP="000F7F9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8. Решение о применении меры ответственности оформляется в письменной форме, с мотивированным обоснованием, позволяющим считать искажения представленных сведений о доходах, об имуществе и обязательствах имущественного характера несущественными, а также обоснованием применения избранной меры ответственности.</w:t>
      </w:r>
    </w:p>
    <w:p w:rsidR="000F7F9C" w:rsidRDefault="000F7F9C" w:rsidP="000F7F9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При определении меры ответственности за представление недостоверных и неполных сведений о доходах, об имуществе и обязательства имущественного характера, если их искажение в соответствии с пунктом 7 настоящего Порядка является несущественным, учитываются характер совершенного коррупционного правонарушения, его тяжесть, обстоятельства, при которых оно совершено, а также особенности личности правонарушителя, предшествующие результаты исполнения им своих должностных обязанностей (полномочий), соблюдения им других ограничений, запретов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и обязанностей, установленных в целях противодействия коррупции.</w:t>
      </w:r>
    </w:p>
    <w:p w:rsidR="000F7F9C" w:rsidRDefault="000F7F9C" w:rsidP="000F7F9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10. Копия решения о применении меры ответственности в течение 5 рабочих дней со дня его принятия вручается лично либо направляется способом, подтверждающим отправку, депутату Собрания депутатов,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>, в отношении которых рассматривался вопрос.</w:t>
      </w:r>
    </w:p>
    <w:p w:rsidR="000F7F9C" w:rsidRDefault="000F7F9C" w:rsidP="000F7F9C">
      <w:pPr>
        <w:pStyle w:val="Standard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11. Информация о применении меры ответственности к депутату Собрания депутатов, </w:t>
      </w: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  <w:r>
        <w:rPr>
          <w:rFonts w:ascii="Times New Roman" w:eastAsia="Arial" w:hAnsi="Times New Roman" w:cs="Times New Roman"/>
          <w:sz w:val="28"/>
          <w:szCs w:val="28"/>
        </w:rPr>
        <w:t xml:space="preserve"> направляется письмом Губернатору Алтайского края,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прокурору района </w:t>
      </w:r>
      <w:r>
        <w:rPr>
          <w:rFonts w:ascii="Times New Roman" w:eastAsia="Arial" w:hAnsi="Times New Roman" w:cs="Times New Roman"/>
          <w:sz w:val="28"/>
          <w:szCs w:val="28"/>
        </w:rPr>
        <w:t>в течение 5 рабочих дней со дня принятия решения о ее применении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7F9C" w:rsidRDefault="000F7F9C" w:rsidP="000F7F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12. Решение о применении меры ответственности подлежит </w:t>
      </w:r>
      <w:r>
        <w:rPr>
          <w:sz w:val="28"/>
          <w:szCs w:val="28"/>
        </w:rPr>
        <w:t>обнародованию в порядке, предусмотренном для опубликования нормативных правовых актов муниципального образования Зеленополянский сельсовет Ключевского района Алтайского края.</w:t>
      </w:r>
    </w:p>
    <w:p w:rsidR="000F7F9C" w:rsidRDefault="000F7F9C" w:rsidP="000F7F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F9C" w:rsidRDefault="000F7F9C" w:rsidP="000F7F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7F9C" w:rsidRDefault="000F7F9C" w:rsidP="000F7F9C">
      <w:pPr>
        <w:jc w:val="both"/>
        <w:rPr>
          <w:sz w:val="28"/>
          <w:szCs w:val="20"/>
        </w:rPr>
      </w:pPr>
    </w:p>
    <w:p w:rsidR="000F7F9C" w:rsidRDefault="000F7F9C" w:rsidP="000F7F9C"/>
    <w:p w:rsidR="006A240A" w:rsidRDefault="006A240A"/>
    <w:sectPr w:rsidR="006A240A" w:rsidSect="005F5BA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7F9C"/>
    <w:rsid w:val="000F7F9C"/>
    <w:rsid w:val="004669D1"/>
    <w:rsid w:val="006A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F7F9C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DocList">
    <w:name w:val="ConsPlusDocList"/>
    <w:next w:val="Standard"/>
    <w:rsid w:val="000F7F9C"/>
    <w:pPr>
      <w:suppressAutoHyphens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styleId="a3">
    <w:name w:val="Hyperlink"/>
    <w:basedOn w:val="a0"/>
    <w:semiHidden/>
    <w:unhideWhenUsed/>
    <w:rsid w:val="000F7F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8A0489F1182CBB28A799CB0439AF5F074648F153F685940C4B5B8BA3EFDFB19A3DC4595067D78592C06A0DCE0C6A1DDE79A90B5635F28A55BD96F46U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1814</Words>
  <Characters>10341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2</cp:revision>
  <dcterms:created xsi:type="dcterms:W3CDTF">2020-02-25T04:04:00Z</dcterms:created>
  <dcterms:modified xsi:type="dcterms:W3CDTF">2020-02-25T04:31:00Z</dcterms:modified>
</cp:coreProperties>
</file>