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1CA" w:rsidRDefault="004A51CA" w:rsidP="004A51CA">
      <w:pPr>
        <w:ind w:left="-284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КЛЮЧЕВСКАЯ РАЙОННАЯ ТЕРРИТОРИАЛЬНАЯ ИЗБИРАТЕЛЬНАЯ КОМИССИЯ</w:t>
      </w:r>
    </w:p>
    <w:p w:rsidR="004A51CA" w:rsidRDefault="004A51CA" w:rsidP="004A51CA">
      <w:pPr>
        <w:ind w:left="-284"/>
        <w:rPr>
          <w:b/>
          <w:sz w:val="32"/>
          <w:szCs w:val="32"/>
        </w:rPr>
      </w:pPr>
    </w:p>
    <w:p w:rsidR="004A51CA" w:rsidRDefault="004A51CA" w:rsidP="004A51CA">
      <w:pPr>
        <w:ind w:left="-284"/>
        <w:rPr>
          <w:sz w:val="26"/>
          <w:szCs w:val="26"/>
        </w:rPr>
      </w:pPr>
    </w:p>
    <w:p w:rsidR="004A51CA" w:rsidRDefault="004A51CA" w:rsidP="004A51CA">
      <w:pPr>
        <w:keepNext/>
        <w:spacing w:after="120"/>
        <w:outlineLvl w:val="2"/>
        <w:rPr>
          <w:b/>
          <w:bCs/>
          <w:sz w:val="34"/>
          <w:szCs w:val="26"/>
        </w:rPr>
      </w:pPr>
      <w:r>
        <w:rPr>
          <w:b/>
          <w:bCs/>
          <w:sz w:val="34"/>
          <w:szCs w:val="26"/>
        </w:rPr>
        <w:t>РЕШЕНИЕ</w:t>
      </w:r>
    </w:p>
    <w:p w:rsidR="004A51CA" w:rsidRDefault="004A51CA" w:rsidP="004A51CA">
      <w:pPr>
        <w:keepNext/>
        <w:spacing w:after="120"/>
        <w:outlineLvl w:val="2"/>
        <w:rPr>
          <w:bCs/>
          <w:sz w:val="18"/>
          <w:szCs w:val="18"/>
        </w:rPr>
      </w:pPr>
    </w:p>
    <w:tbl>
      <w:tblPr>
        <w:tblW w:w="9498" w:type="dxa"/>
        <w:tblInd w:w="108" w:type="dxa"/>
        <w:tblLook w:val="01E0"/>
      </w:tblPr>
      <w:tblGrid>
        <w:gridCol w:w="3544"/>
        <w:gridCol w:w="2693"/>
        <w:gridCol w:w="3261"/>
      </w:tblGrid>
      <w:tr w:rsidR="004A51CA" w:rsidTr="00014043">
        <w:trPr>
          <w:cantSplit/>
        </w:trPr>
        <w:tc>
          <w:tcPr>
            <w:tcW w:w="3544" w:type="dxa"/>
            <w:hideMark/>
          </w:tcPr>
          <w:p w:rsidR="004A51CA" w:rsidRDefault="004A51CA" w:rsidP="00014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августа 2022 года</w:t>
            </w:r>
          </w:p>
        </w:tc>
        <w:tc>
          <w:tcPr>
            <w:tcW w:w="2693" w:type="dxa"/>
          </w:tcPr>
          <w:p w:rsidR="004A51CA" w:rsidRDefault="004A51CA" w:rsidP="00014043">
            <w:pPr>
              <w:rPr>
                <w:i/>
                <w:sz w:val="18"/>
                <w:szCs w:val="18"/>
              </w:rPr>
            </w:pPr>
          </w:p>
        </w:tc>
        <w:tc>
          <w:tcPr>
            <w:tcW w:w="3261" w:type="dxa"/>
            <w:hideMark/>
          </w:tcPr>
          <w:p w:rsidR="004A51CA" w:rsidRDefault="004A51CA" w:rsidP="00014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37/171</w:t>
            </w:r>
          </w:p>
        </w:tc>
      </w:tr>
      <w:tr w:rsidR="004A51CA" w:rsidTr="00014043">
        <w:trPr>
          <w:cantSplit/>
        </w:trPr>
        <w:tc>
          <w:tcPr>
            <w:tcW w:w="3544" w:type="dxa"/>
          </w:tcPr>
          <w:p w:rsidR="004A51CA" w:rsidRDefault="004A51CA" w:rsidP="00014043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hideMark/>
          </w:tcPr>
          <w:p w:rsidR="004A51CA" w:rsidRDefault="004A51CA" w:rsidP="0001404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с. Ключи</w:t>
            </w:r>
          </w:p>
        </w:tc>
        <w:tc>
          <w:tcPr>
            <w:tcW w:w="3261" w:type="dxa"/>
          </w:tcPr>
          <w:p w:rsidR="004A51CA" w:rsidRDefault="004A51CA" w:rsidP="00014043">
            <w:pPr>
              <w:rPr>
                <w:sz w:val="26"/>
                <w:szCs w:val="26"/>
              </w:rPr>
            </w:pPr>
          </w:p>
        </w:tc>
      </w:tr>
    </w:tbl>
    <w:p w:rsidR="004A51CA" w:rsidRDefault="004A51CA" w:rsidP="004A51CA">
      <w:pPr>
        <w:rPr>
          <w:b/>
        </w:rPr>
      </w:pPr>
    </w:p>
    <w:p w:rsidR="004A51CA" w:rsidRPr="009E08BC" w:rsidRDefault="004A51CA" w:rsidP="004A51CA">
      <w:pPr>
        <w:rPr>
          <w:b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4A51CA" w:rsidRPr="00810900" w:rsidTr="00014043">
        <w:trPr>
          <w:jc w:val="center"/>
        </w:trPr>
        <w:tc>
          <w:tcPr>
            <w:tcW w:w="5245" w:type="dxa"/>
          </w:tcPr>
          <w:p w:rsidR="004A51CA" w:rsidRPr="00810900" w:rsidRDefault="004A51CA" w:rsidP="00014043">
            <w:pPr>
              <w:ind w:right="33" w:firstLine="531"/>
              <w:jc w:val="both"/>
            </w:pPr>
            <w:r w:rsidRPr="00810900">
              <w:t xml:space="preserve">О тексте избирательных бюллетеней для голосования на выборах </w:t>
            </w:r>
            <w:proofErr w:type="gramStart"/>
            <w:r w:rsidRPr="00810900">
              <w:t>депутатов Ключевского районного Собрания депутатов Алтайского края восьмого созыва</w:t>
            </w:r>
            <w:proofErr w:type="gramEnd"/>
          </w:p>
        </w:tc>
      </w:tr>
    </w:tbl>
    <w:p w:rsidR="004A51CA" w:rsidRPr="00810900" w:rsidRDefault="004A51CA" w:rsidP="004A51CA">
      <w:pPr>
        <w:ind w:firstLine="708"/>
        <w:jc w:val="both"/>
      </w:pPr>
    </w:p>
    <w:p w:rsidR="004A51CA" w:rsidRDefault="004A51CA" w:rsidP="004A51CA">
      <w:pPr>
        <w:shd w:val="clear" w:color="auto" w:fill="FFFFFF"/>
        <w:ind w:firstLine="709"/>
        <w:jc w:val="both"/>
        <w:rPr>
          <w:rFonts w:eastAsia="Calibri"/>
          <w:sz w:val="24"/>
          <w:szCs w:val="24"/>
        </w:rPr>
      </w:pPr>
      <w:r w:rsidRPr="001671EE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пунктом 5 статьи 30, </w:t>
      </w:r>
      <w:r w:rsidRPr="001671EE">
        <w:rPr>
          <w:sz w:val="26"/>
          <w:szCs w:val="26"/>
        </w:rPr>
        <w:t>статьей 92 Кодекса Алтайского края о выборах, референдуме, отзыве от 8 июля 2003 года № 35-ЗС</w:t>
      </w:r>
      <w:r>
        <w:rPr>
          <w:sz w:val="26"/>
          <w:szCs w:val="26"/>
        </w:rPr>
        <w:t>,</w:t>
      </w:r>
      <w:r w:rsidRPr="001671EE">
        <w:rPr>
          <w:sz w:val="26"/>
          <w:szCs w:val="26"/>
        </w:rPr>
        <w:t xml:space="preserve"> </w:t>
      </w:r>
      <w:bookmarkStart w:id="0" w:name="_Hlk107929956"/>
      <w:r>
        <w:rPr>
          <w:rFonts w:eastAsia="Calibri"/>
          <w:sz w:val="26"/>
          <w:szCs w:val="26"/>
          <w:lang w:eastAsia="en-US"/>
        </w:rPr>
        <w:t>руководствуясь</w:t>
      </w:r>
      <w:r w:rsidRPr="00625C1F">
        <w:rPr>
          <w:rFonts w:eastAsia="Calibri"/>
          <w:sz w:val="26"/>
          <w:szCs w:val="26"/>
          <w:lang w:eastAsia="en-US"/>
        </w:rPr>
        <w:t xml:space="preserve"> </w:t>
      </w:r>
      <w:r w:rsidRPr="007A3411">
        <w:rPr>
          <w:sz w:val="26"/>
          <w:szCs w:val="26"/>
        </w:rPr>
        <w:t>решени</w:t>
      </w:r>
      <w:r>
        <w:rPr>
          <w:sz w:val="26"/>
          <w:szCs w:val="26"/>
        </w:rPr>
        <w:t>ем</w:t>
      </w:r>
      <w:r w:rsidRPr="007A3411">
        <w:t xml:space="preserve"> </w:t>
      </w:r>
      <w:r>
        <w:t xml:space="preserve">Избирательной комиссии Алтайского края </w:t>
      </w:r>
      <w:r>
        <w:rPr>
          <w:sz w:val="26"/>
          <w:szCs w:val="26"/>
        </w:rPr>
        <w:t>от 27.04.2022 года  № 7/61-8 «О полномочиях территориальных избирательных комиссий при организации и проведении выборов в органы местного самоуправления, местного референдума»</w:t>
      </w:r>
      <w:r>
        <w:rPr>
          <w:rStyle w:val="a5"/>
          <w:sz w:val="26"/>
          <w:szCs w:val="26"/>
        </w:rPr>
        <w:footnoteReference w:customMarkFollows="1" w:id="1"/>
        <w:sym w:font="Symbol" w:char="002A"/>
      </w:r>
      <w:r>
        <w:rPr>
          <w:rStyle w:val="a5"/>
          <w:sz w:val="26"/>
          <w:szCs w:val="26"/>
        </w:rPr>
        <w:sym w:font="Symbol" w:char="002A"/>
      </w:r>
      <w:r>
        <w:rPr>
          <w:rStyle w:val="a5"/>
          <w:sz w:val="26"/>
          <w:szCs w:val="26"/>
        </w:rPr>
        <w:sym w:font="Symbol" w:char="002A"/>
      </w:r>
      <w:r>
        <w:rPr>
          <w:sz w:val="26"/>
          <w:szCs w:val="26"/>
        </w:rPr>
        <w:t xml:space="preserve">, </w:t>
      </w:r>
    </w:p>
    <w:p w:rsidR="004A51CA" w:rsidRPr="00297F00" w:rsidRDefault="004A51CA" w:rsidP="004A51CA">
      <w:pPr>
        <w:jc w:val="both"/>
        <w:rPr>
          <w:i/>
          <w:sz w:val="18"/>
          <w:szCs w:val="18"/>
        </w:rPr>
      </w:pPr>
      <w:proofErr w:type="gramStart"/>
      <w:r w:rsidRPr="00297F00">
        <w:rPr>
          <w:sz w:val="26"/>
          <w:szCs w:val="26"/>
        </w:rPr>
        <w:t xml:space="preserve">которым на </w:t>
      </w:r>
      <w:r>
        <w:rPr>
          <w:sz w:val="26"/>
          <w:szCs w:val="26"/>
        </w:rPr>
        <w:t xml:space="preserve"> Ключевскую районную территориальную избирательную комиссию </w:t>
      </w:r>
      <w:r w:rsidRPr="00297F00">
        <w:rPr>
          <w:sz w:val="26"/>
          <w:szCs w:val="26"/>
        </w:rPr>
        <w:t xml:space="preserve"> возложены полномочия окружной</w:t>
      </w:r>
      <w:r w:rsidRPr="00297F00">
        <w:rPr>
          <w:sz w:val="26"/>
          <w:szCs w:val="26"/>
        </w:rPr>
        <w:br/>
        <w:t xml:space="preserve">избирательной комиссии по выборам </w:t>
      </w:r>
      <w:r>
        <w:t xml:space="preserve"> депутатов Ключевского районного Собрания депутатов Алтайского края восьмого созыва, Ключевская районная территориальная избирательная комиссия</w:t>
      </w:r>
      <w:proofErr w:type="gramEnd"/>
    </w:p>
    <w:bookmarkEnd w:id="0"/>
    <w:p w:rsidR="004A51CA" w:rsidRPr="009E08BC" w:rsidRDefault="004A51CA" w:rsidP="004A51CA">
      <w:pPr>
        <w:jc w:val="both"/>
      </w:pPr>
      <w:r>
        <w:t xml:space="preserve"> 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4A51CA" w:rsidRPr="009E08BC" w:rsidTr="00014043">
        <w:trPr>
          <w:cantSplit/>
        </w:trPr>
        <w:tc>
          <w:tcPr>
            <w:tcW w:w="9498" w:type="dxa"/>
          </w:tcPr>
          <w:p w:rsidR="004A51CA" w:rsidRPr="009E08BC" w:rsidRDefault="004A51CA" w:rsidP="00014043">
            <w:pPr>
              <w:rPr>
                <w:sz w:val="29"/>
              </w:rPr>
            </w:pPr>
            <w:r w:rsidRPr="009E08BC">
              <w:rPr>
                <w:b/>
                <w:sz w:val="29"/>
              </w:rPr>
              <w:t>РЕШИЛА:</w:t>
            </w:r>
          </w:p>
        </w:tc>
      </w:tr>
    </w:tbl>
    <w:p w:rsidR="004A51CA" w:rsidRPr="009E08BC" w:rsidRDefault="004A51CA" w:rsidP="004A51CA">
      <w:pPr>
        <w:jc w:val="both"/>
        <w:rPr>
          <w:sz w:val="8"/>
        </w:rPr>
      </w:pPr>
    </w:p>
    <w:p w:rsidR="004A51CA" w:rsidRDefault="004A51CA" w:rsidP="004A51C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Pr="00D61635">
        <w:rPr>
          <w:sz w:val="26"/>
          <w:szCs w:val="26"/>
        </w:rPr>
        <w:t xml:space="preserve">Утвердить текст избирательного бюллетеня для голосования на выборах </w:t>
      </w:r>
      <w:proofErr w:type="gramStart"/>
      <w:r w:rsidRPr="00E22CEF">
        <w:rPr>
          <w:sz w:val="26"/>
          <w:szCs w:val="26"/>
        </w:rPr>
        <w:t>депутатов</w:t>
      </w:r>
      <w:r w:rsidRPr="00D61635">
        <w:rPr>
          <w:sz w:val="26"/>
          <w:szCs w:val="26"/>
        </w:rPr>
        <w:t xml:space="preserve"> </w:t>
      </w:r>
      <w:r>
        <w:t>Ключевского районного Собрания депутатов Алтайского края восьмого созыва</w:t>
      </w:r>
      <w:proofErr w:type="gramEnd"/>
      <w:r>
        <w:t xml:space="preserve"> </w:t>
      </w:r>
      <w:r w:rsidRPr="00653971">
        <w:rPr>
          <w:sz w:val="26"/>
          <w:szCs w:val="26"/>
        </w:rPr>
        <w:t xml:space="preserve">по </w:t>
      </w:r>
      <w:proofErr w:type="spellStart"/>
      <w:r w:rsidRPr="00653971">
        <w:rPr>
          <w:sz w:val="26"/>
          <w:szCs w:val="26"/>
        </w:rPr>
        <w:t>многомандатн</w:t>
      </w:r>
      <w:r>
        <w:rPr>
          <w:sz w:val="26"/>
          <w:szCs w:val="26"/>
        </w:rPr>
        <w:t>ым</w:t>
      </w:r>
      <w:proofErr w:type="spellEnd"/>
      <w:r w:rsidRPr="00653971">
        <w:rPr>
          <w:sz w:val="26"/>
          <w:szCs w:val="26"/>
        </w:rPr>
        <w:t xml:space="preserve"> избирательн</w:t>
      </w:r>
      <w:r>
        <w:rPr>
          <w:sz w:val="26"/>
          <w:szCs w:val="26"/>
        </w:rPr>
        <w:t>ым</w:t>
      </w:r>
      <w:r w:rsidRPr="00653971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ам</w:t>
      </w:r>
      <w:r w:rsidRPr="00653971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№ 1-5 </w:t>
      </w:r>
      <w:r w:rsidRPr="00D61635">
        <w:rPr>
          <w:sz w:val="26"/>
          <w:szCs w:val="26"/>
        </w:rPr>
        <w:t>(приложение).</w:t>
      </w:r>
    </w:p>
    <w:p w:rsidR="004A51CA" w:rsidRDefault="004A51CA" w:rsidP="004A51C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Направить настоящее решение в редакцию газеты «Степной маяк».</w:t>
      </w:r>
    </w:p>
    <w:p w:rsidR="004A51CA" w:rsidRDefault="004A51CA" w:rsidP="004A51CA">
      <w:pPr>
        <w:shd w:val="clear" w:color="auto" w:fill="FFFFFF"/>
        <w:jc w:val="both"/>
        <w:rPr>
          <w:sz w:val="26"/>
          <w:szCs w:val="26"/>
        </w:rPr>
      </w:pPr>
    </w:p>
    <w:p w:rsidR="004A51CA" w:rsidRPr="005E223A" w:rsidRDefault="004A51CA" w:rsidP="004A51CA">
      <w:pPr>
        <w:shd w:val="clear" w:color="auto" w:fill="FFFFFF"/>
        <w:jc w:val="both"/>
        <w:rPr>
          <w:sz w:val="26"/>
          <w:szCs w:val="26"/>
        </w:rPr>
      </w:pPr>
    </w:p>
    <w:p w:rsidR="004A51CA" w:rsidRDefault="004A51CA" w:rsidP="004A51CA">
      <w:pPr>
        <w:jc w:val="left"/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39"/>
        <w:gridCol w:w="2714"/>
      </w:tblGrid>
      <w:tr w:rsidR="004A51CA" w:rsidRPr="00233A60" w:rsidTr="00014043">
        <w:trPr>
          <w:cantSplit/>
        </w:trPr>
        <w:tc>
          <w:tcPr>
            <w:tcW w:w="5245" w:type="dxa"/>
          </w:tcPr>
          <w:p w:rsidR="004A51CA" w:rsidRPr="00233A60" w:rsidRDefault="004A51CA" w:rsidP="00014043">
            <w:pPr>
              <w:jc w:val="left"/>
              <w:rPr>
                <w:sz w:val="26"/>
                <w:szCs w:val="26"/>
              </w:rPr>
            </w:pPr>
            <w:r w:rsidRPr="00233A60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539" w:type="dxa"/>
          </w:tcPr>
          <w:p w:rsidR="004A51CA" w:rsidRPr="00233A60" w:rsidRDefault="004A51CA" w:rsidP="00014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</w:p>
        </w:tc>
        <w:tc>
          <w:tcPr>
            <w:tcW w:w="2714" w:type="dxa"/>
          </w:tcPr>
          <w:p w:rsidR="004A51CA" w:rsidRPr="00233A60" w:rsidRDefault="004A51CA" w:rsidP="00014043">
            <w:pPr>
              <w:jc w:val="lef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С.В. Сенина</w:t>
            </w:r>
          </w:p>
        </w:tc>
      </w:tr>
    </w:tbl>
    <w:p w:rsidR="004A51CA" w:rsidRDefault="004A51CA" w:rsidP="004A51CA">
      <w:pPr>
        <w:jc w:val="both"/>
      </w:pPr>
    </w:p>
    <w:p w:rsidR="004A51CA" w:rsidRDefault="004A51CA" w:rsidP="004A51CA">
      <w:pPr>
        <w:jc w:val="both"/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41"/>
      </w:tblGrid>
      <w:tr w:rsidR="004A51CA" w:rsidRPr="00777E07" w:rsidTr="00014043">
        <w:trPr>
          <w:cantSplit/>
        </w:trPr>
        <w:tc>
          <w:tcPr>
            <w:tcW w:w="5245" w:type="dxa"/>
          </w:tcPr>
          <w:p w:rsidR="004A51CA" w:rsidRPr="00777E07" w:rsidRDefault="004A51CA" w:rsidP="00014043">
            <w:pPr>
              <w:jc w:val="left"/>
            </w:pPr>
            <w:r w:rsidRPr="00777E07">
              <w:t xml:space="preserve">Секретарь </w:t>
            </w:r>
          </w:p>
        </w:tc>
        <w:tc>
          <w:tcPr>
            <w:tcW w:w="1512" w:type="dxa"/>
          </w:tcPr>
          <w:p w:rsidR="004A51CA" w:rsidRPr="009E08BC" w:rsidRDefault="004A51CA" w:rsidP="00014043">
            <w:pPr>
              <w:rPr>
                <w:sz w:val="22"/>
                <w:szCs w:val="22"/>
              </w:rPr>
            </w:pPr>
          </w:p>
        </w:tc>
        <w:tc>
          <w:tcPr>
            <w:tcW w:w="2741" w:type="dxa"/>
          </w:tcPr>
          <w:p w:rsidR="004A51CA" w:rsidRPr="00777E07" w:rsidRDefault="004A51CA" w:rsidP="00014043">
            <w:pPr>
              <w:jc w:val="left"/>
            </w:pPr>
            <w:r>
              <w:t>Н.Н. Марченко</w:t>
            </w:r>
          </w:p>
        </w:tc>
      </w:tr>
    </w:tbl>
    <w:p w:rsidR="004A51CA" w:rsidRDefault="004A51CA" w:rsidP="004A51CA">
      <w:pPr>
        <w:rPr>
          <w:b/>
          <w:i/>
          <w:sz w:val="26"/>
          <w:szCs w:val="26"/>
        </w:rPr>
        <w:sectPr w:rsidR="004A51CA" w:rsidSect="004A51CA">
          <w:footnotePr>
            <w:numFmt w:val="chicago"/>
          </w:footnotePr>
          <w:pgSz w:w="11906" w:h="16838" w:code="9"/>
          <w:pgMar w:top="851" w:right="851" w:bottom="851" w:left="1418" w:header="567" w:footer="720" w:gutter="0"/>
          <w:cols w:space="720"/>
        </w:sectPr>
      </w:pPr>
      <w:r>
        <w:rPr>
          <w:sz w:val="4"/>
          <w:szCs w:val="4"/>
        </w:rPr>
        <w:br/>
      </w:r>
    </w:p>
    <w:p w:rsidR="004A51CA" w:rsidRPr="00EF0350" w:rsidRDefault="004A51CA" w:rsidP="004A51CA">
      <w:pPr>
        <w:rPr>
          <w:b/>
          <w:i/>
          <w:sz w:val="2"/>
          <w:szCs w:val="2"/>
        </w:rPr>
      </w:pPr>
    </w:p>
    <w:tbl>
      <w:tblPr>
        <w:tblW w:w="10632" w:type="dxa"/>
        <w:tblInd w:w="-743" w:type="dxa"/>
        <w:tblLook w:val="01E0"/>
      </w:tblPr>
      <w:tblGrid>
        <w:gridCol w:w="5104"/>
        <w:gridCol w:w="5528"/>
      </w:tblGrid>
      <w:tr w:rsidR="004A51CA" w:rsidRPr="00F060F1" w:rsidTr="00014043">
        <w:tc>
          <w:tcPr>
            <w:tcW w:w="5104" w:type="dxa"/>
          </w:tcPr>
          <w:p w:rsidR="004A51CA" w:rsidRDefault="004A51CA" w:rsidP="00014043">
            <w:pPr>
              <w:pStyle w:val="ConsPlusNonformat"/>
              <w:widowControl/>
              <w:jc w:val="center"/>
            </w:pPr>
            <w:r>
              <w:br w:type="page"/>
            </w:r>
          </w:p>
          <w:p w:rsidR="004A51CA" w:rsidRDefault="004A51CA" w:rsidP="00014043">
            <w:pPr>
              <w:pStyle w:val="ConsPlusNonformat"/>
              <w:widowControl/>
              <w:jc w:val="center"/>
            </w:pPr>
          </w:p>
          <w:p w:rsidR="004A51CA" w:rsidRPr="00F060F1" w:rsidRDefault="004A51CA" w:rsidP="000140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528" w:type="dxa"/>
          </w:tcPr>
          <w:p w:rsidR="004A51CA" w:rsidRDefault="004A51CA" w:rsidP="00014043">
            <w:pPr>
              <w:pageBreakBefore/>
              <w:ind w:left="747"/>
              <w:rPr>
                <w:sz w:val="24"/>
              </w:rPr>
            </w:pPr>
            <w:r w:rsidRPr="00A345C0">
              <w:rPr>
                <w:sz w:val="24"/>
              </w:rPr>
              <w:t xml:space="preserve">Приложение </w:t>
            </w:r>
          </w:p>
          <w:p w:rsidR="004A51CA" w:rsidRDefault="004A51CA" w:rsidP="00014043">
            <w:pPr>
              <w:pageBreakBefore/>
              <w:ind w:left="747"/>
              <w:rPr>
                <w:sz w:val="24"/>
              </w:rPr>
            </w:pPr>
          </w:p>
          <w:p w:rsidR="004A51CA" w:rsidRPr="00297F00" w:rsidRDefault="004A51CA" w:rsidP="00014043">
            <w:pPr>
              <w:pageBreakBefore/>
              <w:ind w:left="747"/>
              <w:rPr>
                <w:sz w:val="24"/>
              </w:rPr>
            </w:pPr>
            <w:r w:rsidRPr="00297F00">
              <w:rPr>
                <w:sz w:val="24"/>
              </w:rPr>
              <w:t>УТВЕРЖДЕН</w:t>
            </w:r>
          </w:p>
          <w:p w:rsidR="004A51CA" w:rsidRPr="00297F00" w:rsidRDefault="004A51CA" w:rsidP="00014043">
            <w:pPr>
              <w:pageBreakBefore/>
              <w:ind w:left="747"/>
              <w:rPr>
                <w:sz w:val="24"/>
              </w:rPr>
            </w:pPr>
          </w:p>
          <w:p w:rsidR="004A51CA" w:rsidRPr="00297F00" w:rsidRDefault="004A51CA" w:rsidP="00014043">
            <w:pPr>
              <w:pageBreakBefore/>
              <w:ind w:left="747" w:hanging="142"/>
              <w:rPr>
                <w:i/>
                <w:sz w:val="18"/>
                <w:szCs w:val="18"/>
              </w:rPr>
            </w:pPr>
            <w:r w:rsidRPr="00297F00">
              <w:rPr>
                <w:sz w:val="24"/>
              </w:rPr>
              <w:t>решением</w:t>
            </w:r>
            <w:r>
              <w:rPr>
                <w:sz w:val="24"/>
              </w:rPr>
              <w:t xml:space="preserve"> Ключевской районной ТИК</w:t>
            </w:r>
          </w:p>
          <w:p w:rsidR="004A51CA" w:rsidRDefault="004A51CA" w:rsidP="00014043">
            <w:pPr>
              <w:pageBreakBefore/>
              <w:ind w:left="747"/>
              <w:rPr>
                <w:sz w:val="24"/>
              </w:rPr>
            </w:pPr>
            <w:r w:rsidRPr="00297F00">
              <w:rPr>
                <w:sz w:val="24"/>
              </w:rPr>
              <w:t xml:space="preserve">от </w:t>
            </w:r>
            <w:r>
              <w:rPr>
                <w:sz w:val="24"/>
              </w:rPr>
              <w:t>15.08.2022  года</w:t>
            </w:r>
            <w:r w:rsidRPr="00297F00">
              <w:rPr>
                <w:sz w:val="24"/>
              </w:rPr>
              <w:t xml:space="preserve"> № </w:t>
            </w:r>
            <w:r>
              <w:rPr>
                <w:sz w:val="24"/>
              </w:rPr>
              <w:t>37/171</w:t>
            </w:r>
          </w:p>
          <w:p w:rsidR="004A51CA" w:rsidRPr="007B4D34" w:rsidRDefault="004A51CA" w:rsidP="00014043">
            <w:pPr>
              <w:ind w:left="747"/>
              <w:jc w:val="right"/>
            </w:pPr>
          </w:p>
        </w:tc>
      </w:tr>
    </w:tbl>
    <w:p w:rsidR="004A51CA" w:rsidRDefault="004A51CA" w:rsidP="004A51CA">
      <w:pPr>
        <w:jc w:val="right"/>
        <w:rPr>
          <w:b/>
          <w:i/>
          <w:sz w:val="26"/>
          <w:szCs w:val="26"/>
        </w:rPr>
      </w:pPr>
    </w:p>
    <w:p w:rsidR="004A51CA" w:rsidRDefault="004A51CA" w:rsidP="004A51CA">
      <w:pPr>
        <w:jc w:val="right"/>
        <w:rPr>
          <w:b/>
          <w:i/>
          <w:sz w:val="26"/>
          <w:szCs w:val="26"/>
        </w:rPr>
      </w:pPr>
      <w:r w:rsidRPr="00297F00">
        <w:rPr>
          <w:b/>
          <w:i/>
          <w:sz w:val="26"/>
          <w:szCs w:val="26"/>
        </w:rPr>
        <w:t>ОБРАЗЕЦ</w:t>
      </w:r>
    </w:p>
    <w:p w:rsidR="004A51CA" w:rsidRDefault="004A51CA" w:rsidP="004A51CA">
      <w:pPr>
        <w:jc w:val="right"/>
        <w:rPr>
          <w:b/>
          <w:i/>
          <w:sz w:val="26"/>
          <w:szCs w:val="26"/>
        </w:rPr>
      </w:pPr>
    </w:p>
    <w:p w:rsidR="004A51CA" w:rsidRPr="00C1318D" w:rsidRDefault="004A51CA" w:rsidP="004A51CA">
      <w:pPr>
        <w:jc w:val="right"/>
        <w:rPr>
          <w:b/>
        </w:rPr>
      </w:pPr>
      <w:r>
        <w:rPr>
          <w:b/>
        </w:rPr>
        <w:t>ИЗБИРАТЕЛЬНЫЙ БЮЛЛЕТЕНЬ ДЛЯ ГОЛОСОВАНИЯ ПО МНОГОМАНДАТНОМУ ИЗБИРАТЕЛЬНОМУ ОКРУГУ</w:t>
      </w:r>
    </w:p>
    <w:p w:rsidR="004A51CA" w:rsidRPr="00297F00" w:rsidRDefault="004A51CA" w:rsidP="004A51CA">
      <w:pPr>
        <w:jc w:val="right"/>
        <w:rPr>
          <w:b/>
          <w:i/>
          <w:sz w:val="26"/>
          <w:szCs w:val="26"/>
        </w:rPr>
      </w:pPr>
    </w:p>
    <w:tbl>
      <w:tblPr>
        <w:tblW w:w="10676" w:type="dxa"/>
        <w:tblInd w:w="-821" w:type="dxa"/>
        <w:tblCellMar>
          <w:left w:w="0" w:type="dxa"/>
          <w:right w:w="0" w:type="dxa"/>
        </w:tblCellMar>
        <w:tblLook w:val="0000"/>
      </w:tblPr>
      <w:tblGrid>
        <w:gridCol w:w="2275"/>
        <w:gridCol w:w="6830"/>
        <w:gridCol w:w="1595"/>
      </w:tblGrid>
      <w:tr w:rsidR="004A51CA" w:rsidRPr="00693251" w:rsidTr="00014043">
        <w:tc>
          <w:tcPr>
            <w:tcW w:w="90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4A51CA" w:rsidRPr="00693251" w:rsidRDefault="004A51CA" w:rsidP="00014043">
            <w:pPr>
              <w:autoSpaceDE w:val="0"/>
              <w:autoSpaceDN w:val="0"/>
              <w:adjustRightInd w:val="0"/>
              <w:rPr>
                <w:iCs/>
                <w:sz w:val="36"/>
                <w:szCs w:val="36"/>
              </w:rPr>
            </w:pPr>
            <w:r w:rsidRPr="00693251">
              <w:rPr>
                <w:iCs/>
                <w:sz w:val="36"/>
                <w:szCs w:val="36"/>
              </w:rPr>
              <w:t>ИЗБИРАТЕЛЬНЫЙ БЮЛЛЕТЕНЬ</w:t>
            </w:r>
            <w:r>
              <w:rPr>
                <w:rStyle w:val="a5"/>
                <w:iCs/>
                <w:sz w:val="36"/>
                <w:szCs w:val="36"/>
              </w:rPr>
              <w:footnoteReference w:id="2"/>
            </w:r>
          </w:p>
          <w:p w:rsidR="004A51CA" w:rsidRPr="00693251" w:rsidRDefault="004A51CA" w:rsidP="00014043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д</w:t>
            </w:r>
            <w:r w:rsidRPr="00693251">
              <w:rPr>
                <w:b/>
                <w:iCs/>
                <w:sz w:val="20"/>
                <w:szCs w:val="20"/>
              </w:rPr>
              <w:t>ля</w:t>
            </w:r>
            <w:r>
              <w:rPr>
                <w:b/>
                <w:iCs/>
                <w:sz w:val="20"/>
                <w:szCs w:val="20"/>
              </w:rPr>
              <w:t xml:space="preserve"> голосования</w:t>
            </w:r>
            <w:r w:rsidRPr="00693251">
              <w:rPr>
                <w:b/>
                <w:iCs/>
                <w:sz w:val="20"/>
                <w:szCs w:val="20"/>
              </w:rPr>
              <w:t xml:space="preserve"> на выборах </w:t>
            </w:r>
          </w:p>
          <w:p w:rsidR="004A51CA" w:rsidRPr="00F01BB9" w:rsidRDefault="004A51CA" w:rsidP="00014043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депутатов Ключевского районного Собрания депутатов Алтайского края восьмого созыва</w:t>
            </w:r>
          </w:p>
          <w:p w:rsidR="004A51CA" w:rsidRPr="00F01BB9" w:rsidRDefault="004A51CA" w:rsidP="00014043">
            <w:pPr>
              <w:autoSpaceDE w:val="0"/>
              <w:autoSpaceDN w:val="0"/>
              <w:adjustRightInd w:val="0"/>
              <w:rPr>
                <w:b/>
                <w:i/>
                <w:iCs/>
                <w:sz w:val="16"/>
                <w:szCs w:val="16"/>
              </w:rPr>
            </w:pPr>
            <w:r w:rsidRPr="00F01BB9">
              <w:rPr>
                <w:b/>
                <w:i/>
                <w:iCs/>
                <w:sz w:val="16"/>
                <w:szCs w:val="16"/>
              </w:rPr>
              <w:t xml:space="preserve">    (наименование избирательной кампании)</w:t>
            </w:r>
          </w:p>
          <w:p w:rsidR="004A51CA" w:rsidRPr="00693251" w:rsidRDefault="004A51CA" w:rsidP="00014043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693251">
              <w:rPr>
                <w:b/>
                <w:iCs/>
                <w:sz w:val="24"/>
                <w:szCs w:val="24"/>
              </w:rPr>
              <w:t>1</w:t>
            </w:r>
            <w:r>
              <w:rPr>
                <w:b/>
                <w:iCs/>
                <w:sz w:val="24"/>
                <w:szCs w:val="24"/>
              </w:rPr>
              <w:t>1</w:t>
            </w:r>
            <w:r w:rsidRPr="00693251">
              <w:rPr>
                <w:b/>
                <w:iCs/>
                <w:sz w:val="24"/>
                <w:szCs w:val="24"/>
              </w:rPr>
              <w:t xml:space="preserve"> сентября 20</w:t>
            </w:r>
            <w:r>
              <w:rPr>
                <w:b/>
                <w:iCs/>
                <w:sz w:val="24"/>
                <w:szCs w:val="24"/>
              </w:rPr>
              <w:t>22</w:t>
            </w:r>
            <w:r w:rsidRPr="00693251">
              <w:rPr>
                <w:b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1587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4A51CA" w:rsidRPr="00693251" w:rsidRDefault="004A51CA" w:rsidP="00014043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693251"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  <w:proofErr w:type="gramEnd"/>
          </w:p>
          <w:p w:rsidR="004A51CA" w:rsidRPr="00693251" w:rsidRDefault="004A51CA" w:rsidP="00014043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93251"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4A51CA" w:rsidRPr="00693251" w:rsidRDefault="004A51CA" w:rsidP="00014043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93251"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4A51CA" w:rsidRPr="00693251" w:rsidRDefault="004A51CA" w:rsidP="00014043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93251"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4A51CA" w:rsidRPr="00693251" w:rsidRDefault="004A51CA" w:rsidP="00014043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93251">
              <w:rPr>
                <w:rFonts w:ascii="Arial" w:hAnsi="Arial" w:cs="Arial"/>
                <w:sz w:val="12"/>
                <w:szCs w:val="12"/>
              </w:rPr>
              <w:t>комиссии</w:t>
            </w:r>
            <w:r w:rsidRPr="00693251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  <w:p w:rsidR="004A51CA" w:rsidRPr="00693251" w:rsidRDefault="004A51CA" w:rsidP="0001404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4A51CA" w:rsidRPr="00693251" w:rsidTr="00014043">
        <w:tc>
          <w:tcPr>
            <w:tcW w:w="9089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noWrap/>
          </w:tcPr>
          <w:p w:rsidR="004A51CA" w:rsidRPr="00693251" w:rsidRDefault="004A51CA" w:rsidP="0001404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proofErr w:type="spellStart"/>
            <w:r w:rsidRPr="00810900">
              <w:rPr>
                <w:b/>
                <w:bCs/>
                <w:sz w:val="24"/>
                <w:szCs w:val="24"/>
              </w:rPr>
              <w:t>Многомандатный</w:t>
            </w:r>
            <w:proofErr w:type="spellEnd"/>
            <w:r w:rsidRPr="00810900">
              <w:rPr>
                <w:b/>
                <w:bCs/>
                <w:sz w:val="24"/>
                <w:szCs w:val="24"/>
              </w:rPr>
              <w:t xml:space="preserve"> избирательный</w:t>
            </w:r>
            <w:r w:rsidRPr="00693251">
              <w:rPr>
                <w:b/>
                <w:bCs/>
                <w:sz w:val="24"/>
                <w:szCs w:val="24"/>
              </w:rPr>
              <w:t xml:space="preserve"> округ № </w:t>
            </w:r>
            <w:r>
              <w:rPr>
                <w:b/>
                <w:bCs/>
                <w:sz w:val="24"/>
                <w:szCs w:val="24"/>
              </w:rPr>
              <w:t>___</w:t>
            </w:r>
          </w:p>
          <w:p w:rsidR="004A51CA" w:rsidRPr="00693251" w:rsidRDefault="004A51CA" w:rsidP="000140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</w:tcPr>
          <w:p w:rsidR="004A51CA" w:rsidRPr="00693251" w:rsidRDefault="004A51CA" w:rsidP="0001404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</w:tr>
      <w:tr w:rsidR="004A51CA" w:rsidRPr="00693251" w:rsidTr="00014043">
        <w:tc>
          <w:tcPr>
            <w:tcW w:w="9089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4A51CA" w:rsidRPr="00693251" w:rsidRDefault="004A51CA" w:rsidP="0001404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9325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1587" w:type="dxa"/>
            <w:tcBorders>
              <w:top w:val="single" w:sz="24" w:space="0" w:color="auto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4A51CA" w:rsidRPr="00693251" w:rsidRDefault="004A51CA" w:rsidP="0001404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</w:p>
        </w:tc>
      </w:tr>
      <w:tr w:rsidR="004A51CA" w:rsidRPr="00693251" w:rsidTr="00014043">
        <w:tc>
          <w:tcPr>
            <w:tcW w:w="10676" w:type="dxa"/>
            <w:gridSpan w:val="3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4A51CA" w:rsidRPr="00810900" w:rsidRDefault="004A51CA" w:rsidP="00014043">
            <w:pPr>
              <w:autoSpaceDE w:val="0"/>
              <w:autoSpaceDN w:val="0"/>
              <w:adjustRightInd w:val="0"/>
              <w:ind w:left="150" w:right="133"/>
              <w:jc w:val="both"/>
              <w:rPr>
                <w:rFonts w:ascii="Arial" w:hAnsi="Arial" w:cs="Arial"/>
              </w:rPr>
            </w:pPr>
            <w:r w:rsidRPr="0081090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Поставьте любой знак в пустом квадрате справа от фамилий не более чем трех зарегистрированных кандидатов, в пользу которых сделан выбор. </w:t>
            </w:r>
          </w:p>
        </w:tc>
      </w:tr>
      <w:tr w:rsidR="004A51CA" w:rsidRPr="00693251" w:rsidTr="00014043">
        <w:tc>
          <w:tcPr>
            <w:tcW w:w="10676" w:type="dxa"/>
            <w:gridSpan w:val="3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4A51CA" w:rsidRPr="00810900" w:rsidRDefault="004A51CA" w:rsidP="00014043">
            <w:pPr>
              <w:autoSpaceDE w:val="0"/>
              <w:autoSpaceDN w:val="0"/>
              <w:adjustRightInd w:val="0"/>
              <w:ind w:left="150" w:right="133"/>
              <w:jc w:val="both"/>
              <w:rPr>
                <w:rFonts w:ascii="Arial" w:hAnsi="Arial" w:cs="Arial"/>
              </w:rPr>
            </w:pPr>
            <w:r w:rsidRPr="0081090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</w:t>
            </w:r>
            <w:proofErr w:type="gramStart"/>
            <w:r w:rsidRPr="0081090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чем в трех квадратах, либо не проставлен ни в одном из них, считается недействительным. </w:t>
            </w:r>
            <w:proofErr w:type="gramEnd"/>
          </w:p>
        </w:tc>
      </w:tr>
      <w:tr w:rsidR="004A51CA" w:rsidRPr="00693251" w:rsidTr="00014043">
        <w:tc>
          <w:tcPr>
            <w:tcW w:w="10676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4A51CA" w:rsidRPr="005F6CBB" w:rsidRDefault="004A51CA" w:rsidP="00014043">
            <w:pPr>
              <w:autoSpaceDE w:val="0"/>
              <w:autoSpaceDN w:val="0"/>
              <w:adjustRightInd w:val="0"/>
              <w:ind w:left="150" w:right="133"/>
              <w:jc w:val="both"/>
              <w:rPr>
                <w:rFonts w:ascii="Arial" w:hAnsi="Arial" w:cs="Arial"/>
              </w:rPr>
            </w:pP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>Избирательный бюллетень, изготовленный неофициально либо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4A51CA" w:rsidRPr="00693251" w:rsidTr="00014043">
        <w:tc>
          <w:tcPr>
            <w:tcW w:w="10676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4A51CA" w:rsidRPr="00693251" w:rsidRDefault="004A51CA" w:rsidP="0001404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F6CBB">
              <w:rPr>
                <w:rFonts w:ascii="Arial" w:hAnsi="Arial" w:cs="Arial"/>
                <w:i/>
                <w:sz w:val="18"/>
                <w:szCs w:val="18"/>
              </w:rPr>
              <w:t>В случае использования прозрачных ящиков для голосования, в целях защиты тайны голосования избирателя,</w:t>
            </w:r>
            <w:r w:rsidRPr="005F6CBB">
              <w:rPr>
                <w:rFonts w:ascii="Arial" w:hAnsi="Arial" w:cs="Arial"/>
                <w:i/>
                <w:sz w:val="18"/>
                <w:szCs w:val="18"/>
              </w:rPr>
              <w:br/>
              <w:t>избирательный бюллетень складывается лицевой стороной внутрь.</w:t>
            </w:r>
          </w:p>
        </w:tc>
      </w:tr>
      <w:tr w:rsidR="004A51CA" w:rsidRPr="00693251" w:rsidTr="00014043">
        <w:trPr>
          <w:trHeight w:hRule="exact" w:val="2268"/>
        </w:trPr>
        <w:tc>
          <w:tcPr>
            <w:tcW w:w="22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4A51CA" w:rsidRPr="00C6600D" w:rsidRDefault="004A51CA" w:rsidP="00014043">
            <w:pPr>
              <w:autoSpaceDE w:val="0"/>
              <w:autoSpaceDN w:val="0"/>
              <w:adjustRightInd w:val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00693251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ФАМИЛИЯ</w:t>
            </w:r>
          </w:p>
          <w:p w:rsidR="004A51CA" w:rsidRPr="00693251" w:rsidRDefault="004A51CA" w:rsidP="00014043">
            <w:pPr>
              <w:autoSpaceDE w:val="0"/>
              <w:autoSpaceDN w:val="0"/>
              <w:adjustRightInd w:val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00693251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Имя</w:t>
            </w:r>
            <w:r w:rsidRPr="00693251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4A51CA" w:rsidRPr="00C6600D" w:rsidRDefault="004A51CA" w:rsidP="00014043">
            <w:pPr>
              <w:autoSpaceDE w:val="0"/>
              <w:autoSpaceDN w:val="0"/>
              <w:adjustRightInd w:val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693251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Отчество</w:t>
            </w:r>
          </w:p>
        </w:tc>
        <w:tc>
          <w:tcPr>
            <w:tcW w:w="682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4A51CA" w:rsidRPr="00693251" w:rsidRDefault="004A51CA" w:rsidP="00014043">
            <w:pPr>
              <w:autoSpaceDE w:val="0"/>
              <w:autoSpaceDN w:val="0"/>
              <w:adjustRightInd w:val="0"/>
              <w:ind w:left="152" w:right="152"/>
              <w:jc w:val="both"/>
              <w:rPr>
                <w:sz w:val="20"/>
                <w:szCs w:val="20"/>
              </w:rPr>
            </w:pPr>
            <w:proofErr w:type="gramStart"/>
            <w:r w:rsidRPr="00693251">
              <w:rPr>
                <w:sz w:val="20"/>
                <w:szCs w:val="20"/>
              </w:rPr>
              <w:t xml:space="preserve">1984 года рождения; место жительства </w:t>
            </w:r>
            <w:r>
              <w:rPr>
                <w:sz w:val="20"/>
                <w:szCs w:val="20"/>
              </w:rPr>
              <w:t xml:space="preserve">– </w:t>
            </w:r>
            <w:r w:rsidRPr="00693251">
              <w:rPr>
                <w:sz w:val="20"/>
                <w:szCs w:val="20"/>
              </w:rPr>
              <w:t>Алтайский край, г</w:t>
            </w:r>
            <w:r>
              <w:rPr>
                <w:sz w:val="20"/>
                <w:szCs w:val="20"/>
              </w:rPr>
              <w:t>ород </w:t>
            </w:r>
            <w:r w:rsidRPr="00693251">
              <w:rPr>
                <w:sz w:val="20"/>
                <w:szCs w:val="20"/>
              </w:rPr>
              <w:t>Новоалтайск; Благотворительный фонд помощи «Крепость», директор; выдвинут:</w:t>
            </w:r>
            <w:proofErr w:type="gramEnd"/>
            <w:r w:rsidRPr="00693251">
              <w:rPr>
                <w:sz w:val="20"/>
                <w:szCs w:val="20"/>
              </w:rPr>
              <w:t xml:space="preserve"> Политическая партия ЛДПР – Либерально-демократическая партия России; член Политической партии ЛДПР – Либерально</w:t>
            </w:r>
            <w:r>
              <w:rPr>
                <w:sz w:val="20"/>
                <w:szCs w:val="20"/>
              </w:rPr>
              <w:t>-</w:t>
            </w:r>
            <w:r w:rsidRPr="00693251">
              <w:rPr>
                <w:sz w:val="20"/>
                <w:szCs w:val="20"/>
              </w:rPr>
              <w:t xml:space="preserve">демократической партии России, координатор </w:t>
            </w:r>
            <w:proofErr w:type="spellStart"/>
            <w:r w:rsidRPr="00693251">
              <w:rPr>
                <w:sz w:val="20"/>
                <w:szCs w:val="20"/>
              </w:rPr>
              <w:t>Залесовского</w:t>
            </w:r>
            <w:proofErr w:type="spellEnd"/>
            <w:r w:rsidRPr="00693251">
              <w:rPr>
                <w:sz w:val="20"/>
                <w:szCs w:val="20"/>
              </w:rPr>
              <w:t xml:space="preserve"> местного отделения Политической партии ЛДПР – Либерально</w:t>
            </w:r>
            <w:r>
              <w:rPr>
                <w:sz w:val="20"/>
                <w:szCs w:val="20"/>
              </w:rPr>
              <w:t>-</w:t>
            </w:r>
            <w:r w:rsidRPr="00693251">
              <w:rPr>
                <w:sz w:val="20"/>
                <w:szCs w:val="20"/>
              </w:rPr>
              <w:t xml:space="preserve">демократической партии России  </w:t>
            </w:r>
          </w:p>
        </w:tc>
        <w:tc>
          <w:tcPr>
            <w:tcW w:w="1587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/>
            </w:tblPr>
            <w:tblGrid>
              <w:gridCol w:w="567"/>
            </w:tblGrid>
            <w:tr w:rsidR="004A51CA" w:rsidRPr="00693251" w:rsidTr="00014043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4A51CA" w:rsidRPr="00693251" w:rsidRDefault="004A51CA" w:rsidP="00014043">
                  <w:pPr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4A51CA" w:rsidRPr="00693251" w:rsidRDefault="004A51CA" w:rsidP="0001404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4A51CA" w:rsidRPr="00693251" w:rsidTr="00014043">
        <w:trPr>
          <w:trHeight w:hRule="exact" w:val="2268"/>
        </w:trPr>
        <w:tc>
          <w:tcPr>
            <w:tcW w:w="22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4A51CA" w:rsidRPr="00CC5DC2" w:rsidRDefault="004A51CA" w:rsidP="00014043">
            <w:pPr>
              <w:autoSpaceDE w:val="0"/>
              <w:autoSpaceDN w:val="0"/>
              <w:adjustRightInd w:val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00CC5DC2">
              <w:rPr>
                <w:b/>
                <w:bCs/>
                <w:i/>
                <w:iCs/>
                <w:sz w:val="24"/>
                <w:szCs w:val="24"/>
              </w:rPr>
              <w:t xml:space="preserve"> ФАМИЛИЯ</w:t>
            </w:r>
          </w:p>
          <w:p w:rsidR="004A51CA" w:rsidRPr="00CC5DC2" w:rsidRDefault="004A51CA" w:rsidP="00014043">
            <w:pPr>
              <w:autoSpaceDE w:val="0"/>
              <w:autoSpaceDN w:val="0"/>
              <w:adjustRightInd w:val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00CC5DC2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CC5DC2">
              <w:rPr>
                <w:b/>
                <w:bCs/>
                <w:i/>
                <w:iCs/>
                <w:sz w:val="24"/>
                <w:szCs w:val="24"/>
              </w:rPr>
              <w:t>Имя</w:t>
            </w:r>
            <w:r w:rsidRPr="00CC5DC2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4A51CA" w:rsidRPr="00CC5DC2" w:rsidRDefault="004A51CA" w:rsidP="00014043">
            <w:pPr>
              <w:autoSpaceDE w:val="0"/>
              <w:autoSpaceDN w:val="0"/>
              <w:adjustRightInd w:val="0"/>
              <w:jc w:val="left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CC5DC2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CC5DC2">
              <w:rPr>
                <w:b/>
                <w:bCs/>
                <w:i/>
                <w:iCs/>
                <w:sz w:val="24"/>
                <w:szCs w:val="24"/>
              </w:rPr>
              <w:t>Отчество</w:t>
            </w:r>
          </w:p>
        </w:tc>
        <w:tc>
          <w:tcPr>
            <w:tcW w:w="682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4A51CA" w:rsidRPr="00CC5DC2" w:rsidRDefault="004A51CA" w:rsidP="00014043">
            <w:pPr>
              <w:autoSpaceDE w:val="0"/>
              <w:autoSpaceDN w:val="0"/>
              <w:adjustRightInd w:val="0"/>
              <w:ind w:left="152" w:right="152"/>
              <w:jc w:val="both"/>
              <w:rPr>
                <w:sz w:val="20"/>
                <w:szCs w:val="20"/>
              </w:rPr>
            </w:pPr>
            <w:r w:rsidRPr="00CC5DC2">
              <w:rPr>
                <w:sz w:val="20"/>
                <w:szCs w:val="20"/>
              </w:rPr>
              <w:t xml:space="preserve">1978 года рождения; место жительства </w:t>
            </w:r>
            <w:r>
              <w:rPr>
                <w:sz w:val="20"/>
                <w:szCs w:val="20"/>
              </w:rPr>
              <w:t xml:space="preserve">– </w:t>
            </w:r>
            <w:r w:rsidRPr="00CC5DC2">
              <w:rPr>
                <w:sz w:val="20"/>
                <w:szCs w:val="20"/>
              </w:rPr>
              <w:t>Алтайский край, Первомайский район, с</w:t>
            </w:r>
            <w:r>
              <w:rPr>
                <w:sz w:val="20"/>
                <w:szCs w:val="20"/>
              </w:rPr>
              <w:t>ело</w:t>
            </w:r>
            <w:r w:rsidRPr="00CC5DC2">
              <w:rPr>
                <w:sz w:val="20"/>
                <w:szCs w:val="20"/>
                <w:lang w:val="en-US"/>
              </w:rPr>
              <w:t> </w:t>
            </w:r>
            <w:r w:rsidRPr="00CC5DC2">
              <w:rPr>
                <w:sz w:val="20"/>
                <w:szCs w:val="20"/>
              </w:rPr>
              <w:t xml:space="preserve">Березовка; временно неработающая; выдвинута: </w:t>
            </w:r>
            <w:r w:rsidRPr="00C1318D">
              <w:rPr>
                <w:sz w:val="20"/>
                <w:szCs w:val="20"/>
              </w:rPr>
              <w:t>Политическая партия «НОВЫЕ ЛЮДИ»</w:t>
            </w:r>
            <w:r w:rsidRPr="00CC5DC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87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/>
            </w:tblPr>
            <w:tblGrid>
              <w:gridCol w:w="567"/>
            </w:tblGrid>
            <w:tr w:rsidR="004A51CA" w:rsidRPr="00693251" w:rsidTr="00014043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4A51CA" w:rsidRPr="00693251" w:rsidRDefault="004A51CA" w:rsidP="00014043">
                  <w:pPr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4A51CA" w:rsidRPr="00693251" w:rsidRDefault="004A51CA" w:rsidP="0001404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4A51CA" w:rsidRPr="00693251" w:rsidTr="00014043">
        <w:trPr>
          <w:trHeight w:hRule="exact" w:val="2268"/>
        </w:trPr>
        <w:tc>
          <w:tcPr>
            <w:tcW w:w="22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4A51CA" w:rsidRPr="00C6600D" w:rsidRDefault="004A51CA" w:rsidP="00014043">
            <w:pPr>
              <w:autoSpaceDE w:val="0"/>
              <w:autoSpaceDN w:val="0"/>
              <w:adjustRightInd w:val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00693251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ФАМИЛИЯ</w:t>
            </w:r>
          </w:p>
          <w:p w:rsidR="004A51CA" w:rsidRPr="00693251" w:rsidRDefault="004A51CA" w:rsidP="00014043">
            <w:pPr>
              <w:autoSpaceDE w:val="0"/>
              <w:autoSpaceDN w:val="0"/>
              <w:adjustRightInd w:val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00693251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Имя</w:t>
            </w:r>
            <w:r w:rsidRPr="00693251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4A51CA" w:rsidRPr="00693251" w:rsidRDefault="004A51CA" w:rsidP="00014043">
            <w:pPr>
              <w:autoSpaceDE w:val="0"/>
              <w:autoSpaceDN w:val="0"/>
              <w:adjustRightInd w:val="0"/>
              <w:jc w:val="left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93251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Отчество</w:t>
            </w:r>
          </w:p>
        </w:tc>
        <w:tc>
          <w:tcPr>
            <w:tcW w:w="682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4A51CA" w:rsidRPr="00693251" w:rsidRDefault="004A51CA" w:rsidP="00014043">
            <w:pPr>
              <w:autoSpaceDE w:val="0"/>
              <w:autoSpaceDN w:val="0"/>
              <w:adjustRightInd w:val="0"/>
              <w:ind w:left="152" w:right="152"/>
              <w:jc w:val="both"/>
              <w:rPr>
                <w:sz w:val="20"/>
                <w:szCs w:val="20"/>
              </w:rPr>
            </w:pPr>
            <w:r w:rsidRPr="00693251">
              <w:rPr>
                <w:sz w:val="20"/>
                <w:szCs w:val="20"/>
              </w:rPr>
              <w:t>1962 года рождения; место жительства</w:t>
            </w:r>
            <w:r>
              <w:rPr>
                <w:sz w:val="20"/>
                <w:szCs w:val="20"/>
              </w:rPr>
              <w:t xml:space="preserve"> –</w:t>
            </w:r>
            <w:r w:rsidRPr="00693251">
              <w:rPr>
                <w:sz w:val="20"/>
                <w:szCs w:val="20"/>
              </w:rPr>
              <w:t xml:space="preserve"> Алтайский край, г</w:t>
            </w:r>
            <w:r>
              <w:rPr>
                <w:sz w:val="20"/>
                <w:szCs w:val="20"/>
              </w:rPr>
              <w:t>ород </w:t>
            </w:r>
            <w:r w:rsidRPr="00693251">
              <w:rPr>
                <w:sz w:val="20"/>
                <w:szCs w:val="20"/>
              </w:rPr>
              <w:t xml:space="preserve">Барнаул; временно неработающий; </w:t>
            </w:r>
            <w:r>
              <w:rPr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sz w:val="20"/>
                <w:szCs w:val="20"/>
              </w:rPr>
              <w:t>Барнаульской</w:t>
            </w:r>
            <w:proofErr w:type="spellEnd"/>
            <w:r>
              <w:rPr>
                <w:sz w:val="20"/>
                <w:szCs w:val="20"/>
              </w:rPr>
              <w:t xml:space="preserve"> городской Думы на непостоянной основе; </w:t>
            </w:r>
            <w:r w:rsidRPr="00693251">
              <w:rPr>
                <w:sz w:val="20"/>
                <w:szCs w:val="20"/>
              </w:rPr>
              <w:t xml:space="preserve">выдвинут: </w:t>
            </w:r>
            <w:r w:rsidRPr="00121F8E">
              <w:rPr>
                <w:sz w:val="20"/>
                <w:szCs w:val="20"/>
              </w:rPr>
              <w:t>Партия СПРАВЕДЛИВАЯ РОССИЯ – ЗА ПРАВДУ</w:t>
            </w:r>
            <w:r>
              <w:rPr>
                <w:sz w:val="20"/>
                <w:szCs w:val="20"/>
              </w:rPr>
              <w:t xml:space="preserve">, член </w:t>
            </w:r>
            <w:r w:rsidRPr="00121F8E">
              <w:rPr>
                <w:sz w:val="20"/>
                <w:szCs w:val="20"/>
              </w:rPr>
              <w:t>Парти</w:t>
            </w:r>
            <w:r>
              <w:rPr>
                <w:sz w:val="20"/>
                <w:szCs w:val="20"/>
              </w:rPr>
              <w:t>и</w:t>
            </w:r>
            <w:r w:rsidRPr="00121F8E">
              <w:rPr>
                <w:sz w:val="20"/>
                <w:szCs w:val="20"/>
              </w:rPr>
              <w:t xml:space="preserve"> СПРАВЕДЛИВАЯ РОССИЯ – ЗА ПРАВДУ</w:t>
            </w:r>
          </w:p>
        </w:tc>
        <w:tc>
          <w:tcPr>
            <w:tcW w:w="1587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/>
            </w:tblPr>
            <w:tblGrid>
              <w:gridCol w:w="567"/>
            </w:tblGrid>
            <w:tr w:rsidR="004A51CA" w:rsidRPr="00693251" w:rsidTr="00014043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4A51CA" w:rsidRPr="00693251" w:rsidRDefault="004A51CA" w:rsidP="00014043">
                  <w:pPr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4A51CA" w:rsidRPr="00693251" w:rsidRDefault="004A51CA" w:rsidP="0001404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4A51CA" w:rsidRPr="00693251" w:rsidTr="00014043">
        <w:trPr>
          <w:trHeight w:hRule="exact" w:val="2268"/>
        </w:trPr>
        <w:tc>
          <w:tcPr>
            <w:tcW w:w="22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4A51CA" w:rsidRPr="00C6600D" w:rsidRDefault="004A51CA" w:rsidP="00014043">
            <w:pPr>
              <w:autoSpaceDE w:val="0"/>
              <w:autoSpaceDN w:val="0"/>
              <w:adjustRightInd w:val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0069325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ФАМИЛИЯ</w:t>
            </w:r>
          </w:p>
          <w:p w:rsidR="004A51CA" w:rsidRPr="00693251" w:rsidRDefault="004A51CA" w:rsidP="00014043">
            <w:pPr>
              <w:autoSpaceDE w:val="0"/>
              <w:autoSpaceDN w:val="0"/>
              <w:adjustRightInd w:val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00693251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Имя</w:t>
            </w:r>
            <w:r w:rsidRPr="00693251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4A51CA" w:rsidRPr="00693251" w:rsidRDefault="004A51CA" w:rsidP="00014043">
            <w:pPr>
              <w:autoSpaceDE w:val="0"/>
              <w:autoSpaceDN w:val="0"/>
              <w:adjustRightInd w:val="0"/>
              <w:jc w:val="left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93251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Отчество</w:t>
            </w:r>
          </w:p>
        </w:tc>
        <w:tc>
          <w:tcPr>
            <w:tcW w:w="682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4A51CA" w:rsidRPr="00693251" w:rsidRDefault="004A51CA" w:rsidP="00014043">
            <w:pPr>
              <w:autoSpaceDE w:val="0"/>
              <w:autoSpaceDN w:val="0"/>
              <w:adjustRightInd w:val="0"/>
              <w:ind w:left="152" w:right="152"/>
              <w:jc w:val="both"/>
              <w:rPr>
                <w:sz w:val="20"/>
                <w:szCs w:val="20"/>
              </w:rPr>
            </w:pPr>
            <w:r w:rsidRPr="00693251">
              <w:rPr>
                <w:sz w:val="20"/>
                <w:szCs w:val="20"/>
              </w:rPr>
              <w:t xml:space="preserve">1953 года рождения; место жительства </w:t>
            </w:r>
            <w:r>
              <w:rPr>
                <w:sz w:val="20"/>
                <w:szCs w:val="20"/>
              </w:rPr>
              <w:t xml:space="preserve">– </w:t>
            </w:r>
            <w:r w:rsidRPr="00693251">
              <w:rPr>
                <w:sz w:val="20"/>
                <w:szCs w:val="20"/>
              </w:rPr>
              <w:t xml:space="preserve">Алтайский край, </w:t>
            </w:r>
            <w:proofErr w:type="spellStart"/>
            <w:r w:rsidRPr="00693251">
              <w:rPr>
                <w:sz w:val="20"/>
                <w:szCs w:val="20"/>
              </w:rPr>
              <w:t>Залесовский</w:t>
            </w:r>
            <w:proofErr w:type="spellEnd"/>
            <w:r w:rsidRPr="00693251">
              <w:rPr>
                <w:sz w:val="20"/>
                <w:szCs w:val="20"/>
              </w:rPr>
              <w:t xml:space="preserve"> район, село</w:t>
            </w:r>
            <w:r w:rsidRPr="00693251">
              <w:rPr>
                <w:sz w:val="20"/>
                <w:szCs w:val="20"/>
                <w:lang w:val="en-US"/>
              </w:rPr>
              <w:t> </w:t>
            </w:r>
            <w:r w:rsidRPr="00693251">
              <w:rPr>
                <w:sz w:val="20"/>
                <w:szCs w:val="20"/>
              </w:rPr>
              <w:t xml:space="preserve">Залесово; Администрация Алтайского края, помощник депутата Государственной Думы Федерального Собрания Российской Федерации; депутат </w:t>
            </w:r>
            <w:proofErr w:type="spellStart"/>
            <w:r w:rsidRPr="00693251">
              <w:rPr>
                <w:sz w:val="20"/>
                <w:szCs w:val="20"/>
              </w:rPr>
              <w:t>Залесовского</w:t>
            </w:r>
            <w:proofErr w:type="spellEnd"/>
            <w:r w:rsidRPr="00693251">
              <w:rPr>
                <w:sz w:val="20"/>
                <w:szCs w:val="20"/>
              </w:rPr>
              <w:t xml:space="preserve"> районного Совета депутатов Алтайского края на непостоянной основе; выдвинут: Политическая партия «КОММУНИСТИЧЕСКАЯ ПАРТИЯ РОССИЙСКОЙ ФЕДЕРАЦИИ»; член Политической партии «КОММУНИСТИЧЕСКАЯ ПАРТИЯ РОССИЙСКОЙ ФЕДЕРАЦИИ»</w:t>
            </w:r>
          </w:p>
        </w:tc>
        <w:tc>
          <w:tcPr>
            <w:tcW w:w="1587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/>
            </w:tblPr>
            <w:tblGrid>
              <w:gridCol w:w="567"/>
            </w:tblGrid>
            <w:tr w:rsidR="004A51CA" w:rsidRPr="00693251" w:rsidTr="00014043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4A51CA" w:rsidRPr="00693251" w:rsidRDefault="004A51CA" w:rsidP="00014043">
                  <w:pPr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4A51CA" w:rsidRPr="00693251" w:rsidRDefault="004A51CA" w:rsidP="0001404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4A51CA" w:rsidRPr="00693251" w:rsidTr="00014043">
        <w:trPr>
          <w:trHeight w:hRule="exact" w:val="2268"/>
        </w:trPr>
        <w:tc>
          <w:tcPr>
            <w:tcW w:w="22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4A51CA" w:rsidRPr="00C6600D" w:rsidRDefault="004A51CA" w:rsidP="00014043">
            <w:pPr>
              <w:autoSpaceDE w:val="0"/>
              <w:autoSpaceDN w:val="0"/>
              <w:adjustRightInd w:val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0069325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ФАМИЛИЯ</w:t>
            </w:r>
          </w:p>
          <w:p w:rsidR="004A51CA" w:rsidRPr="00693251" w:rsidRDefault="004A51CA" w:rsidP="00014043">
            <w:pPr>
              <w:autoSpaceDE w:val="0"/>
              <w:autoSpaceDN w:val="0"/>
              <w:adjustRightInd w:val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00693251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Имя</w:t>
            </w:r>
            <w:r w:rsidRPr="00693251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4A51CA" w:rsidRPr="00693251" w:rsidRDefault="004A51CA" w:rsidP="00014043">
            <w:pPr>
              <w:autoSpaceDE w:val="0"/>
              <w:autoSpaceDN w:val="0"/>
              <w:adjustRightInd w:val="0"/>
              <w:jc w:val="left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93251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Отчество</w:t>
            </w:r>
          </w:p>
        </w:tc>
        <w:tc>
          <w:tcPr>
            <w:tcW w:w="682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4A51CA" w:rsidRPr="00693251" w:rsidRDefault="004A51CA" w:rsidP="00014043">
            <w:pPr>
              <w:autoSpaceDE w:val="0"/>
              <w:autoSpaceDN w:val="0"/>
              <w:adjustRightInd w:val="0"/>
              <w:ind w:left="152" w:right="152"/>
              <w:jc w:val="both"/>
              <w:rPr>
                <w:sz w:val="20"/>
                <w:szCs w:val="20"/>
              </w:rPr>
            </w:pPr>
            <w:r w:rsidRPr="00693251">
              <w:rPr>
                <w:sz w:val="20"/>
                <w:szCs w:val="20"/>
              </w:rPr>
              <w:t xml:space="preserve">1967 года рождения; место жительства Алтайский край, город Новоалтайск; Государственное унитарное предприятие дорожного хозяйства Алтайского края «Северо-Восточное дорожно-строительное управление», начальник предприятия; депутат </w:t>
            </w:r>
            <w:proofErr w:type="spellStart"/>
            <w:r w:rsidRPr="00693251">
              <w:rPr>
                <w:sz w:val="20"/>
                <w:szCs w:val="20"/>
              </w:rPr>
              <w:t>Новоалтайского</w:t>
            </w:r>
            <w:proofErr w:type="spellEnd"/>
            <w:r w:rsidRPr="00693251">
              <w:rPr>
                <w:sz w:val="20"/>
                <w:szCs w:val="20"/>
              </w:rPr>
              <w:t xml:space="preserve"> городского Собрания депутатов Алтайского края на непостоянной основе; выдвинут: Всероссийская политическая партия «ЕДИНАЯ РОССИЯ»; член Всероссийской политической партии «ЕДИНАЯ РОССИЯ»  </w:t>
            </w:r>
          </w:p>
        </w:tc>
        <w:tc>
          <w:tcPr>
            <w:tcW w:w="1587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/>
            </w:tblPr>
            <w:tblGrid>
              <w:gridCol w:w="567"/>
            </w:tblGrid>
            <w:tr w:rsidR="004A51CA" w:rsidRPr="00693251" w:rsidTr="00014043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4A51CA" w:rsidRPr="00693251" w:rsidRDefault="004A51CA" w:rsidP="00014043">
                  <w:pPr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4A51CA" w:rsidRPr="00693251" w:rsidRDefault="004A51CA" w:rsidP="0001404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4A51CA" w:rsidRPr="00693251" w:rsidTr="00014043">
        <w:trPr>
          <w:trHeight w:hRule="exact" w:val="2268"/>
        </w:trPr>
        <w:tc>
          <w:tcPr>
            <w:tcW w:w="22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4A51CA" w:rsidRPr="00C6600D" w:rsidRDefault="004A51CA" w:rsidP="00014043">
            <w:pPr>
              <w:autoSpaceDE w:val="0"/>
              <w:autoSpaceDN w:val="0"/>
              <w:adjustRightInd w:val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0069325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ФАМИЛИЯ</w:t>
            </w:r>
          </w:p>
          <w:p w:rsidR="004A51CA" w:rsidRPr="00693251" w:rsidRDefault="004A51CA" w:rsidP="00014043">
            <w:pPr>
              <w:autoSpaceDE w:val="0"/>
              <w:autoSpaceDN w:val="0"/>
              <w:adjustRightInd w:val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00693251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Имя</w:t>
            </w:r>
            <w:r w:rsidRPr="00693251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4A51CA" w:rsidRPr="00693251" w:rsidRDefault="004A51CA" w:rsidP="00014043">
            <w:pPr>
              <w:autoSpaceDE w:val="0"/>
              <w:autoSpaceDN w:val="0"/>
              <w:adjustRightInd w:val="0"/>
              <w:jc w:val="left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93251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Отчество</w:t>
            </w:r>
          </w:p>
        </w:tc>
        <w:tc>
          <w:tcPr>
            <w:tcW w:w="682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4A51CA" w:rsidRPr="00693251" w:rsidRDefault="004A51CA" w:rsidP="00014043">
            <w:pPr>
              <w:autoSpaceDE w:val="0"/>
              <w:autoSpaceDN w:val="0"/>
              <w:adjustRightInd w:val="0"/>
              <w:ind w:left="152" w:right="152"/>
              <w:jc w:val="both"/>
              <w:rPr>
                <w:sz w:val="20"/>
                <w:szCs w:val="20"/>
              </w:rPr>
            </w:pPr>
            <w:r w:rsidRPr="00063023">
              <w:rPr>
                <w:sz w:val="20"/>
                <w:szCs w:val="20"/>
              </w:rPr>
              <w:t xml:space="preserve">1961 года рождения; место </w:t>
            </w:r>
            <w:r w:rsidRPr="00F1531F">
              <w:rPr>
                <w:sz w:val="20"/>
                <w:szCs w:val="20"/>
              </w:rPr>
              <w:t>жительства –</w:t>
            </w:r>
            <w:r>
              <w:rPr>
                <w:sz w:val="20"/>
                <w:szCs w:val="20"/>
              </w:rPr>
              <w:t xml:space="preserve"> Ч</w:t>
            </w:r>
            <w:r w:rsidRPr="00063023">
              <w:rPr>
                <w:sz w:val="20"/>
                <w:szCs w:val="20"/>
              </w:rPr>
              <w:t xml:space="preserve">елябинская область, Сосновский район, </w:t>
            </w:r>
            <w:r>
              <w:rPr>
                <w:sz w:val="20"/>
                <w:szCs w:val="20"/>
              </w:rPr>
              <w:t xml:space="preserve">село </w:t>
            </w:r>
            <w:proofErr w:type="spellStart"/>
            <w:r w:rsidRPr="00063023">
              <w:rPr>
                <w:sz w:val="20"/>
                <w:szCs w:val="20"/>
              </w:rPr>
              <w:t>Краснопольское</w:t>
            </w:r>
            <w:proofErr w:type="spellEnd"/>
            <w:r w:rsidRPr="00063023">
              <w:rPr>
                <w:sz w:val="20"/>
                <w:szCs w:val="20"/>
              </w:rPr>
              <w:t xml:space="preserve">; </w:t>
            </w:r>
            <w:r w:rsidRPr="00F1531F">
              <w:rPr>
                <w:sz w:val="20"/>
                <w:szCs w:val="20"/>
              </w:rPr>
              <w:t>ООО И</w:t>
            </w:r>
            <w:r w:rsidRPr="00655D92">
              <w:rPr>
                <w:sz w:val="20"/>
                <w:szCs w:val="20"/>
              </w:rPr>
              <w:t xml:space="preserve">нвестиционная компания «Доступное жилье», генеральный директор; самовыдвижение  </w:t>
            </w:r>
          </w:p>
        </w:tc>
        <w:tc>
          <w:tcPr>
            <w:tcW w:w="1587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/>
            </w:tblPr>
            <w:tblGrid>
              <w:gridCol w:w="567"/>
            </w:tblGrid>
            <w:tr w:rsidR="004A51CA" w:rsidRPr="00693251" w:rsidTr="00014043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4A51CA" w:rsidRPr="00693251" w:rsidRDefault="004A51CA" w:rsidP="00014043">
                  <w:pPr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4A51CA" w:rsidRPr="00693251" w:rsidRDefault="004A51CA" w:rsidP="0001404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4A51CA" w:rsidRPr="00693251" w:rsidTr="00014043">
        <w:trPr>
          <w:trHeight w:hRule="exact" w:val="2268"/>
        </w:trPr>
        <w:tc>
          <w:tcPr>
            <w:tcW w:w="22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4A51CA" w:rsidRPr="00C6600D" w:rsidRDefault="004A51CA" w:rsidP="00014043">
            <w:pPr>
              <w:autoSpaceDE w:val="0"/>
              <w:autoSpaceDN w:val="0"/>
              <w:adjustRightInd w:val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0069325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ФАМИЛИЯ</w:t>
            </w:r>
          </w:p>
          <w:p w:rsidR="004A51CA" w:rsidRPr="00693251" w:rsidRDefault="004A51CA" w:rsidP="00014043">
            <w:pPr>
              <w:autoSpaceDE w:val="0"/>
              <w:autoSpaceDN w:val="0"/>
              <w:adjustRightInd w:val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00693251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Имя</w:t>
            </w:r>
            <w:r w:rsidRPr="00693251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4A51CA" w:rsidRPr="00693251" w:rsidRDefault="004A51CA" w:rsidP="00014043">
            <w:pPr>
              <w:autoSpaceDE w:val="0"/>
              <w:autoSpaceDN w:val="0"/>
              <w:adjustRightInd w:val="0"/>
              <w:jc w:val="left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93251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Отчество</w:t>
            </w:r>
          </w:p>
        </w:tc>
        <w:tc>
          <w:tcPr>
            <w:tcW w:w="682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4A51CA" w:rsidRPr="00693251" w:rsidRDefault="004A51CA" w:rsidP="00014043">
            <w:pPr>
              <w:autoSpaceDE w:val="0"/>
              <w:autoSpaceDN w:val="0"/>
              <w:adjustRightInd w:val="0"/>
              <w:ind w:left="152" w:right="152"/>
              <w:jc w:val="both"/>
              <w:rPr>
                <w:sz w:val="20"/>
                <w:szCs w:val="20"/>
              </w:rPr>
            </w:pPr>
            <w:proofErr w:type="gramStart"/>
            <w:r w:rsidRPr="00063023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93</w:t>
            </w:r>
            <w:r w:rsidRPr="00063023">
              <w:rPr>
                <w:sz w:val="20"/>
                <w:szCs w:val="20"/>
              </w:rPr>
              <w:t xml:space="preserve"> года рождения; место </w:t>
            </w:r>
            <w:r w:rsidRPr="00F1531F">
              <w:rPr>
                <w:sz w:val="20"/>
                <w:szCs w:val="20"/>
              </w:rPr>
              <w:t>жительства –</w:t>
            </w:r>
            <w:r>
              <w:rPr>
                <w:sz w:val="20"/>
                <w:szCs w:val="20"/>
              </w:rPr>
              <w:t xml:space="preserve"> Алтайский край</w:t>
            </w:r>
            <w:r w:rsidRPr="0006302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город Заринск</w:t>
            </w:r>
            <w:r w:rsidRPr="00063023">
              <w:rPr>
                <w:sz w:val="20"/>
                <w:szCs w:val="20"/>
              </w:rPr>
              <w:t xml:space="preserve">; </w:t>
            </w:r>
            <w:r w:rsidRPr="00F1531F">
              <w:rPr>
                <w:sz w:val="20"/>
                <w:szCs w:val="20"/>
              </w:rPr>
              <w:t>ООО </w:t>
            </w:r>
            <w:r>
              <w:rPr>
                <w:sz w:val="20"/>
                <w:szCs w:val="20"/>
              </w:rPr>
              <w:t>«Лидер»</w:t>
            </w:r>
            <w:r w:rsidRPr="00655D9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главный бухгалтер</w:t>
            </w:r>
            <w:r w:rsidRPr="00655D92">
              <w:rPr>
                <w:sz w:val="20"/>
                <w:szCs w:val="20"/>
              </w:rPr>
              <w:t xml:space="preserve">; </w:t>
            </w:r>
            <w:r w:rsidRPr="00693251">
              <w:rPr>
                <w:sz w:val="20"/>
                <w:szCs w:val="20"/>
              </w:rPr>
              <w:t>выдвинут: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F1531F">
              <w:rPr>
                <w:sz w:val="20"/>
                <w:szCs w:val="20"/>
              </w:rPr>
              <w:t>Политическая партия КОММУНИСТИЧЕСКАЯ ПАРТИЯ КОММУНИСТЫ РОССИИ</w:t>
            </w:r>
          </w:p>
        </w:tc>
        <w:tc>
          <w:tcPr>
            <w:tcW w:w="1587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/>
            </w:tblPr>
            <w:tblGrid>
              <w:gridCol w:w="567"/>
            </w:tblGrid>
            <w:tr w:rsidR="004A51CA" w:rsidRPr="00693251" w:rsidTr="00014043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4A51CA" w:rsidRPr="00693251" w:rsidRDefault="004A51CA" w:rsidP="00014043">
                  <w:pPr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4A51CA" w:rsidRPr="00693251" w:rsidRDefault="004A51CA" w:rsidP="0001404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4A51CA" w:rsidRDefault="004A51CA" w:rsidP="004A51CA">
      <w:pPr>
        <w:rPr>
          <w:sz w:val="20"/>
          <w:szCs w:val="4"/>
        </w:rPr>
      </w:pPr>
    </w:p>
    <w:p w:rsidR="00557440" w:rsidRDefault="00557440"/>
    <w:sectPr w:rsidR="00557440" w:rsidSect="00557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CC2" w:rsidRDefault="00DD2CC2" w:rsidP="004A51CA">
      <w:r>
        <w:separator/>
      </w:r>
    </w:p>
  </w:endnote>
  <w:endnote w:type="continuationSeparator" w:id="0">
    <w:p w:rsidR="00DD2CC2" w:rsidRDefault="00DD2CC2" w:rsidP="004A5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CC2" w:rsidRDefault="00DD2CC2" w:rsidP="004A51CA">
      <w:r>
        <w:separator/>
      </w:r>
    </w:p>
  </w:footnote>
  <w:footnote w:type="continuationSeparator" w:id="0">
    <w:p w:rsidR="00DD2CC2" w:rsidRDefault="00DD2CC2" w:rsidP="004A51CA">
      <w:r>
        <w:continuationSeparator/>
      </w:r>
    </w:p>
  </w:footnote>
  <w:footnote w:id="1">
    <w:p w:rsidR="004A51CA" w:rsidRDefault="004A51CA" w:rsidP="004A51CA">
      <w:pPr>
        <w:pStyle w:val="a3"/>
        <w:jc w:val="both"/>
        <w:rPr>
          <w:rFonts w:ascii="Calibri" w:eastAsia="Calibri" w:hAnsi="Calibri"/>
          <w:lang w:eastAsia="en-US"/>
        </w:rPr>
      </w:pPr>
      <w:r>
        <w:rPr>
          <w:rStyle w:val="a5"/>
        </w:rPr>
        <w:sym w:font="Symbol" w:char="002A"/>
      </w:r>
      <w:r>
        <w:rPr>
          <w:rStyle w:val="a5"/>
        </w:rPr>
        <w:sym w:font="Symbol" w:char="002A"/>
      </w:r>
      <w:r>
        <w:rPr>
          <w:rStyle w:val="a5"/>
        </w:rPr>
        <w:sym w:font="Symbol" w:char="002A"/>
      </w:r>
      <w:r>
        <w:t> Указываются реквизиты решения Избирательной комиссии Алтайского края, которым на соответствующую избирательную комиссию было возложено исполнение полномочий по подготовке и проведению выборов в органы местного самоуправления.</w:t>
      </w:r>
    </w:p>
  </w:footnote>
  <w:footnote w:id="2">
    <w:p w:rsidR="004A51CA" w:rsidRDefault="004A51CA" w:rsidP="004A51CA">
      <w:pPr>
        <w:pStyle w:val="a3"/>
        <w:jc w:val="left"/>
      </w:pPr>
      <w:r w:rsidRPr="00F54F56">
        <w:rPr>
          <w:rStyle w:val="a5"/>
        </w:rPr>
        <w:footnoteRef/>
      </w:r>
      <w:r w:rsidRPr="00F54F56">
        <w:t xml:space="preserve"> </w:t>
      </w:r>
      <w:proofErr w:type="gramStart"/>
      <w:r w:rsidRPr="00F54F56">
        <w:t>Текст избирательного бюллетеня выгружается с из ГАС «Выборы».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4A51CA"/>
    <w:rsid w:val="004A51CA"/>
    <w:rsid w:val="00557440"/>
    <w:rsid w:val="00DD2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A5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4A51C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A51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4A51C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2022-08-16T09:18:00Z</dcterms:created>
  <dcterms:modified xsi:type="dcterms:W3CDTF">2022-08-16T09:18:00Z</dcterms:modified>
</cp:coreProperties>
</file>