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7A" w:rsidRDefault="008E07C9" w:rsidP="00ED5F01">
      <w:pPr>
        <w:pStyle w:val="af"/>
        <w:ind w:left="284" w:firstLine="709"/>
        <w:jc w:val="center"/>
        <w:rPr>
          <w:rFonts w:ascii="Times New Roman" w:hAnsi="Times New Roman" w:cs="Times New Roman"/>
          <w:b/>
          <w:sz w:val="32"/>
          <w:szCs w:val="32"/>
        </w:rPr>
      </w:pPr>
      <w:r w:rsidRPr="00DE1932">
        <w:rPr>
          <w:rFonts w:ascii="Times New Roman" w:hAnsi="Times New Roman" w:cs="Times New Roman"/>
          <w:b/>
          <w:sz w:val="32"/>
          <w:szCs w:val="32"/>
        </w:rPr>
        <w:t>Администрация Ключевского района</w:t>
      </w:r>
      <w:r w:rsidRPr="00DE1932">
        <w:rPr>
          <w:rFonts w:ascii="Times New Roman" w:hAnsi="Times New Roman" w:cs="Times New Roman"/>
          <w:b/>
          <w:sz w:val="32"/>
          <w:szCs w:val="32"/>
        </w:rPr>
        <w:br/>
        <w:t>Алтайского края</w:t>
      </w:r>
    </w:p>
    <w:p w:rsidR="00DE1932" w:rsidRPr="00DE1932" w:rsidRDefault="00DE1932" w:rsidP="00ED5F01">
      <w:pPr>
        <w:pStyle w:val="af"/>
        <w:ind w:left="284" w:firstLine="709"/>
        <w:jc w:val="center"/>
        <w:rPr>
          <w:rFonts w:ascii="Times New Roman" w:hAnsi="Times New Roman" w:cs="Times New Roman"/>
          <w:b/>
          <w:sz w:val="32"/>
          <w:szCs w:val="32"/>
        </w:rPr>
      </w:pPr>
    </w:p>
    <w:p w:rsidR="005D4D7A" w:rsidRDefault="008E07C9" w:rsidP="00ED5F01">
      <w:pPr>
        <w:pStyle w:val="12"/>
        <w:keepNext/>
        <w:keepLines/>
        <w:shd w:val="clear" w:color="auto" w:fill="auto"/>
        <w:spacing w:before="0" w:line="240" w:lineRule="auto"/>
        <w:ind w:left="284" w:firstLine="709"/>
        <w:rPr>
          <w:rFonts w:ascii="Times New Roman" w:hAnsi="Times New Roman" w:cs="Times New Roman"/>
        </w:rPr>
      </w:pPr>
      <w:bookmarkStart w:id="0" w:name="bookmark0"/>
      <w:r w:rsidRPr="00A4106F">
        <w:rPr>
          <w:rFonts w:ascii="Times New Roman" w:hAnsi="Times New Roman" w:cs="Times New Roman"/>
          <w:sz w:val="36"/>
          <w:szCs w:val="36"/>
        </w:rPr>
        <w:t>ПОСТАНОВЛЕНИ</w:t>
      </w:r>
      <w:r w:rsidRPr="001C6395">
        <w:rPr>
          <w:rFonts w:ascii="Times New Roman" w:hAnsi="Times New Roman" w:cs="Times New Roman"/>
        </w:rPr>
        <w:t>Е</w:t>
      </w:r>
      <w:bookmarkEnd w:id="0"/>
    </w:p>
    <w:p w:rsidR="001C6395" w:rsidRDefault="001C6395" w:rsidP="00ED5F01">
      <w:pPr>
        <w:pStyle w:val="12"/>
        <w:keepNext/>
        <w:keepLines/>
        <w:shd w:val="clear" w:color="auto" w:fill="auto"/>
        <w:spacing w:before="0" w:line="240" w:lineRule="auto"/>
        <w:ind w:left="284" w:firstLine="709"/>
        <w:rPr>
          <w:rFonts w:ascii="Times New Roman" w:hAnsi="Times New Roman" w:cs="Times New Roman"/>
        </w:rPr>
      </w:pPr>
    </w:p>
    <w:tbl>
      <w:tblPr>
        <w:tblStyle w:val="ae"/>
        <w:tblW w:w="10144"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6"/>
        <w:gridCol w:w="1234"/>
        <w:gridCol w:w="3702"/>
        <w:gridCol w:w="888"/>
        <w:gridCol w:w="1814"/>
      </w:tblGrid>
      <w:tr w:rsidR="002241AE" w:rsidRPr="001C6395" w:rsidTr="002241AE">
        <w:trPr>
          <w:trHeight w:val="399"/>
        </w:trPr>
        <w:tc>
          <w:tcPr>
            <w:tcW w:w="2516" w:type="dxa"/>
          </w:tcPr>
          <w:p w:rsidR="001C6395" w:rsidRPr="002241AE" w:rsidRDefault="007263E3" w:rsidP="002241AE">
            <w:pPr>
              <w:pStyle w:val="12"/>
              <w:keepNext/>
              <w:keepLines/>
              <w:shd w:val="clear" w:color="auto" w:fill="auto"/>
              <w:spacing w:before="0" w:line="240" w:lineRule="auto"/>
              <w:jc w:val="left"/>
              <w:rPr>
                <w:rFonts w:ascii="Times New Roman" w:hAnsi="Times New Roman" w:cs="Times New Roman"/>
                <w:b w:val="0"/>
                <w:spacing w:val="0"/>
                <w:sz w:val="28"/>
                <w:szCs w:val="28"/>
              </w:rPr>
            </w:pPr>
            <w:r>
              <w:rPr>
                <w:rFonts w:ascii="Times New Roman" w:hAnsi="Times New Roman" w:cs="Times New Roman"/>
                <w:b w:val="0"/>
                <w:spacing w:val="0"/>
                <w:sz w:val="28"/>
                <w:szCs w:val="28"/>
              </w:rPr>
              <w:t>29.06.</w:t>
            </w:r>
            <w:r w:rsidR="002241AE">
              <w:rPr>
                <w:rFonts w:ascii="Times New Roman" w:hAnsi="Times New Roman" w:cs="Times New Roman"/>
                <w:b w:val="0"/>
                <w:spacing w:val="0"/>
                <w:sz w:val="28"/>
                <w:szCs w:val="28"/>
              </w:rPr>
              <w:t xml:space="preserve"> </w:t>
            </w:r>
            <w:r w:rsidR="003C1ED2" w:rsidRPr="002241AE">
              <w:rPr>
                <w:rFonts w:ascii="Times New Roman" w:hAnsi="Times New Roman" w:cs="Times New Roman"/>
                <w:b w:val="0"/>
                <w:spacing w:val="0"/>
                <w:sz w:val="28"/>
                <w:szCs w:val="28"/>
              </w:rPr>
              <w:t>2022 г.</w:t>
            </w:r>
          </w:p>
        </w:tc>
        <w:tc>
          <w:tcPr>
            <w:tcW w:w="1241" w:type="dxa"/>
          </w:tcPr>
          <w:p w:rsidR="001C6395" w:rsidRPr="001C6395" w:rsidRDefault="001C6395" w:rsidP="003C1ED2">
            <w:pPr>
              <w:pStyle w:val="12"/>
              <w:keepNext/>
              <w:keepLines/>
              <w:shd w:val="clear" w:color="auto" w:fill="auto"/>
              <w:spacing w:before="0" w:line="240" w:lineRule="auto"/>
              <w:jc w:val="left"/>
              <w:rPr>
                <w:rFonts w:ascii="Times New Roman" w:hAnsi="Times New Roman" w:cs="Times New Roman"/>
                <w:b w:val="0"/>
                <w:sz w:val="28"/>
                <w:szCs w:val="28"/>
              </w:rPr>
            </w:pPr>
          </w:p>
        </w:tc>
        <w:tc>
          <w:tcPr>
            <w:tcW w:w="3725" w:type="dxa"/>
          </w:tcPr>
          <w:p w:rsidR="001C6395" w:rsidRPr="001C6395" w:rsidRDefault="001C6395" w:rsidP="00ED5F01">
            <w:pPr>
              <w:pStyle w:val="12"/>
              <w:keepNext/>
              <w:keepLines/>
              <w:shd w:val="clear" w:color="auto" w:fill="auto"/>
              <w:spacing w:before="0" w:line="240" w:lineRule="auto"/>
              <w:ind w:left="284" w:firstLine="709"/>
              <w:rPr>
                <w:rFonts w:ascii="Times New Roman" w:hAnsi="Times New Roman" w:cs="Times New Roman"/>
                <w:b w:val="0"/>
                <w:sz w:val="28"/>
                <w:szCs w:val="28"/>
              </w:rPr>
            </w:pPr>
          </w:p>
        </w:tc>
        <w:tc>
          <w:tcPr>
            <w:tcW w:w="846" w:type="dxa"/>
          </w:tcPr>
          <w:p w:rsidR="001C6395" w:rsidRPr="001C6395" w:rsidRDefault="001C6395" w:rsidP="00ED5F01">
            <w:pPr>
              <w:pStyle w:val="12"/>
              <w:keepNext/>
              <w:keepLines/>
              <w:shd w:val="clear" w:color="auto" w:fill="auto"/>
              <w:spacing w:before="0" w:line="240" w:lineRule="auto"/>
              <w:ind w:left="284" w:firstLine="709"/>
              <w:rPr>
                <w:rFonts w:ascii="Times New Roman" w:hAnsi="Times New Roman" w:cs="Times New Roman"/>
                <w:b w:val="0"/>
                <w:sz w:val="28"/>
                <w:szCs w:val="28"/>
              </w:rPr>
            </w:pPr>
            <w:r w:rsidRPr="001C6395">
              <w:rPr>
                <w:rFonts w:ascii="Times New Roman" w:hAnsi="Times New Roman" w:cs="Times New Roman"/>
                <w:b w:val="0"/>
                <w:sz w:val="28"/>
                <w:szCs w:val="28"/>
              </w:rPr>
              <w:t>№</w:t>
            </w:r>
          </w:p>
        </w:tc>
        <w:tc>
          <w:tcPr>
            <w:tcW w:w="1816" w:type="dxa"/>
          </w:tcPr>
          <w:p w:rsidR="001C6395" w:rsidRPr="009965AC" w:rsidRDefault="007263E3" w:rsidP="003C1ED2">
            <w:pPr>
              <w:pStyle w:val="12"/>
              <w:keepNext/>
              <w:keepLines/>
              <w:shd w:val="clear" w:color="auto" w:fill="auto"/>
              <w:spacing w:before="0" w:line="240" w:lineRule="auto"/>
              <w:ind w:right="667"/>
              <w:jc w:val="left"/>
              <w:rPr>
                <w:rFonts w:ascii="Times New Roman" w:hAnsi="Times New Roman" w:cs="Times New Roman"/>
                <w:b w:val="0"/>
                <w:spacing w:val="0"/>
                <w:sz w:val="28"/>
                <w:szCs w:val="28"/>
              </w:rPr>
            </w:pPr>
            <w:r>
              <w:rPr>
                <w:rFonts w:ascii="Times New Roman" w:hAnsi="Times New Roman" w:cs="Times New Roman"/>
                <w:b w:val="0"/>
                <w:spacing w:val="0"/>
                <w:sz w:val="28"/>
                <w:szCs w:val="28"/>
              </w:rPr>
              <w:t>№277</w:t>
            </w:r>
          </w:p>
        </w:tc>
      </w:tr>
    </w:tbl>
    <w:p w:rsidR="0000237C" w:rsidRDefault="0000237C" w:rsidP="005C2E03">
      <w:pPr>
        <w:pStyle w:val="12"/>
        <w:keepNext/>
        <w:keepLines/>
        <w:shd w:val="clear" w:color="auto" w:fill="auto"/>
        <w:spacing w:before="0" w:line="240" w:lineRule="auto"/>
        <w:jc w:val="left"/>
        <w:rPr>
          <w:rFonts w:ascii="Times New Roman" w:hAnsi="Times New Roman" w:cs="Times New Roman"/>
        </w:rPr>
      </w:pPr>
    </w:p>
    <w:p w:rsidR="001C6395" w:rsidRPr="0000237C" w:rsidRDefault="0000237C" w:rsidP="00ED5F01">
      <w:pPr>
        <w:pStyle w:val="40"/>
        <w:shd w:val="clear" w:color="auto" w:fill="auto"/>
        <w:spacing w:before="0" w:after="0" w:line="240" w:lineRule="auto"/>
        <w:ind w:left="284" w:firstLine="709"/>
        <w:rPr>
          <w:rFonts w:ascii="Times New Roman" w:hAnsi="Times New Roman" w:cs="Times New Roman"/>
          <w:sz w:val="24"/>
          <w:szCs w:val="24"/>
        </w:rPr>
      </w:pPr>
      <w:r w:rsidRPr="0000237C">
        <w:rPr>
          <w:rFonts w:ascii="Times New Roman" w:hAnsi="Times New Roman" w:cs="Times New Roman"/>
          <w:sz w:val="24"/>
          <w:szCs w:val="24"/>
        </w:rPr>
        <w:t>с. К</w:t>
      </w:r>
      <w:r w:rsidR="00544230" w:rsidRPr="0000237C">
        <w:rPr>
          <w:rFonts w:ascii="Times New Roman" w:hAnsi="Times New Roman" w:cs="Times New Roman"/>
          <w:sz w:val="24"/>
          <w:szCs w:val="24"/>
        </w:rPr>
        <w:t>лючи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667121" w:rsidRPr="00544230" w:rsidTr="00667121">
        <w:trPr>
          <w:trHeight w:val="2135"/>
        </w:trPr>
        <w:tc>
          <w:tcPr>
            <w:tcW w:w="9606" w:type="dxa"/>
            <w:tcBorders>
              <w:top w:val="nil"/>
              <w:left w:val="nil"/>
              <w:bottom w:val="nil"/>
              <w:right w:val="nil"/>
            </w:tcBorders>
          </w:tcPr>
          <w:p w:rsidR="00667121" w:rsidRPr="0000237C" w:rsidRDefault="00667121" w:rsidP="00ED430D">
            <w:pPr>
              <w:widowControl/>
              <w:jc w:val="both"/>
              <w:rPr>
                <w:rFonts w:ascii="Times New Roman" w:eastAsia="Times New Roman" w:hAnsi="Times New Roman" w:cs="Times New Roman"/>
                <w:color w:val="auto"/>
                <w:sz w:val="28"/>
                <w:szCs w:val="28"/>
                <w:lang w:bidi="ar-SA"/>
              </w:rPr>
            </w:pPr>
            <w:r w:rsidRPr="0000237C">
              <w:rPr>
                <w:rFonts w:ascii="Times New Roman" w:eastAsia="Times New Roman" w:hAnsi="Times New Roman" w:cs="Times New Roman"/>
                <w:color w:val="auto"/>
                <w:sz w:val="28"/>
                <w:szCs w:val="28"/>
                <w:lang w:bidi="ar-SA"/>
              </w:rPr>
              <w:softHyphen/>
            </w:r>
          </w:p>
          <w:p w:rsidR="00B42112" w:rsidRDefault="00952D8C" w:rsidP="00BD2FB8">
            <w:pPr>
              <w:widowControl/>
              <w:ind w:left="426" w:hanging="142"/>
              <w:rPr>
                <w:rFonts w:ascii="Times New Roman" w:eastAsia="Times New Roman" w:hAnsi="Times New Roman" w:cs="Times New Roman"/>
                <w:color w:val="auto"/>
                <w:sz w:val="28"/>
                <w:szCs w:val="28"/>
                <w:lang w:bidi="ar-SA"/>
              </w:rPr>
            </w:pPr>
            <w:r w:rsidRPr="0000237C">
              <w:rPr>
                <w:rFonts w:ascii="Times New Roman" w:eastAsia="Times New Roman" w:hAnsi="Times New Roman" w:cs="Times New Roman"/>
                <w:color w:val="auto"/>
                <w:sz w:val="28"/>
                <w:szCs w:val="28"/>
                <w:lang w:bidi="ar-SA"/>
              </w:rPr>
              <w:t xml:space="preserve">Об утверждении </w:t>
            </w:r>
            <w:r w:rsidR="00B42112">
              <w:rPr>
                <w:rFonts w:ascii="Times New Roman" w:eastAsia="Times New Roman" w:hAnsi="Times New Roman" w:cs="Times New Roman"/>
                <w:color w:val="auto"/>
                <w:sz w:val="28"/>
                <w:szCs w:val="28"/>
                <w:lang w:bidi="ar-SA"/>
              </w:rPr>
              <w:t>Примерного</w:t>
            </w:r>
          </w:p>
          <w:p w:rsidR="00F6577F" w:rsidRDefault="00952D8C" w:rsidP="00BD2FB8">
            <w:pPr>
              <w:widowControl/>
              <w:ind w:left="426" w:hanging="142"/>
              <w:rPr>
                <w:rFonts w:ascii="Times New Roman" w:eastAsia="Times New Roman" w:hAnsi="Times New Roman" w:cs="Times New Roman"/>
                <w:color w:val="auto"/>
                <w:sz w:val="28"/>
                <w:szCs w:val="28"/>
                <w:lang w:bidi="ar-SA"/>
              </w:rPr>
            </w:pPr>
            <w:r w:rsidRPr="0000237C">
              <w:rPr>
                <w:rFonts w:ascii="Times New Roman" w:eastAsia="Times New Roman" w:hAnsi="Times New Roman" w:cs="Times New Roman"/>
                <w:color w:val="auto"/>
                <w:sz w:val="28"/>
                <w:szCs w:val="28"/>
                <w:lang w:bidi="ar-SA"/>
              </w:rPr>
              <w:t xml:space="preserve">положения </w:t>
            </w:r>
            <w:r w:rsidR="00B42112">
              <w:rPr>
                <w:rFonts w:ascii="Times New Roman" w:eastAsia="Times New Roman" w:hAnsi="Times New Roman" w:cs="Times New Roman"/>
                <w:color w:val="auto"/>
                <w:sz w:val="28"/>
                <w:szCs w:val="28"/>
                <w:lang w:bidi="ar-SA"/>
              </w:rPr>
              <w:t xml:space="preserve">об </w:t>
            </w:r>
            <w:r w:rsidR="00A02BC7" w:rsidRPr="0000237C">
              <w:rPr>
                <w:rFonts w:ascii="Times New Roman" w:eastAsia="Times New Roman" w:hAnsi="Times New Roman" w:cs="Times New Roman"/>
                <w:color w:val="auto"/>
                <w:sz w:val="28"/>
                <w:szCs w:val="28"/>
                <w:lang w:bidi="ar-SA"/>
              </w:rPr>
              <w:t>оплате труда</w:t>
            </w:r>
          </w:p>
          <w:p w:rsidR="00F6577F" w:rsidRDefault="00A02BC7" w:rsidP="00F6577F">
            <w:pPr>
              <w:widowControl/>
              <w:ind w:left="426" w:hanging="142"/>
              <w:rPr>
                <w:rFonts w:ascii="Times New Roman" w:eastAsia="Times New Roman" w:hAnsi="Times New Roman" w:cs="Times New Roman"/>
                <w:color w:val="auto"/>
                <w:sz w:val="28"/>
                <w:szCs w:val="28"/>
                <w:lang w:bidi="ar-SA"/>
              </w:rPr>
            </w:pPr>
            <w:r w:rsidRPr="0000237C">
              <w:rPr>
                <w:rFonts w:ascii="Times New Roman" w:eastAsia="Times New Roman" w:hAnsi="Times New Roman" w:cs="Times New Roman"/>
                <w:color w:val="auto"/>
                <w:sz w:val="28"/>
                <w:szCs w:val="28"/>
                <w:lang w:bidi="ar-SA"/>
              </w:rPr>
              <w:t>работников</w:t>
            </w:r>
            <w:r w:rsidR="007263E3">
              <w:rPr>
                <w:rFonts w:ascii="Times New Roman" w:eastAsia="Times New Roman" w:hAnsi="Times New Roman" w:cs="Times New Roman"/>
                <w:color w:val="auto"/>
                <w:sz w:val="28"/>
                <w:szCs w:val="28"/>
                <w:lang w:bidi="ar-SA"/>
              </w:rPr>
              <w:t xml:space="preserve"> </w:t>
            </w:r>
            <w:r w:rsidRPr="0000237C">
              <w:rPr>
                <w:rFonts w:ascii="Times New Roman" w:eastAsia="Times New Roman" w:hAnsi="Times New Roman" w:cs="Times New Roman"/>
                <w:color w:val="auto"/>
                <w:sz w:val="28"/>
                <w:szCs w:val="28"/>
                <w:lang w:bidi="ar-SA"/>
              </w:rPr>
              <w:t>муниципальных</w:t>
            </w:r>
          </w:p>
          <w:p w:rsidR="00F6577F" w:rsidRDefault="00ED430D" w:rsidP="00F6577F">
            <w:pPr>
              <w:widowControl/>
              <w:ind w:left="426" w:hanging="142"/>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бюджетных</w:t>
            </w:r>
            <w:r w:rsidR="007263E3">
              <w:rPr>
                <w:rFonts w:ascii="Times New Roman" w:eastAsia="Times New Roman" w:hAnsi="Times New Roman" w:cs="Times New Roman"/>
                <w:color w:val="auto"/>
                <w:sz w:val="28"/>
                <w:szCs w:val="28"/>
                <w:lang w:bidi="ar-SA"/>
              </w:rPr>
              <w:t xml:space="preserve"> </w:t>
            </w:r>
            <w:r w:rsidR="00A02BC7" w:rsidRPr="0000237C">
              <w:rPr>
                <w:rFonts w:ascii="Times New Roman" w:eastAsia="Times New Roman" w:hAnsi="Times New Roman" w:cs="Times New Roman"/>
                <w:color w:val="auto"/>
                <w:sz w:val="28"/>
                <w:szCs w:val="28"/>
                <w:lang w:bidi="ar-SA"/>
              </w:rPr>
              <w:t>образовательных</w:t>
            </w:r>
          </w:p>
          <w:p w:rsidR="00667121" w:rsidRPr="0000237C" w:rsidRDefault="008B1271" w:rsidP="00F6577F">
            <w:pPr>
              <w:widowControl/>
              <w:ind w:left="426" w:hanging="142"/>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учреждений</w:t>
            </w:r>
            <w:bookmarkStart w:id="1" w:name="_GoBack"/>
            <w:bookmarkEnd w:id="1"/>
            <w:r w:rsidR="007263E3">
              <w:rPr>
                <w:rFonts w:ascii="Times New Roman" w:eastAsia="Times New Roman" w:hAnsi="Times New Roman" w:cs="Times New Roman"/>
                <w:color w:val="auto"/>
                <w:sz w:val="28"/>
                <w:szCs w:val="28"/>
                <w:lang w:bidi="ar-SA"/>
              </w:rPr>
              <w:t xml:space="preserve"> </w:t>
            </w:r>
            <w:r w:rsidR="00FE0BFA">
              <w:rPr>
                <w:rFonts w:ascii="Times New Roman" w:eastAsia="Times New Roman" w:hAnsi="Times New Roman" w:cs="Times New Roman"/>
                <w:color w:val="auto"/>
                <w:sz w:val="28"/>
                <w:szCs w:val="28"/>
                <w:lang w:bidi="ar-SA"/>
              </w:rPr>
              <w:t>Ключевского района</w:t>
            </w:r>
          </w:p>
        </w:tc>
      </w:tr>
    </w:tbl>
    <w:p w:rsidR="00667121" w:rsidRPr="0000237C" w:rsidRDefault="00667121" w:rsidP="00ED5F01">
      <w:pPr>
        <w:pStyle w:val="ab"/>
        <w:widowControl/>
        <w:autoSpaceDE w:val="0"/>
        <w:autoSpaceDN w:val="0"/>
        <w:adjustRightInd w:val="0"/>
        <w:ind w:left="284" w:firstLine="709"/>
        <w:jc w:val="both"/>
        <w:rPr>
          <w:rFonts w:ascii="Times New Roman" w:hAnsi="Times New Roman" w:cs="Times New Roman"/>
          <w:color w:val="auto"/>
          <w:sz w:val="28"/>
          <w:szCs w:val="28"/>
          <w:lang w:bidi="ar-SA"/>
        </w:rPr>
      </w:pPr>
      <w:r w:rsidRPr="001D5FC0">
        <w:rPr>
          <w:rFonts w:ascii="Times New Roman" w:eastAsia="Times New Roman" w:hAnsi="Times New Roman" w:cs="Times New Roman"/>
          <w:color w:val="auto"/>
          <w:sz w:val="28"/>
          <w:szCs w:val="28"/>
          <w:lang w:bidi="ar-SA"/>
        </w:rPr>
        <w:t xml:space="preserve">С целью </w:t>
      </w:r>
      <w:r w:rsidR="00B701B1" w:rsidRPr="001D5FC0">
        <w:rPr>
          <w:rFonts w:ascii="Times New Roman" w:eastAsia="Times New Roman" w:hAnsi="Times New Roman" w:cs="Times New Roman"/>
          <w:color w:val="auto"/>
          <w:sz w:val="28"/>
          <w:szCs w:val="28"/>
          <w:lang w:bidi="ar-SA"/>
        </w:rPr>
        <w:t>приведения в соответствие с действующим законодательством нормативно-правовой документации</w:t>
      </w:r>
      <w:r w:rsidR="001D5FC0" w:rsidRPr="001D5FC0">
        <w:rPr>
          <w:rFonts w:ascii="Times New Roman" w:eastAsia="Times New Roman" w:hAnsi="Times New Roman" w:cs="Times New Roman"/>
          <w:color w:val="auto"/>
          <w:sz w:val="28"/>
          <w:szCs w:val="28"/>
          <w:lang w:bidi="ar-SA"/>
        </w:rPr>
        <w:t>,</w:t>
      </w:r>
      <w:r w:rsidR="00B701B1" w:rsidRPr="001D5FC0">
        <w:rPr>
          <w:rFonts w:ascii="Times New Roman" w:eastAsia="Times New Roman" w:hAnsi="Times New Roman" w:cs="Times New Roman"/>
          <w:color w:val="auto"/>
          <w:sz w:val="28"/>
          <w:szCs w:val="28"/>
          <w:lang w:bidi="ar-SA"/>
        </w:rPr>
        <w:t xml:space="preserve"> в соответствии с Трудовым кодексом Российской </w:t>
      </w:r>
      <w:r w:rsidR="00660FEA" w:rsidRPr="001D5FC0">
        <w:rPr>
          <w:rFonts w:ascii="Times New Roman" w:eastAsia="Times New Roman" w:hAnsi="Times New Roman" w:cs="Times New Roman"/>
          <w:color w:val="auto"/>
          <w:sz w:val="28"/>
          <w:szCs w:val="28"/>
          <w:lang w:bidi="ar-SA"/>
        </w:rPr>
        <w:t>Федерации</w:t>
      </w:r>
      <w:r w:rsidR="00660FEA">
        <w:rPr>
          <w:rFonts w:ascii="Times New Roman" w:eastAsia="Times New Roman" w:hAnsi="Times New Roman" w:cs="Times New Roman"/>
          <w:color w:val="auto"/>
          <w:sz w:val="28"/>
          <w:szCs w:val="28"/>
          <w:lang w:bidi="ar-SA"/>
        </w:rPr>
        <w:t>,</w:t>
      </w:r>
      <w:r w:rsidR="00660FEA" w:rsidRPr="0000237C">
        <w:rPr>
          <w:rFonts w:ascii="Times New Roman" w:hAnsi="Times New Roman" w:cs="Times New Roman"/>
          <w:color w:val="auto"/>
          <w:sz w:val="28"/>
          <w:szCs w:val="28"/>
          <w:lang w:bidi="ar-SA"/>
        </w:rPr>
        <w:t xml:space="preserve"> с</w:t>
      </w:r>
      <w:r w:rsidR="001D5FC0" w:rsidRPr="0000237C">
        <w:rPr>
          <w:rFonts w:ascii="Times New Roman" w:hAnsi="Times New Roman" w:cs="Times New Roman"/>
          <w:color w:val="auto"/>
          <w:sz w:val="28"/>
          <w:szCs w:val="28"/>
          <w:lang w:bidi="ar-SA"/>
        </w:rPr>
        <w:t xml:space="preserve"> региональными перечнями, утвержденными постановлением Правительства Алтайского края от 23.10.2017 № 375 «О применении систем оплаты труда работников краевых государственных учреждений всех типов (автономных, бюджетных, казенных</w:t>
      </w:r>
      <w:r w:rsidR="00DE1932">
        <w:rPr>
          <w:rFonts w:ascii="Times New Roman" w:hAnsi="Times New Roman" w:cs="Times New Roman"/>
          <w:color w:val="auto"/>
          <w:sz w:val="28"/>
          <w:szCs w:val="28"/>
          <w:lang w:bidi="ar-SA"/>
        </w:rPr>
        <w:t>)</w:t>
      </w:r>
      <w:r w:rsidR="001D5FC0" w:rsidRPr="0000237C">
        <w:rPr>
          <w:rFonts w:ascii="Times New Roman" w:hAnsi="Times New Roman" w:cs="Times New Roman"/>
          <w:color w:val="auto"/>
          <w:sz w:val="28"/>
          <w:szCs w:val="28"/>
          <w:lang w:bidi="ar-SA"/>
        </w:rPr>
        <w:t>, а также работников учреждений (организаций), финансируемых за счет средств краевого бюджета»</w:t>
      </w:r>
      <w:r w:rsidR="00760D8A">
        <w:rPr>
          <w:rFonts w:ascii="Times New Roman" w:hAnsi="Times New Roman" w:cs="Times New Roman"/>
          <w:color w:val="auto"/>
          <w:sz w:val="28"/>
          <w:szCs w:val="28"/>
          <w:lang w:bidi="ar-SA"/>
        </w:rPr>
        <w:t xml:space="preserve">(в </w:t>
      </w:r>
      <w:r w:rsidR="00DE1932">
        <w:rPr>
          <w:rFonts w:ascii="Times New Roman" w:hAnsi="Times New Roman" w:cs="Times New Roman"/>
          <w:color w:val="auto"/>
          <w:sz w:val="28"/>
          <w:szCs w:val="28"/>
          <w:lang w:bidi="ar-SA"/>
        </w:rPr>
        <w:t>редакции  постановления  Правительства Алтайск</w:t>
      </w:r>
      <w:r w:rsidR="0042199F">
        <w:rPr>
          <w:rFonts w:ascii="Times New Roman" w:hAnsi="Times New Roman" w:cs="Times New Roman"/>
          <w:color w:val="auto"/>
          <w:sz w:val="28"/>
          <w:szCs w:val="28"/>
          <w:lang w:bidi="ar-SA"/>
        </w:rPr>
        <w:t>ого края от 24.03.2022 г № 95),</w:t>
      </w:r>
      <w:r w:rsidR="00DE1932">
        <w:rPr>
          <w:rFonts w:ascii="Times New Roman" w:hAnsi="Times New Roman" w:cs="Times New Roman"/>
          <w:color w:val="auto"/>
          <w:sz w:val="28"/>
          <w:szCs w:val="28"/>
          <w:lang w:bidi="ar-SA"/>
        </w:rPr>
        <w:t xml:space="preserve"> приказа УТЗН по Алтайскому краю от 24.03.2022 </w:t>
      </w:r>
      <w:r w:rsidR="0042199F">
        <w:rPr>
          <w:rFonts w:ascii="Times New Roman" w:hAnsi="Times New Roman" w:cs="Times New Roman"/>
          <w:color w:val="auto"/>
          <w:sz w:val="28"/>
          <w:szCs w:val="28"/>
          <w:lang w:bidi="ar-SA"/>
        </w:rPr>
        <w:t xml:space="preserve">года </w:t>
      </w:r>
      <w:r w:rsidR="00DE1932">
        <w:rPr>
          <w:rFonts w:ascii="Times New Roman" w:hAnsi="Times New Roman" w:cs="Times New Roman"/>
          <w:color w:val="auto"/>
          <w:sz w:val="28"/>
          <w:szCs w:val="28"/>
          <w:lang w:bidi="ar-SA"/>
        </w:rPr>
        <w:t>№ 45/ПР/35</w:t>
      </w:r>
      <w:r w:rsidR="0042199F">
        <w:rPr>
          <w:rFonts w:ascii="Times New Roman" w:hAnsi="Times New Roman" w:cs="Times New Roman"/>
          <w:color w:val="auto"/>
          <w:sz w:val="28"/>
          <w:szCs w:val="28"/>
          <w:lang w:bidi="ar-SA"/>
        </w:rPr>
        <w:t xml:space="preserve">, </w:t>
      </w:r>
      <w:r w:rsidR="00DE1932">
        <w:rPr>
          <w:rFonts w:ascii="Times New Roman" w:hAnsi="Times New Roman" w:cs="Times New Roman"/>
          <w:color w:val="auto"/>
          <w:sz w:val="28"/>
          <w:szCs w:val="28"/>
          <w:lang w:bidi="ar-SA"/>
        </w:rPr>
        <w:t>Единых рекомендаций</w:t>
      </w:r>
      <w:r w:rsidR="001D5FC0" w:rsidRPr="0000237C">
        <w:rPr>
          <w:rFonts w:ascii="Times New Roman" w:hAnsi="Times New Roman" w:cs="Times New Roman"/>
          <w:color w:val="auto"/>
          <w:sz w:val="28"/>
          <w:szCs w:val="28"/>
          <w:lang w:bidi="ar-SA"/>
        </w:rPr>
        <w:t xml:space="preserve"> трехсторонней комиссии по установл</w:t>
      </w:r>
      <w:r w:rsidR="00DE1932">
        <w:rPr>
          <w:rFonts w:ascii="Times New Roman" w:hAnsi="Times New Roman" w:cs="Times New Roman"/>
          <w:color w:val="auto"/>
          <w:sz w:val="28"/>
          <w:szCs w:val="28"/>
          <w:lang w:bidi="ar-SA"/>
        </w:rPr>
        <w:t>ению систем оплаты труда на 2022</w:t>
      </w:r>
      <w:r w:rsidR="001D5FC0" w:rsidRPr="0000237C">
        <w:rPr>
          <w:rFonts w:ascii="Times New Roman" w:hAnsi="Times New Roman" w:cs="Times New Roman"/>
          <w:color w:val="auto"/>
          <w:sz w:val="28"/>
          <w:szCs w:val="28"/>
          <w:lang w:bidi="ar-SA"/>
        </w:rPr>
        <w:t xml:space="preserve"> год и </w:t>
      </w:r>
      <w:r w:rsidRPr="0000237C">
        <w:rPr>
          <w:rFonts w:ascii="Times New Roman" w:eastAsia="Times New Roman" w:hAnsi="Times New Roman" w:cs="Times New Roman"/>
          <w:color w:val="auto"/>
          <w:sz w:val="28"/>
          <w:szCs w:val="28"/>
          <w:lang w:bidi="ar-SA"/>
        </w:rPr>
        <w:t>совершенствования системы оплаты тр</w:t>
      </w:r>
      <w:r w:rsidR="001D5FC0" w:rsidRPr="0000237C">
        <w:rPr>
          <w:rFonts w:ascii="Times New Roman" w:eastAsia="Times New Roman" w:hAnsi="Times New Roman" w:cs="Times New Roman"/>
          <w:color w:val="auto"/>
          <w:sz w:val="28"/>
          <w:szCs w:val="28"/>
          <w:lang w:bidi="ar-SA"/>
        </w:rPr>
        <w:t xml:space="preserve">уда работников муниципальных </w:t>
      </w:r>
      <w:r w:rsidR="00760D8A">
        <w:rPr>
          <w:rFonts w:ascii="Times New Roman" w:eastAsia="Times New Roman" w:hAnsi="Times New Roman" w:cs="Times New Roman"/>
          <w:color w:val="auto"/>
          <w:sz w:val="28"/>
          <w:szCs w:val="28"/>
          <w:lang w:bidi="ar-SA"/>
        </w:rPr>
        <w:t>бюджетных образовательных учреждени</w:t>
      </w:r>
      <w:r w:rsidR="00760D8A" w:rsidRPr="0000237C">
        <w:rPr>
          <w:rFonts w:ascii="Times New Roman" w:eastAsia="Times New Roman" w:hAnsi="Times New Roman" w:cs="Times New Roman"/>
          <w:color w:val="auto"/>
          <w:sz w:val="28"/>
          <w:szCs w:val="28"/>
          <w:lang w:bidi="ar-SA"/>
        </w:rPr>
        <w:t>й</w:t>
      </w:r>
      <w:r w:rsidRPr="0000237C">
        <w:rPr>
          <w:rFonts w:ascii="Times New Roman" w:eastAsia="Times New Roman" w:hAnsi="Times New Roman" w:cs="Times New Roman"/>
          <w:color w:val="auto"/>
          <w:sz w:val="28"/>
          <w:szCs w:val="28"/>
          <w:lang w:bidi="ar-SA"/>
        </w:rPr>
        <w:t>, подведомственных Комитету по образованию Ключевского района</w:t>
      </w:r>
      <w:r w:rsidRPr="0000237C">
        <w:rPr>
          <w:rFonts w:ascii="Times New Roman" w:eastAsia="Times New Roman" w:hAnsi="Times New Roman" w:cs="Times New Roman"/>
          <w:i/>
          <w:color w:val="auto"/>
          <w:sz w:val="28"/>
          <w:szCs w:val="28"/>
          <w:lang w:bidi="ar-SA"/>
        </w:rPr>
        <w:t xml:space="preserve">, </w:t>
      </w:r>
    </w:p>
    <w:p w:rsidR="00767285" w:rsidRPr="00544230" w:rsidRDefault="00767285" w:rsidP="00ED5F01">
      <w:pPr>
        <w:widowControl/>
        <w:ind w:left="284" w:firstLine="709"/>
        <w:jc w:val="both"/>
        <w:rPr>
          <w:rFonts w:ascii="Times New Roman" w:eastAsia="Times New Roman" w:hAnsi="Times New Roman" w:cs="Times New Roman"/>
          <w:color w:val="auto"/>
          <w:sz w:val="28"/>
          <w:szCs w:val="28"/>
          <w:lang w:bidi="ar-SA"/>
        </w:rPr>
      </w:pPr>
    </w:p>
    <w:p w:rsidR="00B4077F" w:rsidRDefault="00750F5D" w:rsidP="00B4077F">
      <w:pPr>
        <w:widowControl/>
        <w:ind w:left="284"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ПОСТАНОВЛЯЮ</w:t>
      </w:r>
      <w:r w:rsidR="00667121" w:rsidRPr="00544230">
        <w:rPr>
          <w:rFonts w:ascii="Times New Roman" w:eastAsia="Times New Roman" w:hAnsi="Times New Roman" w:cs="Times New Roman"/>
          <w:color w:val="auto"/>
          <w:sz w:val="28"/>
          <w:szCs w:val="28"/>
          <w:lang w:bidi="ar-SA"/>
        </w:rPr>
        <w:t>:</w:t>
      </w:r>
    </w:p>
    <w:p w:rsidR="00B57794" w:rsidRPr="00544230" w:rsidRDefault="00B57794" w:rsidP="00B4077F">
      <w:pPr>
        <w:widowControl/>
        <w:ind w:left="284" w:firstLine="709"/>
        <w:jc w:val="center"/>
        <w:rPr>
          <w:rFonts w:ascii="Times New Roman" w:eastAsia="Times New Roman" w:hAnsi="Times New Roman" w:cs="Times New Roman"/>
          <w:color w:val="auto"/>
          <w:sz w:val="28"/>
          <w:szCs w:val="28"/>
          <w:lang w:bidi="ar-SA"/>
        </w:rPr>
      </w:pPr>
    </w:p>
    <w:p w:rsidR="0042199F" w:rsidRPr="0042199F" w:rsidRDefault="0042199F" w:rsidP="00483F12">
      <w:pPr>
        <w:pStyle w:val="ab"/>
        <w:widowControl/>
        <w:numPr>
          <w:ilvl w:val="0"/>
          <w:numId w:val="5"/>
        </w:numPr>
        <w:ind w:left="709" w:hanging="425"/>
        <w:jc w:val="both"/>
        <w:rPr>
          <w:rFonts w:ascii="Times New Roman" w:eastAsia="Times New Roman" w:hAnsi="Times New Roman" w:cs="Times New Roman"/>
          <w:color w:val="auto"/>
          <w:sz w:val="28"/>
          <w:szCs w:val="28"/>
          <w:lang w:bidi="ar-SA"/>
        </w:rPr>
      </w:pPr>
      <w:r w:rsidRPr="0042199F">
        <w:rPr>
          <w:rFonts w:ascii="Times New Roman" w:eastAsia="Times New Roman" w:hAnsi="Times New Roman" w:cs="Times New Roman"/>
          <w:color w:val="auto"/>
          <w:sz w:val="28"/>
          <w:szCs w:val="28"/>
          <w:lang w:bidi="ar-SA"/>
        </w:rPr>
        <w:t xml:space="preserve">Постановление Администрации Ключевского района № 226 от 10.06.2019 г. «Об утверждении положения обоплате труда работниковмуниципальных образовательных </w:t>
      </w:r>
      <w:r w:rsidR="00760D8A">
        <w:rPr>
          <w:rFonts w:ascii="Times New Roman" w:eastAsia="Times New Roman" w:hAnsi="Times New Roman" w:cs="Times New Roman"/>
          <w:color w:val="auto"/>
          <w:sz w:val="28"/>
          <w:szCs w:val="28"/>
          <w:lang w:bidi="ar-SA"/>
        </w:rPr>
        <w:t>организаций</w:t>
      </w:r>
      <w:r w:rsidRPr="0042199F">
        <w:rPr>
          <w:rFonts w:ascii="Times New Roman" w:eastAsia="Times New Roman" w:hAnsi="Times New Roman" w:cs="Times New Roman"/>
          <w:color w:val="auto"/>
          <w:sz w:val="28"/>
          <w:szCs w:val="28"/>
          <w:lang w:bidi="ar-SA"/>
        </w:rPr>
        <w:t>, подведомственных комитету по образованиюКлючевского района Алтайского края</w:t>
      </w:r>
      <w:r>
        <w:rPr>
          <w:rFonts w:ascii="Times New Roman" w:eastAsia="Times New Roman" w:hAnsi="Times New Roman" w:cs="Times New Roman"/>
          <w:color w:val="auto"/>
          <w:sz w:val="28"/>
          <w:szCs w:val="28"/>
          <w:lang w:bidi="ar-SA"/>
        </w:rPr>
        <w:t xml:space="preserve">» </w:t>
      </w:r>
      <w:r w:rsidRPr="0042199F">
        <w:rPr>
          <w:rFonts w:ascii="Times New Roman" w:eastAsia="Times New Roman" w:hAnsi="Times New Roman" w:cs="Times New Roman"/>
          <w:color w:val="auto"/>
          <w:sz w:val="28"/>
          <w:szCs w:val="28"/>
          <w:lang w:bidi="ar-SA"/>
        </w:rPr>
        <w:t xml:space="preserve">признать утратившим силу. </w:t>
      </w:r>
    </w:p>
    <w:p w:rsidR="0042199F" w:rsidRDefault="00FE0BFA" w:rsidP="00483F12">
      <w:pPr>
        <w:pStyle w:val="ab"/>
        <w:numPr>
          <w:ilvl w:val="0"/>
          <w:numId w:val="5"/>
        </w:numPr>
        <w:ind w:left="709" w:right="-70" w:hanging="425"/>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Утвердить</w:t>
      </w:r>
      <w:r w:rsidR="0042199F">
        <w:rPr>
          <w:rFonts w:ascii="Times New Roman" w:eastAsia="Times New Roman" w:hAnsi="Times New Roman" w:cs="Times New Roman"/>
          <w:color w:val="auto"/>
          <w:sz w:val="28"/>
          <w:szCs w:val="28"/>
          <w:lang w:bidi="ar-SA"/>
        </w:rPr>
        <w:t>Примерное п</w:t>
      </w:r>
      <w:r w:rsidR="0042199F" w:rsidRPr="00544230">
        <w:rPr>
          <w:rFonts w:ascii="Times New Roman" w:eastAsia="Times New Roman" w:hAnsi="Times New Roman" w:cs="Times New Roman"/>
          <w:color w:val="auto"/>
          <w:sz w:val="28"/>
          <w:szCs w:val="28"/>
          <w:lang w:bidi="ar-SA"/>
        </w:rPr>
        <w:t>оложение об оплате тру</w:t>
      </w:r>
      <w:r w:rsidR="0042199F">
        <w:rPr>
          <w:rFonts w:ascii="Times New Roman" w:eastAsia="Times New Roman" w:hAnsi="Times New Roman" w:cs="Times New Roman"/>
          <w:color w:val="auto"/>
          <w:sz w:val="28"/>
          <w:szCs w:val="28"/>
          <w:lang w:bidi="ar-SA"/>
        </w:rPr>
        <w:t xml:space="preserve">да работников муниципальных </w:t>
      </w:r>
      <w:r w:rsidR="0042199F" w:rsidRPr="00544230">
        <w:rPr>
          <w:rFonts w:ascii="Times New Roman" w:eastAsia="Times New Roman" w:hAnsi="Times New Roman" w:cs="Times New Roman"/>
          <w:color w:val="auto"/>
          <w:sz w:val="28"/>
          <w:szCs w:val="28"/>
          <w:lang w:bidi="ar-SA"/>
        </w:rPr>
        <w:t xml:space="preserve">образовательных </w:t>
      </w:r>
      <w:r w:rsidR="008B1271">
        <w:rPr>
          <w:rFonts w:ascii="Times New Roman" w:eastAsia="Times New Roman" w:hAnsi="Times New Roman" w:cs="Times New Roman"/>
          <w:color w:val="auto"/>
          <w:sz w:val="28"/>
          <w:szCs w:val="28"/>
          <w:lang w:bidi="ar-SA"/>
        </w:rPr>
        <w:t>учреждений</w:t>
      </w:r>
      <w:r w:rsidR="0042199F" w:rsidRPr="00544230">
        <w:rPr>
          <w:rFonts w:ascii="Times New Roman" w:eastAsia="Times New Roman" w:hAnsi="Times New Roman" w:cs="Times New Roman"/>
          <w:color w:val="auto"/>
          <w:sz w:val="28"/>
          <w:szCs w:val="28"/>
          <w:lang w:bidi="ar-SA"/>
        </w:rPr>
        <w:t xml:space="preserve">, подведомственных комитету по образованию </w:t>
      </w:r>
      <w:r w:rsidR="00C63052">
        <w:rPr>
          <w:rFonts w:ascii="Times New Roman" w:eastAsia="Times New Roman" w:hAnsi="Times New Roman" w:cs="Times New Roman"/>
          <w:color w:val="auto"/>
          <w:sz w:val="28"/>
          <w:szCs w:val="28"/>
          <w:lang w:bidi="ar-SA"/>
        </w:rPr>
        <w:t xml:space="preserve">администрации </w:t>
      </w:r>
      <w:r w:rsidR="0042199F" w:rsidRPr="00544230">
        <w:rPr>
          <w:rFonts w:ascii="Times New Roman" w:eastAsia="Times New Roman" w:hAnsi="Times New Roman" w:cs="Times New Roman"/>
          <w:color w:val="auto"/>
          <w:sz w:val="28"/>
          <w:szCs w:val="28"/>
          <w:lang w:bidi="ar-SA"/>
        </w:rPr>
        <w:t xml:space="preserve">Ключевского района Алтайского края в новой редакции согласно </w:t>
      </w:r>
      <w:r w:rsidR="0042199F">
        <w:rPr>
          <w:rFonts w:ascii="Times New Roman" w:eastAsia="Times New Roman" w:hAnsi="Times New Roman" w:cs="Times New Roman"/>
          <w:color w:val="auto"/>
          <w:sz w:val="28"/>
          <w:szCs w:val="28"/>
          <w:lang w:bidi="ar-SA"/>
        </w:rPr>
        <w:t>приложения</w:t>
      </w:r>
      <w:r w:rsidR="0042199F" w:rsidRPr="00544230">
        <w:rPr>
          <w:rFonts w:ascii="Times New Roman" w:eastAsia="Times New Roman" w:hAnsi="Times New Roman" w:cs="Times New Roman"/>
          <w:color w:val="auto"/>
          <w:sz w:val="28"/>
          <w:szCs w:val="28"/>
          <w:lang w:bidi="ar-SA"/>
        </w:rPr>
        <w:t xml:space="preserve"> к данному постановлению.</w:t>
      </w:r>
    </w:p>
    <w:p w:rsidR="007263E3" w:rsidRDefault="007263E3" w:rsidP="007263E3">
      <w:pPr>
        <w:ind w:right="-70"/>
        <w:jc w:val="both"/>
        <w:rPr>
          <w:rFonts w:ascii="Times New Roman" w:eastAsia="Times New Roman" w:hAnsi="Times New Roman" w:cs="Times New Roman"/>
          <w:color w:val="auto"/>
          <w:sz w:val="28"/>
          <w:szCs w:val="28"/>
          <w:lang w:bidi="ar-SA"/>
        </w:rPr>
      </w:pPr>
    </w:p>
    <w:p w:rsidR="007263E3" w:rsidRDefault="007263E3" w:rsidP="007263E3">
      <w:pPr>
        <w:ind w:right="-70"/>
        <w:jc w:val="both"/>
        <w:rPr>
          <w:rFonts w:ascii="Times New Roman" w:eastAsia="Times New Roman" w:hAnsi="Times New Roman" w:cs="Times New Roman"/>
          <w:color w:val="auto"/>
          <w:sz w:val="28"/>
          <w:szCs w:val="28"/>
          <w:lang w:bidi="ar-SA"/>
        </w:rPr>
      </w:pPr>
    </w:p>
    <w:p w:rsidR="007263E3" w:rsidRDefault="007263E3" w:rsidP="007263E3">
      <w:pPr>
        <w:ind w:right="-70"/>
        <w:jc w:val="both"/>
        <w:rPr>
          <w:rFonts w:ascii="Times New Roman" w:eastAsia="Times New Roman" w:hAnsi="Times New Roman" w:cs="Times New Roman"/>
          <w:color w:val="auto"/>
          <w:sz w:val="28"/>
          <w:szCs w:val="28"/>
          <w:lang w:bidi="ar-SA"/>
        </w:rPr>
      </w:pPr>
    </w:p>
    <w:p w:rsidR="007263E3" w:rsidRPr="007263E3" w:rsidRDefault="007263E3" w:rsidP="007263E3">
      <w:pPr>
        <w:ind w:right="-70"/>
        <w:jc w:val="both"/>
        <w:rPr>
          <w:rFonts w:ascii="Times New Roman" w:eastAsia="Times New Roman" w:hAnsi="Times New Roman" w:cs="Times New Roman"/>
          <w:color w:val="auto"/>
          <w:sz w:val="28"/>
          <w:szCs w:val="28"/>
          <w:lang w:bidi="ar-SA"/>
        </w:rPr>
      </w:pPr>
    </w:p>
    <w:p w:rsidR="0042199F" w:rsidRPr="00FE0BFA" w:rsidRDefault="0042199F" w:rsidP="00FE0BFA">
      <w:pPr>
        <w:pStyle w:val="ab"/>
        <w:widowControl/>
        <w:numPr>
          <w:ilvl w:val="0"/>
          <w:numId w:val="5"/>
        </w:numPr>
        <w:ind w:left="709" w:hanging="425"/>
        <w:jc w:val="both"/>
        <w:rPr>
          <w:rFonts w:ascii="Times New Roman" w:eastAsia="Times New Roman" w:hAnsi="Times New Roman" w:cs="Times New Roman"/>
          <w:color w:val="auto"/>
          <w:sz w:val="28"/>
          <w:szCs w:val="28"/>
          <w:lang w:bidi="ar-SA"/>
        </w:rPr>
      </w:pPr>
      <w:r>
        <w:rPr>
          <w:rFonts w:ascii="Times New Roman" w:hAnsi="Times New Roman" w:cs="Times New Roman"/>
          <w:sz w:val="28"/>
          <w:szCs w:val="28"/>
        </w:rPr>
        <w:t>Руководителям муниципальных</w:t>
      </w:r>
      <w:r w:rsidR="00B4077F">
        <w:rPr>
          <w:rFonts w:ascii="Times New Roman" w:hAnsi="Times New Roman" w:cs="Times New Roman"/>
          <w:sz w:val="28"/>
          <w:szCs w:val="28"/>
        </w:rPr>
        <w:t xml:space="preserve"> бюджетных</w:t>
      </w:r>
      <w:r w:rsidRPr="005F1DF8">
        <w:rPr>
          <w:rFonts w:ascii="Times New Roman" w:hAnsi="Times New Roman" w:cs="Times New Roman"/>
          <w:sz w:val="28"/>
          <w:szCs w:val="28"/>
        </w:rPr>
        <w:t xml:space="preserve">образовательных </w:t>
      </w:r>
      <w:r w:rsidR="00FE0BFA">
        <w:rPr>
          <w:rFonts w:ascii="Times New Roman" w:hAnsi="Times New Roman" w:cs="Times New Roman"/>
          <w:sz w:val="28"/>
          <w:szCs w:val="28"/>
        </w:rPr>
        <w:t xml:space="preserve">учреждений привести локальные нормативные акты учреждений в соответствии с Примерным положением, утвержденным настоящим постановлением. Отразить изменения по заработной плате </w:t>
      </w:r>
      <w:r w:rsidR="00FE0BFA" w:rsidRPr="00FE0BFA">
        <w:rPr>
          <w:rFonts w:ascii="Times New Roman" w:hAnsi="Times New Roman" w:cs="Times New Roman"/>
          <w:sz w:val="28"/>
          <w:szCs w:val="28"/>
        </w:rPr>
        <w:t>в</w:t>
      </w:r>
      <w:r w:rsidR="00FE0BFA">
        <w:rPr>
          <w:rFonts w:ascii="Times New Roman" w:hAnsi="Times New Roman" w:cs="Times New Roman"/>
          <w:sz w:val="28"/>
          <w:szCs w:val="28"/>
        </w:rPr>
        <w:t xml:space="preserve"> трудовых   договорах в соответствии с установленной системой оплаты труда</w:t>
      </w:r>
      <w:r w:rsidRPr="00FE0BFA">
        <w:rPr>
          <w:rFonts w:ascii="Times New Roman" w:hAnsi="Times New Roman" w:cs="Times New Roman"/>
          <w:sz w:val="28"/>
          <w:szCs w:val="28"/>
        </w:rPr>
        <w:t xml:space="preserve">. </w:t>
      </w:r>
    </w:p>
    <w:p w:rsidR="0042199F" w:rsidRPr="00DD02BD" w:rsidRDefault="0042199F" w:rsidP="00DD02BD">
      <w:pPr>
        <w:pStyle w:val="ab"/>
        <w:widowControl/>
        <w:numPr>
          <w:ilvl w:val="0"/>
          <w:numId w:val="5"/>
        </w:numPr>
        <w:rPr>
          <w:rFonts w:ascii="Times New Roman" w:hAnsi="Times New Roman" w:cs="Times New Roman"/>
          <w:sz w:val="28"/>
          <w:szCs w:val="28"/>
        </w:rPr>
      </w:pPr>
      <w:r w:rsidRPr="00DD02BD">
        <w:rPr>
          <w:rFonts w:ascii="Times New Roman" w:hAnsi="Times New Roman" w:cs="Times New Roman"/>
          <w:sz w:val="28"/>
          <w:szCs w:val="28"/>
        </w:rPr>
        <w:t>Настоящее поста</w:t>
      </w:r>
      <w:r w:rsidR="00B42112" w:rsidRPr="00DD02BD">
        <w:rPr>
          <w:rFonts w:ascii="Times New Roman" w:hAnsi="Times New Roman" w:cs="Times New Roman"/>
          <w:sz w:val="28"/>
          <w:szCs w:val="28"/>
        </w:rPr>
        <w:t>новление вступает в силу с 01.06.2022</w:t>
      </w:r>
      <w:r w:rsidRPr="00DD02BD">
        <w:rPr>
          <w:rFonts w:ascii="Times New Roman" w:hAnsi="Times New Roman" w:cs="Times New Roman"/>
          <w:sz w:val="28"/>
          <w:szCs w:val="28"/>
        </w:rPr>
        <w:t xml:space="preserve"> г.</w:t>
      </w:r>
    </w:p>
    <w:p w:rsidR="00DD02BD" w:rsidRDefault="00DD02BD" w:rsidP="00DD02BD">
      <w:pPr>
        <w:pStyle w:val="ab"/>
        <w:widowControl/>
        <w:numPr>
          <w:ilvl w:val="0"/>
          <w:numId w:val="5"/>
        </w:numPr>
        <w:rPr>
          <w:rFonts w:ascii="Times New Roman" w:hAnsi="Times New Roman" w:cs="Times New Roman"/>
          <w:sz w:val="28"/>
          <w:szCs w:val="28"/>
        </w:rPr>
      </w:pPr>
      <w:r>
        <w:rPr>
          <w:rFonts w:ascii="Times New Roman" w:hAnsi="Times New Roman" w:cs="Times New Roman"/>
          <w:sz w:val="28"/>
          <w:szCs w:val="28"/>
        </w:rPr>
        <w:t>Настоящее постановление разместить на официальном интернет- сайте администрации Ключевского района.</w:t>
      </w:r>
    </w:p>
    <w:p w:rsidR="0042199F" w:rsidRPr="00DD02BD" w:rsidRDefault="0042199F" w:rsidP="00DD02BD">
      <w:pPr>
        <w:pStyle w:val="ab"/>
        <w:widowControl/>
        <w:numPr>
          <w:ilvl w:val="0"/>
          <w:numId w:val="5"/>
        </w:numPr>
        <w:rPr>
          <w:rFonts w:ascii="Times New Roman" w:hAnsi="Times New Roman" w:cs="Times New Roman"/>
          <w:sz w:val="28"/>
          <w:szCs w:val="28"/>
        </w:rPr>
      </w:pPr>
      <w:r w:rsidRPr="00DD02BD">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района по социальным вопросам Л.А.</w:t>
      </w:r>
      <w:r w:rsidRPr="00DD02BD">
        <w:rPr>
          <w:rFonts w:ascii="Times New Roman" w:hAnsi="Times New Roman" w:cs="Times New Roman"/>
          <w:color w:val="auto"/>
          <w:sz w:val="28"/>
          <w:szCs w:val="28"/>
        </w:rPr>
        <w:t>Зюзину.</w:t>
      </w:r>
    </w:p>
    <w:p w:rsidR="00B42112" w:rsidRDefault="00B42112" w:rsidP="00ED5F01">
      <w:pPr>
        <w:widowControl/>
        <w:ind w:left="284" w:firstLine="709"/>
        <w:jc w:val="both"/>
        <w:rPr>
          <w:rFonts w:ascii="Times New Roman" w:hAnsi="Times New Roman" w:cs="Times New Roman"/>
          <w:color w:val="auto"/>
          <w:sz w:val="28"/>
          <w:szCs w:val="28"/>
        </w:rPr>
      </w:pPr>
    </w:p>
    <w:p w:rsidR="00750F5D" w:rsidRDefault="00750F5D" w:rsidP="00ED5F01">
      <w:pPr>
        <w:widowControl/>
        <w:ind w:left="284" w:firstLine="709"/>
        <w:jc w:val="both"/>
        <w:rPr>
          <w:rFonts w:ascii="Times New Roman" w:hAnsi="Times New Roman" w:cs="Times New Roman"/>
          <w:color w:val="auto"/>
          <w:sz w:val="28"/>
          <w:szCs w:val="28"/>
        </w:rPr>
      </w:pPr>
    </w:p>
    <w:p w:rsidR="00B42112" w:rsidRPr="00B42112" w:rsidRDefault="00B42112" w:rsidP="00750F5D">
      <w:pPr>
        <w:jc w:val="both"/>
        <w:rPr>
          <w:rFonts w:ascii="Times New Roman" w:hAnsi="Times New Roman" w:cs="Times New Roman"/>
          <w:sz w:val="28"/>
          <w:szCs w:val="28"/>
        </w:rPr>
      </w:pPr>
      <w:r w:rsidRPr="00B42112">
        <w:rPr>
          <w:rFonts w:ascii="Times New Roman" w:hAnsi="Times New Roman" w:cs="Times New Roman"/>
          <w:sz w:val="28"/>
          <w:szCs w:val="28"/>
        </w:rPr>
        <w:t xml:space="preserve">Глава района                                                                         Д.А. </w:t>
      </w:r>
      <w:r w:rsidR="00140700" w:rsidRPr="00140700">
        <w:rPr>
          <w:rFonts w:ascii="Times New Roman" w:hAnsi="Times New Roman" w:cs="Times New Roman"/>
          <w:sz w:val="28"/>
          <w:szCs w:val="28"/>
        </w:rPr>
        <w:t>Леснов</w:t>
      </w:r>
    </w:p>
    <w:p w:rsidR="00B42112" w:rsidRPr="00B42112" w:rsidRDefault="00B42112" w:rsidP="00ED5F01">
      <w:pPr>
        <w:ind w:left="284" w:firstLine="709"/>
        <w:jc w:val="both"/>
        <w:rPr>
          <w:rFonts w:ascii="Times New Roman" w:hAnsi="Times New Roman" w:cs="Times New Roman"/>
          <w:sz w:val="28"/>
          <w:szCs w:val="28"/>
        </w:rPr>
      </w:pPr>
    </w:p>
    <w:p w:rsidR="00B42112" w:rsidRPr="00B42112" w:rsidRDefault="00B42112" w:rsidP="00ED5F01">
      <w:pPr>
        <w:ind w:left="284" w:firstLine="709"/>
        <w:jc w:val="both"/>
        <w:rPr>
          <w:rFonts w:ascii="Times New Roman" w:hAnsi="Times New Roman" w:cs="Times New Roman"/>
          <w:sz w:val="28"/>
          <w:szCs w:val="28"/>
        </w:rPr>
      </w:pPr>
    </w:p>
    <w:p w:rsidR="00B42112" w:rsidRPr="00B42112" w:rsidRDefault="00B42112" w:rsidP="00ED5F01">
      <w:pPr>
        <w:ind w:left="284" w:firstLine="709"/>
        <w:jc w:val="both"/>
        <w:rPr>
          <w:rFonts w:ascii="Times New Roman" w:hAnsi="Times New Roman" w:cs="Times New Roman"/>
          <w:sz w:val="28"/>
          <w:szCs w:val="28"/>
        </w:rPr>
      </w:pPr>
    </w:p>
    <w:p w:rsidR="00B42112" w:rsidRPr="00B42112" w:rsidRDefault="00B42112" w:rsidP="00ED5F01">
      <w:pPr>
        <w:ind w:left="284" w:firstLine="709"/>
        <w:jc w:val="both"/>
        <w:rPr>
          <w:rFonts w:ascii="Times New Roman" w:hAnsi="Times New Roman" w:cs="Times New Roman"/>
          <w:sz w:val="28"/>
          <w:szCs w:val="28"/>
        </w:rPr>
      </w:pPr>
    </w:p>
    <w:p w:rsidR="00B42112" w:rsidRPr="00B42112" w:rsidRDefault="00B42112" w:rsidP="00ED5F01">
      <w:pPr>
        <w:ind w:left="284" w:firstLine="709"/>
        <w:jc w:val="both"/>
        <w:rPr>
          <w:rFonts w:ascii="Times New Roman" w:hAnsi="Times New Roman" w:cs="Times New Roman"/>
          <w:sz w:val="28"/>
          <w:szCs w:val="28"/>
        </w:rPr>
      </w:pPr>
    </w:p>
    <w:p w:rsidR="00B42112" w:rsidRPr="00B42112" w:rsidRDefault="00B42112" w:rsidP="00ED5F01">
      <w:pPr>
        <w:ind w:left="284" w:firstLine="709"/>
        <w:jc w:val="both"/>
        <w:rPr>
          <w:rFonts w:ascii="Times New Roman" w:hAnsi="Times New Roman" w:cs="Times New Roman"/>
          <w:sz w:val="28"/>
          <w:szCs w:val="28"/>
        </w:rPr>
      </w:pPr>
    </w:p>
    <w:p w:rsidR="00B42112" w:rsidRPr="00B42112" w:rsidRDefault="00B42112" w:rsidP="00ED5F01">
      <w:pPr>
        <w:ind w:left="284" w:firstLine="709"/>
        <w:jc w:val="both"/>
        <w:rPr>
          <w:rFonts w:ascii="Times New Roman" w:hAnsi="Times New Roman" w:cs="Times New Roman"/>
          <w:sz w:val="28"/>
          <w:szCs w:val="28"/>
        </w:rPr>
      </w:pPr>
    </w:p>
    <w:p w:rsidR="00B42112" w:rsidRPr="00B42112" w:rsidRDefault="00B42112" w:rsidP="00ED5F01">
      <w:pPr>
        <w:ind w:left="284" w:firstLine="709"/>
        <w:jc w:val="both"/>
        <w:rPr>
          <w:rFonts w:ascii="Times New Roman" w:hAnsi="Times New Roman" w:cs="Times New Roman"/>
          <w:sz w:val="28"/>
          <w:szCs w:val="28"/>
        </w:rPr>
      </w:pPr>
    </w:p>
    <w:p w:rsidR="00B42112" w:rsidRPr="00B42112" w:rsidRDefault="00B42112" w:rsidP="00ED5F01">
      <w:pPr>
        <w:ind w:left="284" w:firstLine="709"/>
        <w:jc w:val="both"/>
        <w:rPr>
          <w:rFonts w:ascii="Times New Roman" w:hAnsi="Times New Roman" w:cs="Times New Roman"/>
          <w:sz w:val="28"/>
          <w:szCs w:val="28"/>
        </w:rPr>
      </w:pPr>
    </w:p>
    <w:p w:rsidR="00B42112" w:rsidRPr="00B42112" w:rsidRDefault="00B42112" w:rsidP="00ED5F01">
      <w:pPr>
        <w:ind w:left="284" w:firstLine="709"/>
        <w:jc w:val="both"/>
        <w:rPr>
          <w:rFonts w:ascii="Times New Roman" w:hAnsi="Times New Roman" w:cs="Times New Roman"/>
          <w:sz w:val="28"/>
          <w:szCs w:val="28"/>
        </w:rPr>
      </w:pPr>
    </w:p>
    <w:p w:rsidR="00B42112" w:rsidRPr="00B42112" w:rsidRDefault="00B42112" w:rsidP="00ED5F01">
      <w:pPr>
        <w:ind w:left="284" w:firstLine="709"/>
        <w:jc w:val="both"/>
        <w:rPr>
          <w:rFonts w:ascii="Times New Roman" w:hAnsi="Times New Roman" w:cs="Times New Roman"/>
          <w:sz w:val="28"/>
          <w:szCs w:val="28"/>
        </w:rPr>
      </w:pPr>
    </w:p>
    <w:p w:rsidR="00B42112" w:rsidRPr="00B42112" w:rsidRDefault="00B42112" w:rsidP="00ED5F01">
      <w:pPr>
        <w:ind w:left="284" w:firstLine="709"/>
        <w:jc w:val="both"/>
        <w:rPr>
          <w:rFonts w:ascii="Times New Roman" w:hAnsi="Times New Roman" w:cs="Times New Roman"/>
          <w:sz w:val="28"/>
          <w:szCs w:val="28"/>
        </w:rPr>
      </w:pPr>
    </w:p>
    <w:p w:rsidR="00B42112" w:rsidRPr="00B42112" w:rsidRDefault="00B42112" w:rsidP="00ED5F01">
      <w:pPr>
        <w:ind w:left="284" w:firstLine="709"/>
        <w:jc w:val="both"/>
        <w:rPr>
          <w:rFonts w:ascii="Times New Roman" w:hAnsi="Times New Roman" w:cs="Times New Roman"/>
          <w:sz w:val="28"/>
          <w:szCs w:val="28"/>
        </w:rPr>
      </w:pPr>
    </w:p>
    <w:p w:rsidR="00B42112" w:rsidRPr="00B42112" w:rsidRDefault="00B42112" w:rsidP="00ED5F01">
      <w:pPr>
        <w:ind w:left="284" w:firstLine="709"/>
        <w:jc w:val="both"/>
        <w:rPr>
          <w:rFonts w:ascii="Times New Roman" w:hAnsi="Times New Roman" w:cs="Times New Roman"/>
          <w:sz w:val="28"/>
          <w:szCs w:val="28"/>
        </w:rPr>
      </w:pPr>
    </w:p>
    <w:p w:rsidR="00B42112" w:rsidRPr="00B42112" w:rsidRDefault="00B42112" w:rsidP="00ED5F01">
      <w:pPr>
        <w:ind w:left="284" w:firstLine="709"/>
        <w:jc w:val="both"/>
        <w:rPr>
          <w:rFonts w:ascii="Times New Roman" w:hAnsi="Times New Roman" w:cs="Times New Roman"/>
          <w:sz w:val="28"/>
          <w:szCs w:val="28"/>
        </w:rPr>
      </w:pPr>
    </w:p>
    <w:p w:rsidR="00B42112" w:rsidRPr="00B42112" w:rsidRDefault="00B42112" w:rsidP="00ED5F01">
      <w:pPr>
        <w:ind w:left="284" w:firstLine="709"/>
        <w:jc w:val="both"/>
        <w:rPr>
          <w:rFonts w:ascii="Times New Roman" w:hAnsi="Times New Roman" w:cs="Times New Roman"/>
          <w:sz w:val="28"/>
          <w:szCs w:val="28"/>
        </w:rPr>
      </w:pPr>
    </w:p>
    <w:p w:rsidR="00B42112" w:rsidRPr="00B42112" w:rsidRDefault="00B42112" w:rsidP="00ED5F01">
      <w:pPr>
        <w:ind w:left="284" w:firstLine="709"/>
        <w:jc w:val="both"/>
        <w:rPr>
          <w:rFonts w:ascii="Times New Roman" w:hAnsi="Times New Roman" w:cs="Times New Roman"/>
          <w:sz w:val="28"/>
          <w:szCs w:val="28"/>
        </w:rPr>
      </w:pPr>
    </w:p>
    <w:p w:rsidR="00B42112" w:rsidRDefault="00B42112" w:rsidP="00ED5F01">
      <w:pPr>
        <w:ind w:left="284" w:firstLine="709"/>
        <w:jc w:val="both"/>
        <w:rPr>
          <w:rFonts w:ascii="Times New Roman" w:hAnsi="Times New Roman" w:cs="Times New Roman"/>
          <w:sz w:val="28"/>
          <w:szCs w:val="28"/>
        </w:rPr>
      </w:pPr>
    </w:p>
    <w:p w:rsidR="00B42112" w:rsidRDefault="00B42112" w:rsidP="00ED5F01">
      <w:pPr>
        <w:ind w:left="284" w:firstLine="709"/>
        <w:jc w:val="both"/>
        <w:rPr>
          <w:rFonts w:ascii="Times New Roman" w:hAnsi="Times New Roman" w:cs="Times New Roman"/>
          <w:sz w:val="28"/>
          <w:szCs w:val="28"/>
        </w:rPr>
      </w:pPr>
    </w:p>
    <w:p w:rsidR="00B42112" w:rsidRDefault="00B42112" w:rsidP="00ED5F01">
      <w:pPr>
        <w:ind w:left="284" w:firstLine="709"/>
        <w:jc w:val="both"/>
        <w:rPr>
          <w:rFonts w:ascii="Times New Roman" w:hAnsi="Times New Roman" w:cs="Times New Roman"/>
          <w:sz w:val="28"/>
          <w:szCs w:val="28"/>
        </w:rPr>
      </w:pPr>
    </w:p>
    <w:p w:rsidR="00B42112" w:rsidRDefault="00B42112" w:rsidP="00ED5F01">
      <w:pPr>
        <w:ind w:left="284" w:firstLine="709"/>
        <w:jc w:val="both"/>
        <w:rPr>
          <w:rFonts w:ascii="Times New Roman" w:hAnsi="Times New Roman" w:cs="Times New Roman"/>
          <w:sz w:val="28"/>
          <w:szCs w:val="28"/>
        </w:rPr>
      </w:pPr>
    </w:p>
    <w:p w:rsidR="00B42112" w:rsidRDefault="00B42112" w:rsidP="00ED5F01">
      <w:pPr>
        <w:ind w:left="284" w:firstLine="709"/>
        <w:jc w:val="both"/>
        <w:rPr>
          <w:rFonts w:ascii="Times New Roman" w:hAnsi="Times New Roman" w:cs="Times New Roman"/>
          <w:sz w:val="28"/>
          <w:szCs w:val="28"/>
        </w:rPr>
      </w:pPr>
    </w:p>
    <w:p w:rsidR="00B42112" w:rsidRDefault="00B42112" w:rsidP="00ED5F01">
      <w:pPr>
        <w:ind w:left="284" w:firstLine="709"/>
        <w:jc w:val="both"/>
        <w:rPr>
          <w:rFonts w:ascii="Times New Roman" w:hAnsi="Times New Roman" w:cs="Times New Roman"/>
          <w:sz w:val="28"/>
          <w:szCs w:val="28"/>
        </w:rPr>
      </w:pPr>
    </w:p>
    <w:p w:rsidR="00750F5D" w:rsidRDefault="00750F5D" w:rsidP="00ED5F01">
      <w:pPr>
        <w:ind w:left="284" w:firstLine="709"/>
        <w:jc w:val="both"/>
        <w:rPr>
          <w:rFonts w:ascii="Times New Roman" w:hAnsi="Times New Roman" w:cs="Times New Roman"/>
          <w:sz w:val="28"/>
          <w:szCs w:val="28"/>
        </w:rPr>
      </w:pPr>
    </w:p>
    <w:p w:rsidR="00750F5D" w:rsidRPr="00B42112" w:rsidRDefault="00750F5D" w:rsidP="00ED5F01">
      <w:pPr>
        <w:ind w:left="284" w:firstLine="709"/>
        <w:jc w:val="both"/>
        <w:rPr>
          <w:rFonts w:ascii="Times New Roman" w:hAnsi="Times New Roman" w:cs="Times New Roman"/>
          <w:sz w:val="28"/>
          <w:szCs w:val="28"/>
        </w:rPr>
      </w:pPr>
    </w:p>
    <w:p w:rsidR="00B42112" w:rsidRPr="00B42112" w:rsidRDefault="00B42112" w:rsidP="00ED5F01">
      <w:pPr>
        <w:ind w:left="284" w:firstLine="709"/>
        <w:jc w:val="both"/>
        <w:rPr>
          <w:rFonts w:ascii="Times New Roman" w:hAnsi="Times New Roman" w:cs="Times New Roman"/>
          <w:sz w:val="28"/>
          <w:szCs w:val="28"/>
        </w:rPr>
      </w:pPr>
    </w:p>
    <w:p w:rsidR="009965AC" w:rsidRDefault="00C63052" w:rsidP="00750F5D">
      <w:pPr>
        <w:jc w:val="both"/>
        <w:rPr>
          <w:rFonts w:ascii="Times New Roman" w:hAnsi="Times New Roman" w:cs="Times New Roman"/>
          <w:sz w:val="22"/>
          <w:szCs w:val="22"/>
        </w:rPr>
      </w:pPr>
      <w:r>
        <w:rPr>
          <w:rFonts w:ascii="Times New Roman" w:hAnsi="Times New Roman" w:cs="Times New Roman"/>
          <w:sz w:val="22"/>
          <w:szCs w:val="22"/>
        </w:rPr>
        <w:t>Платонова</w:t>
      </w:r>
      <w:r w:rsidR="00750F5D">
        <w:rPr>
          <w:rFonts w:ascii="Times New Roman" w:hAnsi="Times New Roman" w:cs="Times New Roman"/>
          <w:sz w:val="22"/>
          <w:szCs w:val="22"/>
        </w:rPr>
        <w:t>Татьяна Николаевна</w:t>
      </w:r>
    </w:p>
    <w:p w:rsidR="00210296" w:rsidRDefault="00210296" w:rsidP="00750F5D">
      <w:pPr>
        <w:jc w:val="both"/>
        <w:rPr>
          <w:rFonts w:ascii="Times New Roman" w:hAnsi="Times New Roman" w:cs="Times New Roman"/>
          <w:sz w:val="22"/>
          <w:szCs w:val="22"/>
        </w:rPr>
      </w:pPr>
    </w:p>
    <w:p w:rsidR="00210296" w:rsidRDefault="00210296" w:rsidP="00750F5D">
      <w:pPr>
        <w:jc w:val="both"/>
        <w:rPr>
          <w:rFonts w:ascii="Times New Roman" w:hAnsi="Times New Roman" w:cs="Times New Roman"/>
          <w:sz w:val="22"/>
          <w:szCs w:val="22"/>
        </w:rPr>
      </w:pPr>
    </w:p>
    <w:p w:rsidR="00210296" w:rsidRDefault="00210296" w:rsidP="00750F5D">
      <w:pPr>
        <w:jc w:val="both"/>
        <w:rPr>
          <w:rFonts w:ascii="Times New Roman" w:hAnsi="Times New Roman" w:cs="Times New Roman"/>
          <w:sz w:val="22"/>
          <w:szCs w:val="22"/>
        </w:rPr>
      </w:pPr>
    </w:p>
    <w:p w:rsidR="00210296" w:rsidRDefault="00210296" w:rsidP="00750F5D">
      <w:pPr>
        <w:jc w:val="both"/>
        <w:rPr>
          <w:rFonts w:ascii="Times New Roman" w:hAnsi="Times New Roman" w:cs="Times New Roman"/>
          <w:sz w:val="22"/>
          <w:szCs w:val="22"/>
        </w:rPr>
      </w:pPr>
    </w:p>
    <w:p w:rsidR="00210296" w:rsidRDefault="00210296" w:rsidP="00750F5D">
      <w:pPr>
        <w:jc w:val="both"/>
        <w:rPr>
          <w:rFonts w:ascii="Times New Roman" w:hAnsi="Times New Roman" w:cs="Times New Roman"/>
          <w:sz w:val="22"/>
          <w:szCs w:val="22"/>
        </w:rPr>
      </w:pPr>
    </w:p>
    <w:p w:rsidR="00210296" w:rsidRDefault="00210296" w:rsidP="00750F5D">
      <w:pPr>
        <w:jc w:val="both"/>
        <w:rPr>
          <w:rFonts w:ascii="Times New Roman" w:hAnsi="Times New Roman" w:cs="Times New Roman"/>
          <w:sz w:val="22"/>
          <w:szCs w:val="22"/>
        </w:rPr>
      </w:pPr>
    </w:p>
    <w:p w:rsidR="00210296" w:rsidRDefault="00210296" w:rsidP="00750F5D">
      <w:pPr>
        <w:jc w:val="both"/>
        <w:rPr>
          <w:rFonts w:ascii="Times New Roman" w:hAnsi="Times New Roman" w:cs="Times New Roman"/>
          <w:sz w:val="22"/>
          <w:szCs w:val="22"/>
        </w:rPr>
      </w:pPr>
    </w:p>
    <w:p w:rsidR="00210296" w:rsidRPr="00A710F6" w:rsidRDefault="00210296" w:rsidP="00210296">
      <w:pPr>
        <w:pStyle w:val="20"/>
        <w:shd w:val="clear" w:color="auto" w:fill="auto"/>
        <w:spacing w:before="0" w:after="0" w:line="240" w:lineRule="auto"/>
        <w:ind w:left="284" w:firstLine="709"/>
        <w:jc w:val="right"/>
        <w:rPr>
          <w:rFonts w:ascii="Times New Roman" w:hAnsi="Times New Roman" w:cs="Times New Roman"/>
          <w:b/>
          <w:sz w:val="28"/>
          <w:szCs w:val="28"/>
        </w:rPr>
      </w:pPr>
      <w:r w:rsidRPr="00A710F6">
        <w:rPr>
          <w:rFonts w:ascii="Times New Roman" w:hAnsi="Times New Roman" w:cs="Times New Roman"/>
          <w:b/>
          <w:sz w:val="28"/>
          <w:szCs w:val="28"/>
        </w:rPr>
        <w:t>УТВЕРЖДЕНО</w:t>
      </w:r>
    </w:p>
    <w:p w:rsidR="00210296" w:rsidRPr="00A710F6" w:rsidRDefault="00210296" w:rsidP="00210296">
      <w:pPr>
        <w:pStyle w:val="20"/>
        <w:shd w:val="clear" w:color="auto" w:fill="auto"/>
        <w:spacing w:before="0" w:after="0" w:line="240" w:lineRule="auto"/>
        <w:ind w:left="284" w:firstLine="709"/>
        <w:jc w:val="right"/>
        <w:rPr>
          <w:rFonts w:ascii="Times New Roman" w:hAnsi="Times New Roman" w:cs="Times New Roman"/>
          <w:sz w:val="28"/>
          <w:szCs w:val="28"/>
        </w:rPr>
      </w:pPr>
      <w:r w:rsidRPr="00A710F6">
        <w:rPr>
          <w:rFonts w:ascii="Times New Roman" w:hAnsi="Times New Roman" w:cs="Times New Roman"/>
          <w:sz w:val="28"/>
          <w:szCs w:val="28"/>
        </w:rPr>
        <w:t>Постановлением</w:t>
      </w:r>
    </w:p>
    <w:p w:rsidR="00210296" w:rsidRPr="00A710F6" w:rsidRDefault="00210296" w:rsidP="00210296">
      <w:pPr>
        <w:pStyle w:val="20"/>
        <w:shd w:val="clear" w:color="auto" w:fill="auto"/>
        <w:spacing w:before="0" w:after="0" w:line="240" w:lineRule="auto"/>
        <w:ind w:left="284" w:firstLine="709"/>
        <w:jc w:val="right"/>
        <w:rPr>
          <w:rFonts w:ascii="Times New Roman" w:hAnsi="Times New Roman" w:cs="Times New Roman"/>
          <w:sz w:val="28"/>
          <w:szCs w:val="28"/>
        </w:rPr>
      </w:pPr>
      <w:r w:rsidRPr="00A710F6">
        <w:rPr>
          <w:rFonts w:ascii="Times New Roman" w:hAnsi="Times New Roman" w:cs="Times New Roman"/>
          <w:sz w:val="28"/>
          <w:szCs w:val="28"/>
        </w:rPr>
        <w:t>Администрации Ключевского района</w:t>
      </w:r>
    </w:p>
    <w:p w:rsidR="00210296" w:rsidRPr="00A710F6" w:rsidRDefault="00210296" w:rsidP="00210296">
      <w:pPr>
        <w:pStyle w:val="20"/>
        <w:shd w:val="clear" w:color="auto" w:fill="auto"/>
        <w:spacing w:before="0"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A710F6">
        <w:rPr>
          <w:rFonts w:ascii="Times New Roman" w:hAnsi="Times New Roman" w:cs="Times New Roman"/>
          <w:sz w:val="28"/>
          <w:szCs w:val="28"/>
        </w:rPr>
        <w:t>от</w:t>
      </w:r>
      <w:r>
        <w:rPr>
          <w:rFonts w:ascii="Times New Roman" w:hAnsi="Times New Roman" w:cs="Times New Roman"/>
          <w:sz w:val="28"/>
          <w:szCs w:val="28"/>
        </w:rPr>
        <w:t xml:space="preserve"> «29» июня 2022 г № 277</w:t>
      </w:r>
    </w:p>
    <w:p w:rsidR="00210296" w:rsidRDefault="00210296" w:rsidP="00210296">
      <w:pPr>
        <w:pStyle w:val="20"/>
        <w:shd w:val="clear" w:color="auto" w:fill="auto"/>
        <w:spacing w:before="0" w:after="0" w:line="240" w:lineRule="auto"/>
        <w:ind w:left="284" w:firstLine="709"/>
        <w:jc w:val="right"/>
        <w:rPr>
          <w:rFonts w:ascii="Times New Roman" w:hAnsi="Times New Roman" w:cs="Times New Roman"/>
          <w:i/>
          <w:sz w:val="28"/>
          <w:szCs w:val="28"/>
        </w:rPr>
      </w:pPr>
    </w:p>
    <w:p w:rsidR="00210296" w:rsidRPr="00A710F6" w:rsidRDefault="00210296" w:rsidP="00210296">
      <w:pPr>
        <w:pStyle w:val="20"/>
        <w:shd w:val="clear" w:color="auto" w:fill="auto"/>
        <w:spacing w:before="0" w:after="0" w:line="240" w:lineRule="auto"/>
        <w:ind w:left="284" w:firstLine="709"/>
        <w:jc w:val="right"/>
        <w:rPr>
          <w:rFonts w:ascii="Times New Roman" w:hAnsi="Times New Roman" w:cs="Times New Roman"/>
          <w:i/>
          <w:sz w:val="28"/>
          <w:szCs w:val="28"/>
        </w:rPr>
      </w:pPr>
    </w:p>
    <w:p w:rsidR="00210296" w:rsidRPr="00BF758D" w:rsidRDefault="00210296" w:rsidP="00210296">
      <w:pPr>
        <w:pStyle w:val="22"/>
        <w:keepNext/>
        <w:keepLines/>
        <w:shd w:val="clear" w:color="auto" w:fill="auto"/>
        <w:spacing w:before="0" w:after="0" w:line="240" w:lineRule="auto"/>
        <w:ind w:left="284" w:firstLine="709"/>
        <w:rPr>
          <w:rFonts w:ascii="Times New Roman" w:hAnsi="Times New Roman" w:cs="Times New Roman"/>
          <w:sz w:val="28"/>
          <w:szCs w:val="28"/>
        </w:rPr>
      </w:pPr>
      <w:r w:rsidRPr="00BF758D">
        <w:rPr>
          <w:rFonts w:ascii="Times New Roman" w:hAnsi="Times New Roman" w:cs="Times New Roman"/>
          <w:sz w:val="28"/>
          <w:szCs w:val="28"/>
        </w:rPr>
        <w:t>ПРИМЕРНОЕ ПОЛОЖЕНИЕ</w:t>
      </w:r>
    </w:p>
    <w:p w:rsidR="00210296" w:rsidRDefault="00210296" w:rsidP="00210296">
      <w:pPr>
        <w:pStyle w:val="22"/>
        <w:keepNext/>
        <w:keepLines/>
        <w:shd w:val="clear" w:color="auto" w:fill="auto"/>
        <w:spacing w:before="0" w:after="0" w:line="240" w:lineRule="auto"/>
        <w:ind w:left="284" w:firstLine="709"/>
        <w:rPr>
          <w:rFonts w:ascii="Times New Roman" w:eastAsia="Times New Roman" w:hAnsi="Times New Roman" w:cs="Times New Roman"/>
          <w:color w:val="auto"/>
          <w:sz w:val="28"/>
          <w:szCs w:val="28"/>
          <w:lang w:bidi="ar-SA"/>
        </w:rPr>
      </w:pPr>
      <w:r w:rsidRPr="00A710F6">
        <w:rPr>
          <w:rFonts w:ascii="Times New Roman" w:eastAsia="Times New Roman" w:hAnsi="Times New Roman" w:cs="Times New Roman"/>
          <w:color w:val="auto"/>
          <w:sz w:val="28"/>
          <w:szCs w:val="28"/>
          <w:lang w:bidi="ar-SA"/>
        </w:rPr>
        <w:t>об оплате труда работников муниципальных бюджетных образовательных учреждений</w:t>
      </w:r>
      <w:r>
        <w:rPr>
          <w:rFonts w:ascii="Times New Roman" w:eastAsia="Times New Roman" w:hAnsi="Times New Roman" w:cs="Times New Roman"/>
          <w:color w:val="auto"/>
          <w:sz w:val="28"/>
          <w:szCs w:val="28"/>
          <w:lang w:bidi="ar-SA"/>
        </w:rPr>
        <w:t xml:space="preserve"> Ключевского района</w:t>
      </w:r>
    </w:p>
    <w:p w:rsidR="00210296" w:rsidRPr="00A710F6" w:rsidRDefault="00210296" w:rsidP="00210296">
      <w:pPr>
        <w:pStyle w:val="22"/>
        <w:keepNext/>
        <w:keepLines/>
        <w:shd w:val="clear" w:color="auto" w:fill="auto"/>
        <w:spacing w:before="0" w:after="0" w:line="240" w:lineRule="auto"/>
        <w:ind w:left="284" w:firstLine="709"/>
        <w:rPr>
          <w:rFonts w:ascii="Times New Roman" w:eastAsia="Times New Roman" w:hAnsi="Times New Roman" w:cs="Times New Roman"/>
          <w:color w:val="auto"/>
          <w:sz w:val="28"/>
          <w:szCs w:val="28"/>
          <w:lang w:bidi="ar-SA"/>
        </w:rPr>
      </w:pPr>
    </w:p>
    <w:p w:rsidR="00210296" w:rsidRDefault="00210296" w:rsidP="00210296">
      <w:pPr>
        <w:pStyle w:val="22"/>
        <w:keepNext/>
        <w:keepLines/>
        <w:numPr>
          <w:ilvl w:val="0"/>
          <w:numId w:val="1"/>
        </w:numPr>
        <w:shd w:val="clear" w:color="auto" w:fill="auto"/>
        <w:spacing w:before="0" w:after="0" w:line="240" w:lineRule="auto"/>
        <w:ind w:left="284" w:firstLine="709"/>
        <w:rPr>
          <w:rFonts w:ascii="Times New Roman" w:hAnsi="Times New Roman" w:cs="Times New Roman"/>
          <w:sz w:val="28"/>
          <w:szCs w:val="28"/>
        </w:rPr>
      </w:pPr>
      <w:bookmarkStart w:id="2" w:name="bookmark2"/>
      <w:r w:rsidRPr="00A710F6">
        <w:rPr>
          <w:rFonts w:ascii="Times New Roman" w:hAnsi="Times New Roman" w:cs="Times New Roman"/>
          <w:sz w:val="28"/>
          <w:szCs w:val="28"/>
        </w:rPr>
        <w:t>Общие положения</w:t>
      </w:r>
      <w:bookmarkEnd w:id="2"/>
    </w:p>
    <w:p w:rsidR="00210296" w:rsidRPr="00A710F6" w:rsidRDefault="00210296" w:rsidP="00210296">
      <w:pPr>
        <w:pStyle w:val="22"/>
        <w:keepNext/>
        <w:keepLines/>
        <w:shd w:val="clear" w:color="auto" w:fill="auto"/>
        <w:spacing w:before="0" w:after="0" w:line="240" w:lineRule="auto"/>
        <w:jc w:val="left"/>
        <w:rPr>
          <w:rFonts w:ascii="Times New Roman" w:hAnsi="Times New Roman" w:cs="Times New Roman"/>
          <w:sz w:val="28"/>
          <w:szCs w:val="28"/>
        </w:rPr>
      </w:pPr>
    </w:p>
    <w:p w:rsidR="00210296" w:rsidRPr="00A4106F" w:rsidRDefault="00210296" w:rsidP="00210296">
      <w:pPr>
        <w:pStyle w:val="22"/>
        <w:keepNext/>
        <w:keepLines/>
        <w:numPr>
          <w:ilvl w:val="1"/>
          <w:numId w:val="1"/>
        </w:numPr>
        <w:shd w:val="clear" w:color="auto" w:fill="auto"/>
        <w:spacing w:before="0" w:after="0" w:line="240" w:lineRule="auto"/>
        <w:jc w:val="both"/>
        <w:rPr>
          <w:rFonts w:ascii="Times New Roman" w:hAnsi="Times New Roman" w:cs="Times New Roman"/>
          <w:b w:val="0"/>
          <w:sz w:val="28"/>
          <w:szCs w:val="28"/>
        </w:rPr>
      </w:pPr>
      <w:r w:rsidRPr="00A4106F">
        <w:rPr>
          <w:rFonts w:ascii="Times New Roman" w:hAnsi="Times New Roman" w:cs="Times New Roman"/>
          <w:b w:val="0"/>
          <w:sz w:val="28"/>
          <w:szCs w:val="28"/>
        </w:rPr>
        <w:t>Настоящее Примерное положение</w:t>
      </w:r>
      <w:r w:rsidRPr="00A4106F">
        <w:rPr>
          <w:rFonts w:ascii="Times New Roman" w:eastAsia="Times New Roman" w:hAnsi="Times New Roman" w:cs="Times New Roman"/>
          <w:b w:val="0"/>
          <w:color w:val="auto"/>
          <w:sz w:val="28"/>
          <w:szCs w:val="28"/>
          <w:lang w:bidi="ar-SA"/>
        </w:rPr>
        <w:t xml:space="preserve">об оплате труда работников муниципальных бюджетныхобразовательных учреждений (далее по тексту </w:t>
      </w:r>
      <w:r>
        <w:rPr>
          <w:rFonts w:ascii="Times New Roman" w:eastAsia="Times New Roman" w:hAnsi="Times New Roman" w:cs="Times New Roman"/>
          <w:b w:val="0"/>
          <w:color w:val="auto"/>
          <w:sz w:val="28"/>
          <w:szCs w:val="28"/>
          <w:lang w:bidi="ar-SA"/>
        </w:rPr>
        <w:t>–образовательных учреждений)</w:t>
      </w:r>
      <w:r w:rsidRPr="00A4106F">
        <w:rPr>
          <w:rFonts w:ascii="Times New Roman" w:eastAsia="Times New Roman" w:hAnsi="Times New Roman" w:cs="Times New Roman"/>
          <w:b w:val="0"/>
          <w:color w:val="auto"/>
          <w:sz w:val="28"/>
          <w:szCs w:val="28"/>
          <w:lang w:bidi="ar-SA"/>
        </w:rPr>
        <w:t>, подведомственных Комитету по образованию администрации Ключевского района Алтайского края</w:t>
      </w:r>
      <w:r w:rsidRPr="00A4106F">
        <w:rPr>
          <w:rFonts w:ascii="Times New Roman" w:hAnsi="Times New Roman" w:cs="Times New Roman"/>
          <w:b w:val="0"/>
          <w:sz w:val="28"/>
          <w:szCs w:val="28"/>
        </w:rPr>
        <w:t>(далее по тексту — Примерное положение) разработано в соответствии с:</w:t>
      </w:r>
    </w:p>
    <w:p w:rsidR="00210296" w:rsidRPr="00750F5D" w:rsidRDefault="00210296" w:rsidP="00210296">
      <w:pPr>
        <w:pStyle w:val="1"/>
        <w:numPr>
          <w:ilvl w:val="0"/>
          <w:numId w:val="3"/>
        </w:numPr>
        <w:shd w:val="clear" w:color="auto" w:fill="FFFFFF"/>
        <w:spacing w:before="0" w:beforeAutospacing="0" w:after="0" w:afterAutospacing="0"/>
        <w:ind w:left="0" w:firstLine="0"/>
        <w:jc w:val="both"/>
        <w:rPr>
          <w:color w:val="333333"/>
          <w:sz w:val="28"/>
          <w:szCs w:val="28"/>
        </w:rPr>
      </w:pPr>
      <w:r w:rsidRPr="00750F5D">
        <w:rPr>
          <w:b w:val="0"/>
          <w:sz w:val="28"/>
          <w:szCs w:val="28"/>
        </w:rPr>
        <w:t>Трудовым кодексом Российской Федерации;</w:t>
      </w:r>
    </w:p>
    <w:p w:rsidR="00210296" w:rsidRPr="00750F5D" w:rsidRDefault="00210296" w:rsidP="00210296">
      <w:pPr>
        <w:pStyle w:val="20"/>
        <w:numPr>
          <w:ilvl w:val="0"/>
          <w:numId w:val="3"/>
        </w:numPr>
        <w:shd w:val="clear" w:color="auto" w:fill="auto"/>
        <w:tabs>
          <w:tab w:val="left" w:pos="290"/>
        </w:tabs>
        <w:spacing w:before="0" w:after="0" w:line="240" w:lineRule="auto"/>
        <w:ind w:left="0" w:firstLine="0"/>
        <w:jc w:val="both"/>
        <w:rPr>
          <w:rFonts w:ascii="Times New Roman" w:hAnsi="Times New Roman" w:cs="Times New Roman"/>
          <w:sz w:val="28"/>
          <w:szCs w:val="28"/>
        </w:rPr>
      </w:pPr>
      <w:r w:rsidRPr="00750F5D">
        <w:rPr>
          <w:rFonts w:ascii="Times New Roman" w:hAnsi="Times New Roman" w:cs="Times New Roman"/>
          <w:sz w:val="28"/>
          <w:szCs w:val="28"/>
        </w:rPr>
        <w:t>Федеральным законом «Об образовании в Российской Федерации» от 29 декабря 2012 г. № 273 - ФЗ;</w:t>
      </w:r>
    </w:p>
    <w:p w:rsidR="00210296" w:rsidRPr="00750F5D" w:rsidRDefault="00210296" w:rsidP="00210296">
      <w:pPr>
        <w:pStyle w:val="20"/>
        <w:numPr>
          <w:ilvl w:val="0"/>
          <w:numId w:val="3"/>
        </w:numPr>
        <w:shd w:val="clear" w:color="auto" w:fill="auto"/>
        <w:tabs>
          <w:tab w:val="left" w:pos="290"/>
        </w:tabs>
        <w:spacing w:before="0" w:after="0" w:line="240" w:lineRule="auto"/>
        <w:ind w:left="0" w:firstLine="0"/>
        <w:jc w:val="both"/>
        <w:rPr>
          <w:rFonts w:ascii="Times New Roman" w:hAnsi="Times New Roman" w:cs="Times New Roman"/>
          <w:sz w:val="28"/>
          <w:szCs w:val="28"/>
        </w:rPr>
      </w:pPr>
      <w:r w:rsidRPr="00750F5D">
        <w:rPr>
          <w:rFonts w:ascii="Times New Roman" w:hAnsi="Times New Roman" w:cs="Times New Roman"/>
          <w:sz w:val="28"/>
          <w:szCs w:val="28"/>
        </w:rPr>
        <w:t xml:space="preserve">Указом Президента Российской Федерации от 7 мая 2012 г. № 597 «О мероприятиях по реализации государственной социальной политики»; </w:t>
      </w:r>
      <w:r w:rsidRPr="00750F5D">
        <w:rPr>
          <w:rFonts w:ascii="Times New Roman" w:hAnsi="Times New Roman" w:cs="Times New Roman"/>
          <w:sz w:val="28"/>
          <w:szCs w:val="28"/>
        </w:rPr>
        <w:tab/>
      </w:r>
    </w:p>
    <w:p w:rsidR="00210296" w:rsidRPr="00750F5D" w:rsidRDefault="00210296" w:rsidP="00210296">
      <w:pPr>
        <w:pStyle w:val="20"/>
        <w:numPr>
          <w:ilvl w:val="0"/>
          <w:numId w:val="3"/>
        </w:numPr>
        <w:shd w:val="clear" w:color="auto" w:fill="auto"/>
        <w:tabs>
          <w:tab w:val="left" w:pos="290"/>
        </w:tabs>
        <w:spacing w:before="0" w:after="0" w:line="240" w:lineRule="auto"/>
        <w:ind w:left="0" w:firstLine="0"/>
        <w:jc w:val="both"/>
        <w:rPr>
          <w:rFonts w:ascii="Times New Roman" w:hAnsi="Times New Roman" w:cs="Times New Roman"/>
          <w:sz w:val="28"/>
          <w:szCs w:val="28"/>
        </w:rPr>
      </w:pPr>
      <w:r w:rsidRPr="00750F5D">
        <w:rPr>
          <w:rFonts w:ascii="Times New Roman" w:hAnsi="Times New Roman" w:cs="Times New Roman"/>
          <w:sz w:val="28"/>
          <w:szCs w:val="28"/>
        </w:rPr>
        <w:t>Указом Президента Российской Федерации от 1 июня 2012 г. № 761 «"О национальной стратегии действий в интересах детей на 2012 - 2017 годы»;</w:t>
      </w:r>
    </w:p>
    <w:p w:rsidR="00210296" w:rsidRPr="00750F5D" w:rsidRDefault="00210296" w:rsidP="00210296">
      <w:pPr>
        <w:pStyle w:val="20"/>
        <w:numPr>
          <w:ilvl w:val="0"/>
          <w:numId w:val="3"/>
        </w:numPr>
        <w:shd w:val="clear" w:color="auto" w:fill="auto"/>
        <w:tabs>
          <w:tab w:val="left" w:pos="290"/>
        </w:tabs>
        <w:spacing w:before="0" w:after="0" w:line="240" w:lineRule="auto"/>
        <w:ind w:left="0" w:firstLine="0"/>
        <w:jc w:val="both"/>
        <w:rPr>
          <w:rFonts w:ascii="Times New Roman" w:hAnsi="Times New Roman" w:cs="Times New Roman"/>
          <w:sz w:val="28"/>
          <w:szCs w:val="28"/>
        </w:rPr>
      </w:pPr>
      <w:r w:rsidRPr="00750F5D">
        <w:rPr>
          <w:rFonts w:ascii="Times New Roman" w:hAnsi="Times New Roman" w:cs="Times New Roman"/>
          <w:sz w:val="28"/>
          <w:szCs w:val="28"/>
        </w:rPr>
        <w:t>Указом Президента Российской Федерации от 28 декабря 2012 г. № «О некоторых мерах по реализации государственной политики в сфере защиты детей-сирот и детей, оставшихся без попечения родителей»;</w:t>
      </w:r>
    </w:p>
    <w:p w:rsidR="00210296" w:rsidRPr="00750F5D" w:rsidRDefault="00210296" w:rsidP="00210296">
      <w:pPr>
        <w:pStyle w:val="20"/>
        <w:numPr>
          <w:ilvl w:val="0"/>
          <w:numId w:val="3"/>
        </w:numPr>
        <w:shd w:val="clear" w:color="auto" w:fill="auto"/>
        <w:tabs>
          <w:tab w:val="left" w:pos="290"/>
        </w:tabs>
        <w:spacing w:before="0" w:after="0" w:line="240" w:lineRule="auto"/>
        <w:ind w:left="0" w:firstLine="0"/>
        <w:jc w:val="both"/>
        <w:rPr>
          <w:rFonts w:ascii="Times New Roman" w:hAnsi="Times New Roman" w:cs="Times New Roman"/>
          <w:sz w:val="28"/>
          <w:szCs w:val="28"/>
        </w:rPr>
      </w:pPr>
      <w:r w:rsidRPr="00750F5D">
        <w:rPr>
          <w:rFonts w:ascii="Times New Roman" w:hAnsi="Times New Roman" w:cs="Times New Roman"/>
          <w:sz w:val="28"/>
          <w:szCs w:val="28"/>
        </w:rPr>
        <w:t xml:space="preserve">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w:t>
      </w:r>
      <w:r w:rsidRPr="00750F5D">
        <w:rPr>
          <w:rFonts w:ascii="Times New Roman" w:hAnsi="Times New Roman" w:cs="Times New Roman"/>
          <w:sz w:val="28"/>
          <w:szCs w:val="28"/>
          <w:lang w:val="en-US" w:eastAsia="en-US" w:bidi="en-US"/>
        </w:rPr>
        <w:t>N</w:t>
      </w:r>
      <w:r w:rsidRPr="00750F5D">
        <w:rPr>
          <w:rFonts w:ascii="Times New Roman" w:hAnsi="Times New Roman" w:cs="Times New Roman"/>
          <w:sz w:val="28"/>
          <w:szCs w:val="28"/>
        </w:rPr>
        <w:t>2190-р;</w:t>
      </w:r>
    </w:p>
    <w:p w:rsidR="00210296" w:rsidRPr="00750F5D" w:rsidRDefault="00210296" w:rsidP="00210296">
      <w:pPr>
        <w:pStyle w:val="20"/>
        <w:numPr>
          <w:ilvl w:val="0"/>
          <w:numId w:val="3"/>
        </w:numPr>
        <w:shd w:val="clear" w:color="auto" w:fill="auto"/>
        <w:tabs>
          <w:tab w:val="left" w:pos="290"/>
        </w:tabs>
        <w:spacing w:before="0" w:after="0" w:line="240" w:lineRule="auto"/>
        <w:ind w:left="0" w:firstLine="0"/>
        <w:jc w:val="both"/>
        <w:rPr>
          <w:rFonts w:ascii="Times New Roman" w:hAnsi="Times New Roman" w:cs="Times New Roman"/>
          <w:sz w:val="28"/>
          <w:szCs w:val="28"/>
        </w:rPr>
      </w:pPr>
      <w:r w:rsidRPr="00750F5D">
        <w:rPr>
          <w:rFonts w:ascii="Times New Roman" w:hAnsi="Times New Roman" w:cs="Times New Roman"/>
          <w:sz w:val="28"/>
          <w:szCs w:val="28"/>
        </w:rPr>
        <w:t>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210296" w:rsidRPr="00750F5D" w:rsidRDefault="00210296" w:rsidP="00210296">
      <w:pPr>
        <w:pStyle w:val="20"/>
        <w:numPr>
          <w:ilvl w:val="0"/>
          <w:numId w:val="3"/>
        </w:numPr>
        <w:shd w:val="clear" w:color="auto" w:fill="auto"/>
        <w:tabs>
          <w:tab w:val="left" w:pos="290"/>
        </w:tabs>
        <w:spacing w:before="0" w:after="0" w:line="240" w:lineRule="auto"/>
        <w:ind w:left="0" w:firstLine="0"/>
        <w:jc w:val="both"/>
        <w:rPr>
          <w:rFonts w:ascii="Times New Roman" w:hAnsi="Times New Roman" w:cs="Times New Roman"/>
          <w:sz w:val="28"/>
          <w:szCs w:val="28"/>
        </w:rPr>
      </w:pPr>
      <w:r w:rsidRPr="00750F5D">
        <w:rPr>
          <w:rFonts w:ascii="Times New Roman" w:hAnsi="Times New Roman" w:cs="Times New Roman"/>
          <w:sz w:val="28"/>
          <w:szCs w:val="28"/>
        </w:rPr>
        <w:t>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210296" w:rsidRPr="00750F5D" w:rsidRDefault="00210296" w:rsidP="00210296">
      <w:pPr>
        <w:pStyle w:val="20"/>
        <w:numPr>
          <w:ilvl w:val="0"/>
          <w:numId w:val="3"/>
        </w:numPr>
        <w:shd w:val="clear" w:color="auto" w:fill="auto"/>
        <w:tabs>
          <w:tab w:val="left" w:pos="290"/>
        </w:tabs>
        <w:spacing w:before="0" w:after="0" w:line="240" w:lineRule="auto"/>
        <w:ind w:left="0" w:firstLine="0"/>
        <w:jc w:val="both"/>
        <w:rPr>
          <w:rFonts w:ascii="Times New Roman" w:hAnsi="Times New Roman" w:cs="Times New Roman"/>
          <w:sz w:val="28"/>
          <w:szCs w:val="28"/>
        </w:rPr>
      </w:pPr>
      <w:r w:rsidRPr="00750F5D">
        <w:rPr>
          <w:rFonts w:ascii="Times New Roman" w:hAnsi="Times New Roman" w:cs="Times New Roman"/>
          <w:sz w:val="28"/>
          <w:szCs w:val="28"/>
        </w:rPr>
        <w:t>Приказом УТЗН по Алтайскому краю от 24.03.2022 № 45/ПР/35;</w:t>
      </w:r>
    </w:p>
    <w:p w:rsidR="00210296" w:rsidRPr="00F0487E" w:rsidRDefault="00210296" w:rsidP="00210296">
      <w:pPr>
        <w:pStyle w:val="20"/>
        <w:numPr>
          <w:ilvl w:val="0"/>
          <w:numId w:val="3"/>
        </w:numPr>
        <w:shd w:val="clear" w:color="auto" w:fill="auto"/>
        <w:tabs>
          <w:tab w:val="left" w:pos="290"/>
        </w:tabs>
        <w:spacing w:before="0" w:after="0" w:line="240" w:lineRule="auto"/>
        <w:ind w:left="0" w:firstLine="0"/>
        <w:jc w:val="both"/>
        <w:rPr>
          <w:rFonts w:ascii="Times New Roman" w:hAnsi="Times New Roman" w:cs="Times New Roman"/>
          <w:sz w:val="28"/>
          <w:szCs w:val="28"/>
        </w:rPr>
      </w:pPr>
      <w:r w:rsidRPr="00750F5D">
        <w:rPr>
          <w:rFonts w:ascii="Times New Roman" w:hAnsi="Times New Roman" w:cs="Times New Roman"/>
          <w:sz w:val="28"/>
          <w:szCs w:val="28"/>
        </w:rPr>
        <w:t>Приказом МинобрнаукиРоссии от</w:t>
      </w:r>
      <w:r>
        <w:rPr>
          <w:rFonts w:ascii="Times New Roman" w:hAnsi="Times New Roman" w:cs="Times New Roman"/>
          <w:sz w:val="28"/>
          <w:szCs w:val="28"/>
        </w:rPr>
        <w:t xml:space="preserve"> 22.12.2014 № 1601 </w:t>
      </w:r>
      <w:r w:rsidRPr="00750F5D">
        <w:rPr>
          <w:rFonts w:ascii="Times New Roman" w:hAnsi="Times New Roman" w:cs="Times New Roman"/>
          <w:sz w:val="28"/>
          <w:szCs w:val="28"/>
        </w:rPr>
        <w:t xml:space="preserve">«О </w:t>
      </w:r>
      <w:r w:rsidRPr="00F0487E">
        <w:rPr>
          <w:rFonts w:ascii="Times New Roman" w:hAnsi="Times New Roman" w:cs="Times New Roman"/>
          <w:sz w:val="28"/>
          <w:szCs w:val="28"/>
        </w:rPr>
        <w:lastRenderedPageBreak/>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Минюстом России 25.02.2015, регистрационный № 36204) (далее – «приказ Минобрнауки России № 1601»);</w:t>
      </w:r>
    </w:p>
    <w:p w:rsidR="00210296" w:rsidRPr="00750F5D" w:rsidRDefault="00210296" w:rsidP="00210296">
      <w:pPr>
        <w:pStyle w:val="20"/>
        <w:numPr>
          <w:ilvl w:val="0"/>
          <w:numId w:val="3"/>
        </w:numPr>
        <w:shd w:val="clear" w:color="auto" w:fill="auto"/>
        <w:spacing w:before="0" w:after="0" w:line="240" w:lineRule="auto"/>
        <w:ind w:left="0" w:firstLine="0"/>
        <w:jc w:val="both"/>
        <w:rPr>
          <w:rFonts w:ascii="Times New Roman" w:hAnsi="Times New Roman" w:cs="Times New Roman"/>
          <w:sz w:val="28"/>
          <w:szCs w:val="28"/>
        </w:rPr>
      </w:pPr>
      <w:r w:rsidRPr="00750F5D">
        <w:rPr>
          <w:rFonts w:ascii="Times New Roman" w:hAnsi="Times New Roman" w:cs="Times New Roman"/>
          <w:sz w:val="28"/>
          <w:szCs w:val="28"/>
        </w:rPr>
        <w:t>Приказом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Минюстом России                    01.06.2016, регистрационный № 42388) (далее – «приказ Минобрнауки России № 536»);</w:t>
      </w:r>
    </w:p>
    <w:p w:rsidR="00210296" w:rsidRPr="00750F5D" w:rsidRDefault="00210296" w:rsidP="00210296">
      <w:pPr>
        <w:pStyle w:val="20"/>
        <w:numPr>
          <w:ilvl w:val="0"/>
          <w:numId w:val="3"/>
        </w:numPr>
        <w:spacing w:before="0" w:after="0" w:line="240" w:lineRule="auto"/>
        <w:ind w:left="0" w:firstLine="0"/>
        <w:jc w:val="both"/>
        <w:rPr>
          <w:rFonts w:ascii="Times New Roman" w:hAnsi="Times New Roman" w:cs="Times New Roman"/>
          <w:sz w:val="28"/>
          <w:szCs w:val="28"/>
        </w:rPr>
      </w:pPr>
      <w:r w:rsidRPr="00750F5D">
        <w:rPr>
          <w:rFonts w:ascii="Times New Roman" w:hAnsi="Times New Roman" w:cs="Times New Roman"/>
          <w:sz w:val="28"/>
          <w:szCs w:val="28"/>
        </w:rPr>
        <w:t>постановлением Правительства Алтайского края от 24.01.2014</w:t>
      </w:r>
      <w:r>
        <w:rPr>
          <w:rFonts w:ascii="Times New Roman" w:hAnsi="Times New Roman" w:cs="Times New Roman"/>
          <w:sz w:val="28"/>
          <w:szCs w:val="28"/>
        </w:rPr>
        <w:t xml:space="preserve"> г.</w:t>
      </w:r>
      <w:r w:rsidRPr="00750F5D">
        <w:rPr>
          <w:rFonts w:ascii="Times New Roman" w:hAnsi="Times New Roman" w:cs="Times New Roman"/>
          <w:sz w:val="28"/>
          <w:szCs w:val="28"/>
        </w:rPr>
        <w:t xml:space="preserve"> № 22 «Об утверждении методики расчета нормативов бюджетного финансирования реализации образовательных программ и субвенций                           из краевого бюджета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w:t>
      </w:r>
      <w:r>
        <w:rPr>
          <w:rFonts w:ascii="Times New Roman" w:hAnsi="Times New Roman" w:cs="Times New Roman"/>
          <w:sz w:val="28"/>
          <w:szCs w:val="28"/>
        </w:rPr>
        <w:t xml:space="preserve"> организациях Алтайского края» ;</w:t>
      </w:r>
    </w:p>
    <w:p w:rsidR="00210296" w:rsidRPr="00750F5D" w:rsidRDefault="00210296" w:rsidP="00210296">
      <w:pPr>
        <w:pStyle w:val="20"/>
        <w:numPr>
          <w:ilvl w:val="0"/>
          <w:numId w:val="3"/>
        </w:numPr>
        <w:spacing w:before="0" w:after="0" w:line="240" w:lineRule="auto"/>
        <w:ind w:left="0" w:firstLine="0"/>
        <w:jc w:val="both"/>
        <w:rPr>
          <w:rFonts w:ascii="Times New Roman" w:hAnsi="Times New Roman" w:cs="Times New Roman"/>
          <w:sz w:val="28"/>
          <w:szCs w:val="28"/>
        </w:rPr>
      </w:pPr>
      <w:r w:rsidRPr="00750F5D">
        <w:rPr>
          <w:rFonts w:ascii="Times New Roman" w:hAnsi="Times New Roman" w:cs="Times New Roman"/>
          <w:sz w:val="28"/>
          <w:szCs w:val="28"/>
        </w:rPr>
        <w:t>постановлением Правительства Алтайского края от 23.10.2017</w:t>
      </w:r>
      <w:r>
        <w:rPr>
          <w:rFonts w:ascii="Times New Roman" w:hAnsi="Times New Roman" w:cs="Times New Roman"/>
          <w:sz w:val="28"/>
          <w:szCs w:val="28"/>
        </w:rPr>
        <w:t xml:space="preserve"> г. </w:t>
      </w:r>
      <w:r w:rsidRPr="00750F5D">
        <w:rPr>
          <w:rFonts w:ascii="Times New Roman" w:hAnsi="Times New Roman" w:cs="Times New Roman"/>
          <w:sz w:val="28"/>
          <w:szCs w:val="28"/>
        </w:rPr>
        <w:t xml:space="preserve"> № 375 «О применении систем оплаты труда работников краевых государственных учреждений всех типов (автономных, бюджетных, казенных), а также работников учреждений (организаций), финансируемых за счет средств краевого бюджета» (в ред. постановления Правительства Алтайского края 24.03.2022 № 95);</w:t>
      </w:r>
    </w:p>
    <w:p w:rsidR="00210296" w:rsidRPr="00474174" w:rsidRDefault="00210296" w:rsidP="00210296">
      <w:pPr>
        <w:pStyle w:val="ab"/>
        <w:numPr>
          <w:ilvl w:val="0"/>
          <w:numId w:val="3"/>
        </w:numPr>
        <w:ind w:left="0" w:firstLine="0"/>
        <w:jc w:val="both"/>
        <w:rPr>
          <w:rFonts w:ascii="Times New Roman" w:eastAsia="Arial" w:hAnsi="Times New Roman" w:cs="Times New Roman"/>
          <w:sz w:val="28"/>
          <w:szCs w:val="28"/>
        </w:rPr>
      </w:pPr>
      <w:r w:rsidRPr="00474174">
        <w:rPr>
          <w:rFonts w:ascii="Times New Roman" w:eastAsia="Arial" w:hAnsi="Times New Roman" w:cs="Times New Roman"/>
          <w:sz w:val="28"/>
          <w:szCs w:val="28"/>
        </w:rPr>
        <w:t xml:space="preserve">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r>
        <w:rPr>
          <w:rFonts w:ascii="Times New Roman" w:eastAsia="Arial" w:hAnsi="Times New Roman" w:cs="Times New Roman"/>
          <w:sz w:val="28"/>
          <w:szCs w:val="28"/>
        </w:rPr>
        <w:t>постановлением</w:t>
      </w:r>
      <w:r w:rsidRPr="00474174">
        <w:rPr>
          <w:rFonts w:ascii="Times New Roman" w:hAnsi="Times New Roman" w:cs="Times New Roman"/>
          <w:sz w:val="28"/>
          <w:szCs w:val="28"/>
        </w:rPr>
        <w:t xml:space="preserve"> Правительства РФ от 21.02.2022 № 225</w:t>
      </w:r>
      <w:r>
        <w:rPr>
          <w:rFonts w:ascii="Times New Roman" w:hAnsi="Times New Roman" w:cs="Times New Roman"/>
          <w:sz w:val="28"/>
          <w:szCs w:val="28"/>
        </w:rPr>
        <w:t>;</w:t>
      </w:r>
    </w:p>
    <w:p w:rsidR="00210296" w:rsidRPr="00750F5D" w:rsidRDefault="00210296" w:rsidP="00210296">
      <w:pPr>
        <w:pStyle w:val="20"/>
        <w:numPr>
          <w:ilvl w:val="0"/>
          <w:numId w:val="3"/>
        </w:numPr>
        <w:spacing w:before="0" w:after="0" w:line="240" w:lineRule="auto"/>
        <w:ind w:left="0" w:firstLine="0"/>
        <w:jc w:val="both"/>
        <w:rPr>
          <w:rFonts w:ascii="Times New Roman" w:hAnsi="Times New Roman" w:cs="Times New Roman"/>
          <w:sz w:val="28"/>
          <w:szCs w:val="28"/>
        </w:rPr>
      </w:pPr>
      <w:r w:rsidRPr="00474174">
        <w:rPr>
          <w:rFonts w:ascii="Times New Roman" w:hAnsi="Times New Roman" w:cs="Times New Roman"/>
          <w:sz w:val="28"/>
          <w:szCs w:val="28"/>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2022 год и последующий период, утвержденными решением Российской трехсторонней комиссии по регулированию социально-трудовых отношений от 23.12.2021 г № 11;</w:t>
      </w:r>
    </w:p>
    <w:p w:rsidR="00210296" w:rsidRPr="00750F5D" w:rsidRDefault="00210296" w:rsidP="00210296">
      <w:pPr>
        <w:pStyle w:val="20"/>
        <w:numPr>
          <w:ilvl w:val="0"/>
          <w:numId w:val="3"/>
        </w:numPr>
        <w:shd w:val="clear" w:color="auto" w:fill="auto"/>
        <w:spacing w:before="0" w:after="0" w:line="240" w:lineRule="auto"/>
        <w:ind w:left="0" w:firstLine="0"/>
        <w:jc w:val="both"/>
        <w:rPr>
          <w:rFonts w:ascii="Times New Roman" w:hAnsi="Times New Roman" w:cs="Times New Roman"/>
          <w:sz w:val="28"/>
          <w:szCs w:val="28"/>
        </w:rPr>
      </w:pPr>
      <w:r w:rsidRPr="00750F5D">
        <w:rPr>
          <w:rFonts w:ascii="Times New Roman" w:hAnsi="Times New Roman" w:cs="Times New Roman"/>
          <w:sz w:val="28"/>
          <w:szCs w:val="28"/>
        </w:rPr>
        <w:t>Единым квалификационнымсправочником должностей руководителей, специалистов и служащих, утвержденного приказом Минздравсоцразвития России от 26 августа 2010 г. № 761н (зарегистрировано Минюстом России 6 октября 2010 г., регистрационный N 18638) (далее - квалификационные характеристики);</w:t>
      </w:r>
    </w:p>
    <w:p w:rsidR="00210296" w:rsidRPr="00750F5D" w:rsidRDefault="00210296" w:rsidP="00210296">
      <w:pPr>
        <w:pStyle w:val="20"/>
        <w:numPr>
          <w:ilvl w:val="0"/>
          <w:numId w:val="3"/>
        </w:numPr>
        <w:shd w:val="clear" w:color="auto" w:fill="auto"/>
        <w:tabs>
          <w:tab w:val="left" w:pos="236"/>
        </w:tabs>
        <w:spacing w:before="0" w:after="0" w:line="240" w:lineRule="auto"/>
        <w:ind w:left="0" w:firstLine="0"/>
        <w:jc w:val="both"/>
        <w:rPr>
          <w:rFonts w:ascii="Times New Roman" w:hAnsi="Times New Roman" w:cs="Times New Roman"/>
          <w:sz w:val="28"/>
          <w:szCs w:val="28"/>
        </w:rPr>
      </w:pPr>
      <w:r w:rsidRPr="00750F5D">
        <w:rPr>
          <w:rFonts w:ascii="Times New Roman" w:hAnsi="Times New Roman" w:cs="Times New Roman"/>
          <w:sz w:val="28"/>
          <w:szCs w:val="28"/>
        </w:rPr>
        <w:t>другими нормативными правовыми актами, содержащими нормы трудового права.</w:t>
      </w:r>
    </w:p>
    <w:p w:rsidR="00210296" w:rsidRPr="00750F5D" w:rsidRDefault="00210296" w:rsidP="00210296">
      <w:pPr>
        <w:pStyle w:val="20"/>
        <w:numPr>
          <w:ilvl w:val="1"/>
          <w:numId w:val="1"/>
        </w:numPr>
        <w:shd w:val="clear" w:color="auto" w:fill="auto"/>
        <w:tabs>
          <w:tab w:val="left" w:pos="236"/>
        </w:tabs>
        <w:spacing w:before="0" w:after="0" w:line="240" w:lineRule="auto"/>
        <w:ind w:firstLine="0"/>
        <w:jc w:val="both"/>
        <w:rPr>
          <w:rFonts w:ascii="Times New Roman" w:hAnsi="Times New Roman" w:cs="Times New Roman"/>
          <w:sz w:val="28"/>
          <w:szCs w:val="28"/>
        </w:rPr>
      </w:pPr>
      <w:r w:rsidRPr="00750F5D">
        <w:rPr>
          <w:rFonts w:ascii="Times New Roman" w:hAnsi="Times New Roman" w:cs="Times New Roman"/>
          <w:sz w:val="28"/>
          <w:szCs w:val="28"/>
        </w:rPr>
        <w:t xml:space="preserve">Настоящее Примерное положениеявляется основой для разработки в </w:t>
      </w:r>
      <w:r>
        <w:rPr>
          <w:rFonts w:ascii="Times New Roman" w:hAnsi="Times New Roman" w:cs="Times New Roman"/>
          <w:sz w:val="28"/>
          <w:szCs w:val="28"/>
        </w:rPr>
        <w:t>образовательных учреждениях</w:t>
      </w:r>
      <w:r w:rsidRPr="00750F5D">
        <w:rPr>
          <w:rFonts w:ascii="Times New Roman" w:hAnsi="Times New Roman" w:cs="Times New Roman"/>
          <w:sz w:val="28"/>
          <w:szCs w:val="28"/>
        </w:rPr>
        <w:t xml:space="preserve">Ключевского района, </w:t>
      </w:r>
      <w:r>
        <w:rPr>
          <w:rFonts w:ascii="Times New Roman" w:hAnsi="Times New Roman" w:cs="Times New Roman"/>
          <w:sz w:val="28"/>
          <w:szCs w:val="28"/>
        </w:rPr>
        <w:t>со</w:t>
      </w:r>
      <w:r w:rsidRPr="00750F5D">
        <w:rPr>
          <w:rFonts w:ascii="Times New Roman" w:hAnsi="Times New Roman" w:cs="Times New Roman"/>
          <w:sz w:val="28"/>
          <w:szCs w:val="28"/>
        </w:rPr>
        <w:t xml:space="preserve">ответствующих положений об оплате труда работников </w:t>
      </w:r>
      <w:r>
        <w:rPr>
          <w:rFonts w:ascii="Times New Roman" w:hAnsi="Times New Roman" w:cs="Times New Roman"/>
          <w:sz w:val="28"/>
          <w:szCs w:val="28"/>
        </w:rPr>
        <w:t xml:space="preserve">этих </w:t>
      </w:r>
      <w:r w:rsidRPr="00750F5D">
        <w:rPr>
          <w:rFonts w:ascii="Times New Roman" w:hAnsi="Times New Roman" w:cs="Times New Roman"/>
          <w:sz w:val="28"/>
          <w:szCs w:val="28"/>
        </w:rPr>
        <w:t>учреждений</w:t>
      </w:r>
      <w:r>
        <w:rPr>
          <w:rFonts w:ascii="Times New Roman" w:hAnsi="Times New Roman" w:cs="Times New Roman"/>
          <w:sz w:val="28"/>
          <w:szCs w:val="28"/>
        </w:rPr>
        <w:t>.</w:t>
      </w:r>
    </w:p>
    <w:p w:rsidR="00210296" w:rsidRDefault="00210296" w:rsidP="00210296">
      <w:pPr>
        <w:pStyle w:val="20"/>
        <w:tabs>
          <w:tab w:val="left" w:pos="1134"/>
        </w:tabs>
        <w:spacing w:before="0" w:after="0" w:line="240" w:lineRule="auto"/>
        <w:ind w:firstLine="0"/>
        <w:jc w:val="both"/>
        <w:rPr>
          <w:rFonts w:ascii="Times New Roman" w:hAnsi="Times New Roman" w:cs="Times New Roman"/>
          <w:sz w:val="28"/>
          <w:szCs w:val="28"/>
        </w:rPr>
      </w:pPr>
      <w:r w:rsidRPr="00750F5D">
        <w:rPr>
          <w:rFonts w:ascii="Times New Roman" w:hAnsi="Times New Roman" w:cs="Times New Roman"/>
          <w:sz w:val="28"/>
          <w:szCs w:val="28"/>
        </w:rPr>
        <w:lastRenderedPageBreak/>
        <w:t xml:space="preserve">1.3. Размер заработной платы работников </w:t>
      </w:r>
      <w:r>
        <w:rPr>
          <w:rFonts w:ascii="Times New Roman" w:hAnsi="Times New Roman" w:cs="Times New Roman"/>
          <w:sz w:val="28"/>
          <w:szCs w:val="28"/>
        </w:rPr>
        <w:t>образовательного учреждения</w:t>
      </w:r>
      <w:r w:rsidRPr="00750F5D">
        <w:rPr>
          <w:rFonts w:ascii="Times New Roman" w:hAnsi="Times New Roman" w:cs="Times New Roman"/>
          <w:sz w:val="28"/>
          <w:szCs w:val="28"/>
        </w:rPr>
        <w:t xml:space="preserve"> отражается в труд</w:t>
      </w:r>
      <w:r>
        <w:rPr>
          <w:rFonts w:ascii="Times New Roman" w:hAnsi="Times New Roman" w:cs="Times New Roman"/>
          <w:sz w:val="28"/>
          <w:szCs w:val="28"/>
        </w:rPr>
        <w:t xml:space="preserve">овых договорах в соответствии </w:t>
      </w:r>
      <w:r w:rsidRPr="00750F5D">
        <w:rPr>
          <w:rFonts w:ascii="Times New Roman" w:hAnsi="Times New Roman" w:cs="Times New Roman"/>
          <w:sz w:val="28"/>
          <w:szCs w:val="28"/>
        </w:rPr>
        <w:t xml:space="preserve">  с установленной системой оплаты труда (заключаемых на основе типовой формы трудового договора, утвержденной Распоряжением Правительства РФ от 26.11.2012 № 2190-р (ред. от 14.09.2015),</w:t>
      </w:r>
      <w:r w:rsidRPr="00A4106F">
        <w:rPr>
          <w:rFonts w:ascii="Times New Roman" w:hAnsi="Times New Roman" w:cs="Times New Roman"/>
          <w:sz w:val="28"/>
          <w:szCs w:val="28"/>
        </w:rPr>
        <w:t xml:space="preserve"> приложение 3 Примерная форма трудового договора с работником </w:t>
      </w:r>
      <w:r>
        <w:rPr>
          <w:rFonts w:ascii="Times New Roman" w:hAnsi="Times New Roman" w:cs="Times New Roman"/>
          <w:sz w:val="28"/>
          <w:szCs w:val="28"/>
        </w:rPr>
        <w:t>государственного (муниципального</w:t>
      </w:r>
      <w:r w:rsidRPr="00A4106F">
        <w:rPr>
          <w:rFonts w:ascii="Times New Roman" w:hAnsi="Times New Roman" w:cs="Times New Roman"/>
          <w:sz w:val="28"/>
          <w:szCs w:val="28"/>
        </w:rPr>
        <w:t xml:space="preserve"> учреждения</w:t>
      </w:r>
      <w:r>
        <w:rPr>
          <w:rFonts w:ascii="Times New Roman" w:hAnsi="Times New Roman" w:cs="Times New Roman"/>
          <w:sz w:val="28"/>
          <w:szCs w:val="28"/>
        </w:rPr>
        <w:t>)</w:t>
      </w:r>
      <w:r w:rsidRPr="00A4106F">
        <w:rPr>
          <w:rFonts w:ascii="Times New Roman" w:hAnsi="Times New Roman" w:cs="Times New Roman"/>
          <w:sz w:val="28"/>
          <w:szCs w:val="28"/>
        </w:rPr>
        <w:t>.</w:t>
      </w:r>
    </w:p>
    <w:p w:rsidR="00210296" w:rsidRPr="00A4106F" w:rsidRDefault="00210296" w:rsidP="00210296">
      <w:pPr>
        <w:pStyle w:val="20"/>
        <w:tabs>
          <w:tab w:val="left" w:pos="1134"/>
        </w:tabs>
        <w:spacing w:before="0" w:after="0" w:line="240" w:lineRule="auto"/>
        <w:ind w:firstLine="0"/>
        <w:jc w:val="both"/>
        <w:rPr>
          <w:rFonts w:ascii="Times New Roman" w:hAnsi="Times New Roman" w:cs="Times New Roman"/>
          <w:sz w:val="28"/>
          <w:szCs w:val="28"/>
        </w:rPr>
      </w:pPr>
      <w:r w:rsidRPr="00A4106F">
        <w:rPr>
          <w:rFonts w:ascii="Times New Roman" w:hAnsi="Times New Roman" w:cs="Times New Roman"/>
          <w:sz w:val="28"/>
          <w:szCs w:val="28"/>
        </w:rPr>
        <w:t xml:space="preserve"> 1.4.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210296" w:rsidRPr="00A4106F" w:rsidRDefault="00210296" w:rsidP="00210296">
      <w:pPr>
        <w:pStyle w:val="20"/>
        <w:tabs>
          <w:tab w:val="left" w:pos="1134"/>
        </w:tabs>
        <w:spacing w:before="0" w:after="0" w:line="240" w:lineRule="auto"/>
        <w:ind w:firstLine="0"/>
        <w:jc w:val="both"/>
        <w:rPr>
          <w:rFonts w:ascii="Times New Roman" w:hAnsi="Times New Roman" w:cs="Times New Roman"/>
          <w:sz w:val="28"/>
          <w:szCs w:val="28"/>
        </w:rPr>
      </w:pPr>
      <w:r w:rsidRPr="00A4106F">
        <w:rPr>
          <w:rFonts w:ascii="Times New Roman" w:hAnsi="Times New Roman" w:cs="Times New Roman"/>
          <w:sz w:val="28"/>
          <w:szCs w:val="28"/>
        </w:rPr>
        <w:t>1.5. В случае совмещения должностей, выплаты стимулирующего характера устанавливаются по основной должности работника.</w:t>
      </w:r>
    </w:p>
    <w:p w:rsidR="00210296" w:rsidRPr="00A4106F" w:rsidRDefault="00210296" w:rsidP="00210296">
      <w:pPr>
        <w:pStyle w:val="20"/>
        <w:tabs>
          <w:tab w:val="left" w:pos="1134"/>
        </w:tabs>
        <w:spacing w:before="0" w:after="0" w:line="240" w:lineRule="auto"/>
        <w:ind w:firstLine="0"/>
        <w:jc w:val="both"/>
        <w:rPr>
          <w:rFonts w:ascii="Times New Roman" w:hAnsi="Times New Roman" w:cs="Times New Roman"/>
          <w:sz w:val="28"/>
          <w:szCs w:val="28"/>
        </w:rPr>
      </w:pPr>
      <w:r w:rsidRPr="00A4106F">
        <w:rPr>
          <w:rFonts w:ascii="Times New Roman" w:hAnsi="Times New Roman" w:cs="Times New Roman"/>
          <w:sz w:val="28"/>
          <w:szCs w:val="28"/>
        </w:rPr>
        <w:t>1.6. Оплата труда работников, полностью отработавших за месяц норму рабочего времени и выполнивших нормы труда (трудовые обязанности), не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 отклоняющихся от нормальных, предусмотренных Трудовым кодексом Российской Федерации.</w:t>
      </w:r>
    </w:p>
    <w:p w:rsidR="00210296" w:rsidRPr="00A4106F" w:rsidRDefault="00210296" w:rsidP="00210296">
      <w:pPr>
        <w:pStyle w:val="20"/>
        <w:tabs>
          <w:tab w:val="left" w:pos="1134"/>
        </w:tabs>
        <w:spacing w:before="0" w:after="0" w:line="240" w:lineRule="auto"/>
        <w:ind w:firstLine="0"/>
        <w:jc w:val="both"/>
        <w:rPr>
          <w:rFonts w:ascii="Times New Roman" w:hAnsi="Times New Roman" w:cs="Times New Roman"/>
          <w:sz w:val="28"/>
          <w:szCs w:val="28"/>
        </w:rPr>
      </w:pPr>
      <w:r w:rsidRPr="00A4106F">
        <w:rPr>
          <w:rFonts w:ascii="Times New Roman" w:hAnsi="Times New Roman" w:cs="Times New Roman"/>
          <w:sz w:val="28"/>
          <w:szCs w:val="28"/>
        </w:rPr>
        <w:t>1.7. В случае если месячная заработная плата работников (без учета выплаты за работу в местностях с особыми климатическими условиями и выплат за работу в условиях, отклоняющихся от нормальных) полностью отработавших в этот период норму рабочего времени и выполнивших нормы труда (трудовые обязанности),  ниже минимального размера оплаты труда, установленного действующим законодательством, выплачивается персонифицированная доплата в размере разницы между сложившейся месячной заработной платой (без учета выплаты за работу в местностях с особыми климатическими условиями и выплат за работу в условиях, отклоняющихся от нормальных) и установленным минимальным размером оплаты труда.</w:t>
      </w:r>
    </w:p>
    <w:p w:rsidR="00210296" w:rsidRPr="00A4106F" w:rsidRDefault="00210296" w:rsidP="00210296">
      <w:pPr>
        <w:pStyle w:val="20"/>
        <w:shd w:val="clear" w:color="auto" w:fill="auto"/>
        <w:tabs>
          <w:tab w:val="left" w:pos="1134"/>
        </w:tabs>
        <w:spacing w:before="0" w:after="0" w:line="240" w:lineRule="auto"/>
        <w:ind w:firstLine="0"/>
        <w:jc w:val="both"/>
        <w:rPr>
          <w:rFonts w:ascii="Times New Roman" w:hAnsi="Times New Roman" w:cs="Times New Roman"/>
          <w:sz w:val="28"/>
          <w:szCs w:val="28"/>
        </w:rPr>
      </w:pPr>
      <w:r w:rsidRPr="00A4106F">
        <w:rPr>
          <w:rFonts w:ascii="Times New Roman" w:hAnsi="Times New Roman" w:cs="Times New Roman"/>
          <w:sz w:val="28"/>
          <w:szCs w:val="28"/>
        </w:rPr>
        <w:t xml:space="preserve">1.8. Повышение уровня реального содержания заработной платы работников </w:t>
      </w:r>
      <w:r>
        <w:rPr>
          <w:rFonts w:ascii="Times New Roman" w:hAnsi="Times New Roman" w:cs="Times New Roman"/>
          <w:sz w:val="28"/>
          <w:szCs w:val="28"/>
        </w:rPr>
        <w:t>образовательных учреждений</w:t>
      </w:r>
      <w:r w:rsidRPr="00A4106F">
        <w:rPr>
          <w:rFonts w:ascii="Times New Roman" w:hAnsi="Times New Roman" w:cs="Times New Roman"/>
          <w:sz w:val="28"/>
          <w:szCs w:val="28"/>
        </w:rPr>
        <w:t xml:space="preserve"> обеспечивается индексацией заработной платы в связи с ростом потребительских цен на товары и услуги, в размере и в сроки, устанавливаемые постановлениями Правительства Алтайского края о такой индексации.</w:t>
      </w:r>
    </w:p>
    <w:p w:rsidR="00210296" w:rsidRPr="00A4106F" w:rsidRDefault="00210296" w:rsidP="00210296">
      <w:pPr>
        <w:pStyle w:val="20"/>
        <w:shd w:val="clear" w:color="auto" w:fill="auto"/>
        <w:tabs>
          <w:tab w:val="left" w:pos="216"/>
          <w:tab w:val="left" w:pos="1134"/>
        </w:tabs>
        <w:spacing w:before="0" w:after="0" w:line="240" w:lineRule="auto"/>
        <w:ind w:firstLine="0"/>
        <w:jc w:val="both"/>
        <w:rPr>
          <w:rFonts w:ascii="Times New Roman" w:hAnsi="Times New Roman" w:cs="Times New Roman"/>
          <w:sz w:val="28"/>
          <w:szCs w:val="28"/>
        </w:rPr>
      </w:pPr>
    </w:p>
    <w:p w:rsidR="00210296" w:rsidRPr="00A4106F" w:rsidRDefault="00210296" w:rsidP="00210296">
      <w:pPr>
        <w:pStyle w:val="ab"/>
        <w:tabs>
          <w:tab w:val="left" w:pos="0"/>
          <w:tab w:val="left" w:pos="1044"/>
        </w:tabs>
        <w:ind w:left="0"/>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A4106F">
        <w:rPr>
          <w:rFonts w:ascii="Times New Roman" w:hAnsi="Times New Roman" w:cs="Times New Roman"/>
          <w:b/>
          <w:sz w:val="28"/>
          <w:szCs w:val="28"/>
        </w:rPr>
        <w:t>Формирование фонда оплаты труда и его распределение.</w:t>
      </w:r>
    </w:p>
    <w:p w:rsidR="00210296" w:rsidRPr="00A4106F" w:rsidRDefault="00210296" w:rsidP="00210296">
      <w:pPr>
        <w:pStyle w:val="ab"/>
        <w:tabs>
          <w:tab w:val="left" w:pos="0"/>
          <w:tab w:val="left" w:pos="1044"/>
        </w:tabs>
        <w:ind w:left="0"/>
        <w:jc w:val="center"/>
        <w:rPr>
          <w:rFonts w:ascii="Times New Roman" w:eastAsia="Arial" w:hAnsi="Times New Roman" w:cs="Times New Roman"/>
          <w:color w:val="auto"/>
          <w:sz w:val="28"/>
          <w:szCs w:val="28"/>
        </w:rPr>
      </w:pPr>
    </w:p>
    <w:p w:rsidR="00210296" w:rsidRPr="00A4106F" w:rsidRDefault="00210296" w:rsidP="00210296">
      <w:pPr>
        <w:pStyle w:val="20"/>
        <w:numPr>
          <w:ilvl w:val="1"/>
          <w:numId w:val="6"/>
        </w:numPr>
        <w:tabs>
          <w:tab w:val="left" w:pos="284"/>
        </w:tabs>
        <w:spacing w:before="0" w:after="0" w:line="240" w:lineRule="auto"/>
        <w:ind w:left="0" w:firstLine="0"/>
        <w:jc w:val="both"/>
        <w:rPr>
          <w:rFonts w:ascii="Times New Roman" w:hAnsi="Times New Roman" w:cs="Times New Roman"/>
          <w:sz w:val="28"/>
          <w:szCs w:val="28"/>
        </w:rPr>
      </w:pPr>
      <w:r w:rsidRPr="00A4106F">
        <w:rPr>
          <w:rFonts w:ascii="Times New Roman" w:hAnsi="Times New Roman" w:cs="Times New Roman"/>
          <w:sz w:val="28"/>
          <w:szCs w:val="28"/>
        </w:rPr>
        <w:t>Формирование фонда оплаты труда образовательного учреждения осуществляется в пределах объема финансовых сре</w:t>
      </w:r>
      <w:r>
        <w:rPr>
          <w:rFonts w:ascii="Times New Roman" w:hAnsi="Times New Roman" w:cs="Times New Roman"/>
          <w:sz w:val="28"/>
          <w:szCs w:val="28"/>
        </w:rPr>
        <w:t>дств, выделенных образовательномуучреждению</w:t>
      </w:r>
      <w:r w:rsidRPr="00A4106F">
        <w:rPr>
          <w:rFonts w:ascii="Times New Roman" w:hAnsi="Times New Roman" w:cs="Times New Roman"/>
          <w:sz w:val="28"/>
          <w:szCs w:val="28"/>
        </w:rPr>
        <w:t xml:space="preserve"> на текущий финансовый год за счет субвенции из краевого бюджета в соответствии с количеством обучающихся, нормативами расходов по заработной плате на одного обучающегося, 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данного общеобразовательного учреждения, утвержденных приказом Комитета по образованию согласно п.18 </w:t>
      </w:r>
      <w:r w:rsidRPr="00A4106F">
        <w:rPr>
          <w:rFonts w:ascii="Times New Roman" w:hAnsi="Times New Roman" w:cs="Times New Roman"/>
          <w:sz w:val="28"/>
          <w:szCs w:val="28"/>
        </w:rPr>
        <w:lastRenderedPageBreak/>
        <w:t>Постановления</w:t>
      </w:r>
      <w:r>
        <w:rPr>
          <w:rFonts w:ascii="Times New Roman" w:hAnsi="Times New Roman" w:cs="Times New Roman"/>
          <w:sz w:val="28"/>
          <w:szCs w:val="28"/>
        </w:rPr>
        <w:t xml:space="preserve"> администрации Ключевского района от 24.01.2014 г. № 60 .</w:t>
      </w:r>
    </w:p>
    <w:p w:rsidR="00210296" w:rsidRPr="00A4106F" w:rsidRDefault="00210296" w:rsidP="00210296">
      <w:pPr>
        <w:pStyle w:val="20"/>
        <w:tabs>
          <w:tab w:val="left" w:pos="284"/>
        </w:tabs>
        <w:spacing w:before="0" w:after="0" w:line="240" w:lineRule="auto"/>
        <w:ind w:firstLine="0"/>
        <w:jc w:val="both"/>
        <w:rPr>
          <w:rFonts w:ascii="Times New Roman" w:hAnsi="Times New Roman" w:cs="Times New Roman"/>
          <w:sz w:val="28"/>
          <w:szCs w:val="28"/>
        </w:rPr>
      </w:pPr>
      <w:r w:rsidRPr="00A4106F">
        <w:rPr>
          <w:rFonts w:ascii="Times New Roman" w:hAnsi="Times New Roman" w:cs="Times New Roman"/>
          <w:sz w:val="28"/>
          <w:szCs w:val="28"/>
        </w:rPr>
        <w:t>Размер фонда оплаты труда МБОУ определяется Комитетом по образованию администрации Ключевского района согласно п.17 Постановле</w:t>
      </w:r>
      <w:r>
        <w:rPr>
          <w:rFonts w:ascii="Times New Roman" w:hAnsi="Times New Roman" w:cs="Times New Roman"/>
          <w:sz w:val="28"/>
          <w:szCs w:val="28"/>
        </w:rPr>
        <w:t>ния                      № 60</w:t>
      </w:r>
      <w:r w:rsidRPr="00A4106F">
        <w:rPr>
          <w:rFonts w:ascii="Times New Roman" w:hAnsi="Times New Roman" w:cs="Times New Roman"/>
          <w:sz w:val="28"/>
          <w:szCs w:val="28"/>
        </w:rPr>
        <w:t>.</w:t>
      </w:r>
    </w:p>
    <w:p w:rsidR="00210296" w:rsidRPr="00A4106F" w:rsidRDefault="00210296" w:rsidP="00210296">
      <w:pPr>
        <w:pStyle w:val="20"/>
        <w:tabs>
          <w:tab w:val="left" w:pos="284"/>
        </w:tabs>
        <w:spacing w:before="0"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2.2.</w:t>
      </w:r>
      <w:r w:rsidRPr="00A4106F">
        <w:rPr>
          <w:rFonts w:ascii="Times New Roman" w:hAnsi="Times New Roman" w:cs="Times New Roman"/>
          <w:sz w:val="28"/>
          <w:szCs w:val="28"/>
        </w:rPr>
        <w:t xml:space="preserve"> Руководительобразовател</w:t>
      </w:r>
      <w:r>
        <w:rPr>
          <w:rFonts w:ascii="Times New Roman" w:hAnsi="Times New Roman" w:cs="Times New Roman"/>
          <w:sz w:val="28"/>
          <w:szCs w:val="28"/>
        </w:rPr>
        <w:t>ьногоучреждения</w:t>
      </w:r>
      <w:r w:rsidRPr="00A4106F">
        <w:rPr>
          <w:rFonts w:ascii="Times New Roman" w:hAnsi="Times New Roman" w:cs="Times New Roman"/>
          <w:sz w:val="28"/>
          <w:szCs w:val="28"/>
        </w:rPr>
        <w:t xml:space="preserve"> обеспечивает результативность и эффективность использования фонда оплаты труда                          в пределах установленных средств</w:t>
      </w:r>
      <w:r>
        <w:rPr>
          <w:rFonts w:ascii="Times New Roman" w:hAnsi="Times New Roman" w:cs="Times New Roman"/>
          <w:sz w:val="28"/>
          <w:szCs w:val="28"/>
        </w:rPr>
        <w:t>,</w:t>
      </w:r>
      <w:r w:rsidRPr="00A4106F">
        <w:rPr>
          <w:rFonts w:ascii="Times New Roman" w:hAnsi="Times New Roman" w:cs="Times New Roman"/>
          <w:sz w:val="28"/>
          <w:szCs w:val="28"/>
        </w:rPr>
        <w:t xml:space="preserve"> формирует фонд оплаты труда                               с разделением его на базовую и стимулирующую часть, обеспечивает установление заработной платы работников школы.</w:t>
      </w:r>
    </w:p>
    <w:p w:rsidR="00210296" w:rsidRPr="00A4106F" w:rsidRDefault="00210296" w:rsidP="00210296">
      <w:pPr>
        <w:pStyle w:val="20"/>
        <w:tabs>
          <w:tab w:val="left" w:pos="284"/>
        </w:tabs>
        <w:spacing w:before="0" w:after="0" w:line="240" w:lineRule="auto"/>
        <w:ind w:firstLine="0"/>
        <w:jc w:val="both"/>
        <w:rPr>
          <w:rFonts w:ascii="Times New Roman" w:hAnsi="Times New Roman" w:cs="Times New Roman"/>
          <w:sz w:val="28"/>
          <w:szCs w:val="28"/>
        </w:rPr>
      </w:pPr>
      <w:r w:rsidRPr="00A4106F">
        <w:rPr>
          <w:rFonts w:ascii="Times New Roman" w:hAnsi="Times New Roman" w:cs="Times New Roman"/>
          <w:sz w:val="28"/>
          <w:szCs w:val="28"/>
        </w:rPr>
        <w:t>2.3. Руководитель образовател</w:t>
      </w:r>
      <w:r>
        <w:rPr>
          <w:rFonts w:ascii="Times New Roman" w:hAnsi="Times New Roman" w:cs="Times New Roman"/>
          <w:sz w:val="28"/>
          <w:szCs w:val="28"/>
        </w:rPr>
        <w:t>ьногоучреждения</w:t>
      </w:r>
      <w:r w:rsidRPr="00A4106F">
        <w:rPr>
          <w:rFonts w:ascii="Times New Roman" w:hAnsi="Times New Roman" w:cs="Times New Roman"/>
          <w:sz w:val="28"/>
          <w:szCs w:val="28"/>
        </w:rPr>
        <w:t>формирует                                и утверждает штатное расписание в пределах выделенного фонда оплаты труда. При этом обеспечивает предельную долю расходов на оплату труда работников административно-управленческого персонала, вспомогательного и обслуживающего персонала в фонде оплаты труда не более 30 процентов.</w:t>
      </w:r>
    </w:p>
    <w:p w:rsidR="00210296" w:rsidRPr="00A4106F" w:rsidRDefault="00210296" w:rsidP="00210296">
      <w:pPr>
        <w:pStyle w:val="20"/>
        <w:tabs>
          <w:tab w:val="left" w:pos="284"/>
        </w:tabs>
        <w:spacing w:before="0" w:after="0" w:line="240" w:lineRule="auto"/>
        <w:ind w:firstLine="0"/>
        <w:jc w:val="both"/>
        <w:rPr>
          <w:rFonts w:ascii="Times New Roman" w:hAnsi="Times New Roman" w:cs="Times New Roman"/>
          <w:sz w:val="28"/>
          <w:szCs w:val="28"/>
        </w:rPr>
      </w:pPr>
      <w:r w:rsidRPr="00A4106F">
        <w:rPr>
          <w:rFonts w:ascii="Times New Roman" w:hAnsi="Times New Roman" w:cs="Times New Roman"/>
          <w:sz w:val="28"/>
          <w:szCs w:val="28"/>
        </w:rPr>
        <w:t>2.4. Тарификационный список педагогического персонала утверждается на учебный год приказом руководителя образовательно</w:t>
      </w:r>
      <w:r>
        <w:rPr>
          <w:rFonts w:ascii="Times New Roman" w:hAnsi="Times New Roman" w:cs="Times New Roman"/>
          <w:sz w:val="28"/>
          <w:szCs w:val="28"/>
        </w:rPr>
        <w:t>го учреждения</w:t>
      </w:r>
      <w:r w:rsidRPr="00A4106F">
        <w:rPr>
          <w:rFonts w:ascii="Times New Roman" w:hAnsi="Times New Roman" w:cs="Times New Roman"/>
          <w:sz w:val="28"/>
          <w:szCs w:val="28"/>
        </w:rPr>
        <w:t xml:space="preserve"> по согласованию с выборным органом первичной профсоюзной организации или, при ее отсутствии, иным представительным </w:t>
      </w:r>
      <w:r>
        <w:rPr>
          <w:rFonts w:ascii="Times New Roman" w:hAnsi="Times New Roman" w:cs="Times New Roman"/>
          <w:sz w:val="28"/>
          <w:szCs w:val="28"/>
        </w:rPr>
        <w:t xml:space="preserve">органом                        </w:t>
      </w:r>
      <w:r w:rsidRPr="00A4106F">
        <w:rPr>
          <w:rFonts w:ascii="Times New Roman" w:hAnsi="Times New Roman" w:cs="Times New Roman"/>
          <w:sz w:val="28"/>
          <w:szCs w:val="28"/>
        </w:rPr>
        <w:t xml:space="preserve">   с детализацией гарантированной части оплаты труда (оклад, ставка заработной платы, виды и размеры повышающих коэффициентов                               и компенсационных выплат) в соответствии с Положением о системе оплаты труда работников МБОУ с письменным ознакомлением данных работников под подпись.</w:t>
      </w:r>
    </w:p>
    <w:p w:rsidR="00210296" w:rsidRPr="00A10A5C" w:rsidRDefault="00210296" w:rsidP="00210296">
      <w:pPr>
        <w:pStyle w:val="20"/>
        <w:shd w:val="clear" w:color="auto" w:fill="auto"/>
        <w:tabs>
          <w:tab w:val="left" w:pos="426"/>
        </w:tabs>
        <w:spacing w:before="0" w:after="0" w:line="240" w:lineRule="auto"/>
        <w:ind w:firstLine="0"/>
        <w:jc w:val="both"/>
        <w:rPr>
          <w:rFonts w:ascii="Times New Roman" w:hAnsi="Times New Roman" w:cs="Times New Roman"/>
          <w:sz w:val="28"/>
          <w:szCs w:val="28"/>
        </w:rPr>
      </w:pPr>
      <w:r w:rsidRPr="00A10A5C">
        <w:rPr>
          <w:rFonts w:ascii="Times New Roman" w:hAnsi="Times New Roman" w:cs="Times New Roman"/>
          <w:sz w:val="28"/>
          <w:szCs w:val="28"/>
        </w:rPr>
        <w:t>2.5</w:t>
      </w:r>
      <w:r>
        <w:rPr>
          <w:rFonts w:ascii="Times New Roman" w:hAnsi="Times New Roman" w:cs="Times New Roman"/>
          <w:sz w:val="28"/>
          <w:szCs w:val="28"/>
        </w:rPr>
        <w:t>.</w:t>
      </w:r>
      <w:r w:rsidRPr="00A10A5C">
        <w:rPr>
          <w:rFonts w:ascii="Times New Roman" w:hAnsi="Times New Roman" w:cs="Times New Roman"/>
          <w:sz w:val="28"/>
          <w:szCs w:val="28"/>
        </w:rPr>
        <w:t xml:space="preserve"> При формировании фонда оплаты тру</w:t>
      </w:r>
      <w:r>
        <w:rPr>
          <w:rFonts w:ascii="Times New Roman" w:hAnsi="Times New Roman" w:cs="Times New Roman"/>
          <w:sz w:val="28"/>
          <w:szCs w:val="28"/>
        </w:rPr>
        <w:t xml:space="preserve">да сельской малокомплектной образовательного учреждения </w:t>
      </w:r>
      <w:r w:rsidRPr="00A10A5C">
        <w:rPr>
          <w:rFonts w:ascii="Times New Roman" w:hAnsi="Times New Roman" w:cs="Times New Roman"/>
          <w:sz w:val="28"/>
          <w:szCs w:val="28"/>
        </w:rPr>
        <w:t>учитываются дополнительные расходы на малокомплектность, рассчитанные в пределах субвенции из краевого бюджета.</w:t>
      </w:r>
    </w:p>
    <w:p w:rsidR="00210296" w:rsidRPr="00A4106F" w:rsidRDefault="00210296" w:rsidP="00210296">
      <w:pPr>
        <w:pStyle w:val="20"/>
        <w:shd w:val="clear" w:color="auto" w:fill="auto"/>
        <w:tabs>
          <w:tab w:val="left" w:pos="567"/>
        </w:tabs>
        <w:spacing w:before="0" w:after="0" w:line="240" w:lineRule="auto"/>
        <w:ind w:firstLine="0"/>
        <w:jc w:val="both"/>
        <w:rPr>
          <w:rFonts w:ascii="Times New Roman" w:hAnsi="Times New Roman" w:cs="Times New Roman"/>
          <w:sz w:val="28"/>
          <w:szCs w:val="28"/>
        </w:rPr>
      </w:pPr>
      <w:r w:rsidRPr="00A10A5C">
        <w:rPr>
          <w:rFonts w:ascii="Times New Roman" w:hAnsi="Times New Roman" w:cs="Times New Roman"/>
          <w:sz w:val="28"/>
          <w:szCs w:val="28"/>
        </w:rPr>
        <w:t>2.6. Комитет по образованию администрации</w:t>
      </w:r>
      <w:r w:rsidRPr="00A4106F">
        <w:rPr>
          <w:rFonts w:ascii="Times New Roman" w:hAnsi="Times New Roman" w:cs="Times New Roman"/>
          <w:sz w:val="28"/>
          <w:szCs w:val="28"/>
        </w:rPr>
        <w:t xml:space="preserve"> Ключевского района формирует централизованный фонд стимулирования (далее - ЦФС) руководителей муниципальных бюджетных обра</w:t>
      </w:r>
      <w:r>
        <w:rPr>
          <w:rFonts w:ascii="Times New Roman" w:hAnsi="Times New Roman" w:cs="Times New Roman"/>
          <w:sz w:val="28"/>
          <w:szCs w:val="28"/>
        </w:rPr>
        <w:t xml:space="preserve">зовательных учреждений </w:t>
      </w:r>
      <w:r w:rsidRPr="00A4106F">
        <w:rPr>
          <w:rFonts w:ascii="Times New Roman" w:hAnsi="Times New Roman" w:cs="Times New Roman"/>
          <w:sz w:val="28"/>
          <w:szCs w:val="28"/>
        </w:rPr>
        <w:t xml:space="preserve">в </w:t>
      </w:r>
      <w:r w:rsidRPr="00A4106F">
        <w:rPr>
          <w:rFonts w:ascii="Times New Roman" w:hAnsi="Times New Roman" w:cs="Times New Roman"/>
          <w:color w:val="auto"/>
          <w:sz w:val="28"/>
          <w:szCs w:val="28"/>
        </w:rPr>
        <w:t>объеме 1 % от фонда оплаты труда работников муниципального бюджетного образовательного учреждения.</w:t>
      </w:r>
    </w:p>
    <w:p w:rsidR="00210296" w:rsidRPr="00A4106F" w:rsidRDefault="00210296" w:rsidP="00210296">
      <w:pPr>
        <w:pStyle w:val="20"/>
        <w:shd w:val="clear" w:color="auto" w:fill="auto"/>
        <w:tabs>
          <w:tab w:val="left" w:pos="426"/>
        </w:tabs>
        <w:spacing w:before="0" w:after="0" w:line="240" w:lineRule="auto"/>
        <w:ind w:firstLine="0"/>
        <w:jc w:val="both"/>
        <w:rPr>
          <w:rFonts w:ascii="Times New Roman" w:hAnsi="Times New Roman" w:cs="Times New Roman"/>
          <w:color w:val="auto"/>
          <w:sz w:val="28"/>
          <w:szCs w:val="28"/>
        </w:rPr>
      </w:pPr>
      <w:r>
        <w:rPr>
          <w:rFonts w:ascii="Times New Roman" w:hAnsi="Times New Roman" w:cs="Times New Roman"/>
          <w:sz w:val="28"/>
          <w:szCs w:val="28"/>
        </w:rPr>
        <w:t>2.7</w:t>
      </w:r>
      <w:r w:rsidRPr="00A4106F">
        <w:rPr>
          <w:rFonts w:ascii="Times New Roman" w:hAnsi="Times New Roman" w:cs="Times New Roman"/>
          <w:sz w:val="28"/>
          <w:szCs w:val="28"/>
        </w:rPr>
        <w:t>.</w:t>
      </w:r>
      <w:r w:rsidRPr="00A4106F">
        <w:rPr>
          <w:rFonts w:ascii="Times New Roman" w:hAnsi="Times New Roman" w:cs="Times New Roman"/>
          <w:color w:val="auto"/>
          <w:sz w:val="28"/>
          <w:szCs w:val="28"/>
        </w:rPr>
        <w:t xml:space="preserve"> Распределение централизованного фонда стимулирования руководителей общеобразовательных учреждений осуществляется с учетом целевых показателей</w:t>
      </w:r>
      <w:r>
        <w:rPr>
          <w:rFonts w:ascii="Times New Roman" w:hAnsi="Times New Roman" w:cs="Times New Roman"/>
          <w:color w:val="auto"/>
          <w:sz w:val="28"/>
          <w:szCs w:val="28"/>
        </w:rPr>
        <w:t xml:space="preserve"> эффективности деятельности </w:t>
      </w:r>
      <w:r w:rsidRPr="00A4106F">
        <w:rPr>
          <w:rFonts w:ascii="Times New Roman" w:hAnsi="Times New Roman" w:cs="Times New Roman"/>
          <w:color w:val="auto"/>
          <w:sz w:val="28"/>
          <w:szCs w:val="28"/>
        </w:rPr>
        <w:t>образовательных учреждений и показателей эффективности деятельности руководителей, в соответствии с нормативным правовым актом администрации Ключевского района.</w:t>
      </w:r>
    </w:p>
    <w:p w:rsidR="00210296" w:rsidRPr="00A4106F" w:rsidRDefault="00210296" w:rsidP="00210296">
      <w:pPr>
        <w:pStyle w:val="20"/>
        <w:shd w:val="clear" w:color="auto" w:fill="auto"/>
        <w:tabs>
          <w:tab w:val="left" w:pos="426"/>
        </w:tabs>
        <w:spacing w:before="0" w:after="0" w:line="240" w:lineRule="auto"/>
        <w:ind w:firstLine="0"/>
        <w:jc w:val="both"/>
        <w:rPr>
          <w:rFonts w:ascii="Times New Roman" w:hAnsi="Times New Roman" w:cs="Times New Roman"/>
          <w:sz w:val="28"/>
          <w:szCs w:val="28"/>
        </w:rPr>
      </w:pPr>
      <w:r>
        <w:rPr>
          <w:rFonts w:ascii="Times New Roman" w:hAnsi="Times New Roman" w:cs="Times New Roman"/>
          <w:color w:val="auto"/>
          <w:sz w:val="28"/>
          <w:szCs w:val="28"/>
        </w:rPr>
        <w:t>2.8.</w:t>
      </w:r>
      <w:r w:rsidRPr="00A4106F">
        <w:rPr>
          <w:rFonts w:ascii="Times New Roman" w:hAnsi="Times New Roman" w:cs="Times New Roman"/>
          <w:color w:val="auto"/>
          <w:sz w:val="28"/>
          <w:szCs w:val="28"/>
        </w:rPr>
        <w:t xml:space="preserve"> Указанные показатели включаются в трудовые договоры (эффективный</w:t>
      </w:r>
      <w:r w:rsidRPr="00A4106F">
        <w:rPr>
          <w:rFonts w:ascii="Times New Roman" w:hAnsi="Times New Roman" w:cs="Times New Roman"/>
          <w:sz w:val="28"/>
          <w:szCs w:val="28"/>
        </w:rPr>
        <w:t xml:space="preserve"> контракт) с руководителями муниципальных бюджетных образовательных учреждений.</w:t>
      </w:r>
    </w:p>
    <w:p w:rsidR="00210296" w:rsidRPr="00A4106F" w:rsidRDefault="00210296" w:rsidP="00210296">
      <w:pPr>
        <w:pStyle w:val="20"/>
        <w:shd w:val="clear" w:color="auto" w:fill="auto"/>
        <w:tabs>
          <w:tab w:val="left" w:pos="426"/>
        </w:tabs>
        <w:spacing w:before="0"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2.9</w:t>
      </w:r>
      <w:r w:rsidRPr="00A4106F">
        <w:rPr>
          <w:rFonts w:ascii="Times New Roman" w:hAnsi="Times New Roman" w:cs="Times New Roman"/>
          <w:sz w:val="28"/>
          <w:szCs w:val="28"/>
        </w:rPr>
        <w:t>.В состав комиссии по распределению ЦФС руководителей</w:t>
      </w:r>
      <w:r>
        <w:rPr>
          <w:rFonts w:ascii="Times New Roman" w:hAnsi="Times New Roman" w:cs="Times New Roman"/>
          <w:sz w:val="28"/>
          <w:szCs w:val="28"/>
        </w:rPr>
        <w:t xml:space="preserve"> образовательных учреждений</w:t>
      </w:r>
      <w:r w:rsidRPr="00A4106F">
        <w:rPr>
          <w:rFonts w:ascii="Times New Roman" w:hAnsi="Times New Roman" w:cs="Times New Roman"/>
          <w:sz w:val="28"/>
          <w:szCs w:val="28"/>
        </w:rPr>
        <w:t xml:space="preserve"> входит представитель районной профсоюзной организации работников народного образования и науки (по согласованию).</w:t>
      </w:r>
    </w:p>
    <w:p w:rsidR="00210296" w:rsidRPr="00A4106F" w:rsidRDefault="00210296" w:rsidP="00210296">
      <w:pPr>
        <w:pStyle w:val="20"/>
        <w:shd w:val="clear" w:color="auto" w:fill="auto"/>
        <w:tabs>
          <w:tab w:val="left" w:pos="426"/>
        </w:tabs>
        <w:spacing w:before="0" w:after="0" w:line="240" w:lineRule="auto"/>
        <w:ind w:firstLine="0"/>
        <w:jc w:val="both"/>
        <w:rPr>
          <w:rFonts w:ascii="Times New Roman" w:hAnsi="Times New Roman" w:cs="Times New Roman"/>
          <w:sz w:val="28"/>
          <w:szCs w:val="28"/>
        </w:rPr>
      </w:pPr>
      <w:r w:rsidRPr="00A63A7D">
        <w:rPr>
          <w:rFonts w:ascii="Times New Roman" w:hAnsi="Times New Roman" w:cs="Times New Roman"/>
          <w:sz w:val="28"/>
          <w:szCs w:val="28"/>
        </w:rPr>
        <w:t xml:space="preserve">2.10. Периодичность оценки эффективности деятельности муниципальных бюджетных образовательных учреждений и их руководителей </w:t>
      </w:r>
      <w:r w:rsidRPr="00A63A7D">
        <w:rPr>
          <w:rFonts w:ascii="Times New Roman" w:hAnsi="Times New Roman" w:cs="Times New Roman"/>
          <w:sz w:val="28"/>
          <w:szCs w:val="28"/>
        </w:rPr>
        <w:lastRenderedPageBreak/>
        <w:t>устанавливается нормативно правовым актом администрации Ключевского района.</w:t>
      </w:r>
    </w:p>
    <w:p w:rsidR="00210296" w:rsidRDefault="00210296" w:rsidP="00210296">
      <w:pPr>
        <w:pStyle w:val="ab"/>
        <w:numPr>
          <w:ilvl w:val="0"/>
          <w:numId w:val="6"/>
        </w:numPr>
        <w:autoSpaceDE w:val="0"/>
        <w:autoSpaceDN w:val="0"/>
        <w:jc w:val="center"/>
        <w:rPr>
          <w:rFonts w:ascii="Times New Roman" w:hAnsi="Times New Roman" w:cs="Times New Roman"/>
          <w:b/>
          <w:sz w:val="28"/>
          <w:szCs w:val="28"/>
        </w:rPr>
      </w:pPr>
      <w:r w:rsidRPr="00127DB0">
        <w:rPr>
          <w:rFonts w:ascii="Times New Roman" w:hAnsi="Times New Roman" w:cs="Times New Roman"/>
          <w:b/>
          <w:sz w:val="28"/>
          <w:szCs w:val="28"/>
        </w:rPr>
        <w:t>Оплата труда педагогических работников</w:t>
      </w:r>
      <w:r>
        <w:rPr>
          <w:rFonts w:ascii="Times New Roman" w:hAnsi="Times New Roman" w:cs="Times New Roman"/>
          <w:b/>
          <w:sz w:val="28"/>
          <w:szCs w:val="28"/>
        </w:rPr>
        <w:t>.</w:t>
      </w:r>
    </w:p>
    <w:p w:rsidR="00210296" w:rsidRDefault="00210296" w:rsidP="00210296">
      <w:pPr>
        <w:pStyle w:val="ab"/>
        <w:autoSpaceDE w:val="0"/>
        <w:autoSpaceDN w:val="0"/>
        <w:ind w:left="0"/>
        <w:jc w:val="center"/>
        <w:rPr>
          <w:rFonts w:ascii="Times New Roman" w:hAnsi="Times New Roman" w:cs="Times New Roman"/>
          <w:b/>
          <w:sz w:val="28"/>
          <w:szCs w:val="28"/>
        </w:rPr>
      </w:pP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3.1. Заработная плата педагогических работников включает в себя оклад (должностной оклад), ставку заработной платы, повышающие коэффициенты, выплаты компенсационного и стимулирующего характера.</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 xml:space="preserve">3.1.1. Размеры окладов (должностных окладов), ставок заработной платы педагогических работников образовательной организации устанавливаются на основе отнесения занимаемых ими должностей                           по соответствующим квалификационным уровням профессиональных квалификационных групп (далее – «ПКГ») не ниже минимальных окладов                    (с учётом компенсации на книгоиздательскую продукцию) согласно приложению 1 к настоящему Примерному положению. </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 xml:space="preserve">3.1.2. Повышение минимальных размеров окладов (должностных окладов) ставок заработной платы работников, осуществляется на основании нормативных правовых актов органов местного самоуправления, принятых в соответствии с пунктом 4 постановления Правительства Алтайского края от 24.03.2022 № 95. </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Минимальные размеры окладов (должностных окладов) работников, ставок заработной платы увеличиваются в установленном размере                                  и в пределах средств, предусмотренных в бюджете на текущий год.</w:t>
      </w:r>
    </w:p>
    <w:p w:rsidR="00210296" w:rsidRPr="00127DB0" w:rsidRDefault="00210296" w:rsidP="00210296">
      <w:pPr>
        <w:tabs>
          <w:tab w:val="left" w:pos="9214"/>
        </w:tabs>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3.1.3. К окладу (должностному окладу), ставке заработной платы педагогических работников образовательной организации устанавливаются повышающие коэффициенты с учетом:</w:t>
      </w:r>
    </w:p>
    <w:p w:rsidR="00210296" w:rsidRPr="000B4C48" w:rsidRDefault="00210296" w:rsidP="00210296">
      <w:pPr>
        <w:pStyle w:val="ab"/>
        <w:numPr>
          <w:ilvl w:val="0"/>
          <w:numId w:val="9"/>
        </w:numPr>
        <w:tabs>
          <w:tab w:val="left" w:pos="9214"/>
        </w:tabs>
        <w:autoSpaceDE w:val="0"/>
        <w:autoSpaceDN w:val="0"/>
        <w:jc w:val="both"/>
        <w:rPr>
          <w:rFonts w:ascii="Times New Roman" w:eastAsia="Times New Roman" w:hAnsi="Times New Roman" w:cs="Times New Roman"/>
          <w:color w:val="auto"/>
          <w:sz w:val="28"/>
          <w:szCs w:val="28"/>
          <w:lang w:bidi="ar-SA"/>
        </w:rPr>
      </w:pPr>
      <w:r w:rsidRPr="000B4C48">
        <w:rPr>
          <w:rFonts w:ascii="Times New Roman" w:eastAsia="Times New Roman" w:hAnsi="Times New Roman" w:cs="Times New Roman"/>
          <w:color w:val="auto"/>
          <w:sz w:val="28"/>
          <w:szCs w:val="28"/>
          <w:lang w:bidi="ar-SA"/>
        </w:rPr>
        <w:t>квалификационной категории;</w:t>
      </w:r>
    </w:p>
    <w:p w:rsidR="00210296" w:rsidRPr="000B4C48" w:rsidRDefault="00210296" w:rsidP="00210296">
      <w:pPr>
        <w:pStyle w:val="ab"/>
        <w:numPr>
          <w:ilvl w:val="0"/>
          <w:numId w:val="9"/>
        </w:numPr>
        <w:tabs>
          <w:tab w:val="left" w:pos="9214"/>
        </w:tabs>
        <w:autoSpaceDE w:val="0"/>
        <w:autoSpaceDN w:val="0"/>
        <w:jc w:val="both"/>
        <w:rPr>
          <w:rFonts w:ascii="Times New Roman" w:eastAsia="Times New Roman" w:hAnsi="Times New Roman" w:cs="Times New Roman"/>
          <w:color w:val="auto"/>
          <w:sz w:val="28"/>
          <w:szCs w:val="28"/>
          <w:lang w:bidi="ar-SA"/>
        </w:rPr>
      </w:pPr>
      <w:r w:rsidRPr="000B4C48">
        <w:rPr>
          <w:rFonts w:ascii="Times New Roman" w:eastAsia="Times New Roman" w:hAnsi="Times New Roman" w:cs="Times New Roman"/>
          <w:color w:val="auto"/>
          <w:sz w:val="28"/>
          <w:szCs w:val="28"/>
          <w:lang w:bidi="ar-SA"/>
        </w:rPr>
        <w:t>средней наполняемости классов по образовательной организации (филиала,</w:t>
      </w:r>
      <w:r w:rsidRPr="000B4C48">
        <w:rPr>
          <w:rFonts w:ascii="Times New Roman" w:eastAsia="Times New Roman" w:hAnsi="Times New Roman" w:cs="Times New Roman"/>
          <w:sz w:val="28"/>
          <w:szCs w:val="28"/>
          <w:lang w:bidi="ar-SA"/>
        </w:rPr>
        <w:t xml:space="preserve"> иного </w:t>
      </w:r>
      <w:r w:rsidRPr="000B4C48">
        <w:rPr>
          <w:rFonts w:ascii="Times New Roman" w:eastAsia="Times New Roman" w:hAnsi="Times New Roman" w:cs="Times New Roman"/>
          <w:color w:val="auto"/>
          <w:sz w:val="28"/>
          <w:szCs w:val="28"/>
          <w:lang w:bidi="ar-SA"/>
        </w:rPr>
        <w:t>структурного подразделения);</w:t>
      </w:r>
    </w:p>
    <w:p w:rsidR="00210296" w:rsidRPr="000B4C48" w:rsidRDefault="00210296" w:rsidP="00210296">
      <w:pPr>
        <w:pStyle w:val="ab"/>
        <w:numPr>
          <w:ilvl w:val="0"/>
          <w:numId w:val="9"/>
        </w:numPr>
        <w:tabs>
          <w:tab w:val="left" w:pos="9214"/>
        </w:tabs>
        <w:autoSpaceDE w:val="0"/>
        <w:autoSpaceDN w:val="0"/>
        <w:jc w:val="both"/>
        <w:rPr>
          <w:rFonts w:ascii="Times New Roman" w:eastAsia="Times New Roman" w:hAnsi="Times New Roman" w:cs="Times New Roman"/>
          <w:color w:val="auto"/>
          <w:sz w:val="28"/>
          <w:szCs w:val="28"/>
          <w:lang w:bidi="ar-SA"/>
        </w:rPr>
      </w:pPr>
      <w:r w:rsidRPr="000B4C48">
        <w:rPr>
          <w:rFonts w:ascii="Times New Roman" w:eastAsia="Times New Roman" w:hAnsi="Times New Roman" w:cs="Times New Roman"/>
          <w:color w:val="auto"/>
          <w:sz w:val="28"/>
          <w:szCs w:val="28"/>
          <w:lang w:bidi="ar-SA"/>
        </w:rPr>
        <w:t>специфики работы.</w:t>
      </w:r>
    </w:p>
    <w:p w:rsidR="00210296" w:rsidRPr="00127DB0" w:rsidRDefault="00210296" w:rsidP="00210296">
      <w:pPr>
        <w:tabs>
          <w:tab w:val="left" w:pos="9214"/>
        </w:tabs>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3.1.4. Порядок применения повышающих коэффициентов к окладу (должностному окладу), ставке заработной платы педагогических работников определен настоящим Примерным положением.</w:t>
      </w:r>
    </w:p>
    <w:p w:rsidR="00210296" w:rsidRPr="00127DB0" w:rsidRDefault="00210296" w:rsidP="00210296">
      <w:pPr>
        <w:tabs>
          <w:tab w:val="left" w:pos="9214"/>
        </w:tabs>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3.1.5. Повышающий коэффициент с учетом квалификационной категории педагогического работника устанавливается:</w:t>
      </w:r>
    </w:p>
    <w:p w:rsidR="00210296" w:rsidRPr="006C5D61" w:rsidRDefault="00210296" w:rsidP="00210296">
      <w:pPr>
        <w:pStyle w:val="ab"/>
        <w:numPr>
          <w:ilvl w:val="0"/>
          <w:numId w:val="8"/>
        </w:numPr>
        <w:tabs>
          <w:tab w:val="left" w:pos="9214"/>
        </w:tabs>
        <w:autoSpaceDE w:val="0"/>
        <w:autoSpaceDN w:val="0"/>
        <w:ind w:left="567" w:hanging="283"/>
        <w:jc w:val="both"/>
        <w:rPr>
          <w:rFonts w:ascii="Times New Roman" w:eastAsia="Times New Roman" w:hAnsi="Times New Roman" w:cs="Times New Roman"/>
          <w:color w:val="auto"/>
          <w:sz w:val="28"/>
          <w:szCs w:val="28"/>
          <w:lang w:bidi="ar-SA"/>
        </w:rPr>
      </w:pPr>
      <w:r w:rsidRPr="006C5D61">
        <w:rPr>
          <w:rFonts w:ascii="Times New Roman" w:eastAsia="Times New Roman" w:hAnsi="Times New Roman" w:cs="Times New Roman"/>
          <w:color w:val="auto"/>
          <w:sz w:val="28"/>
          <w:szCs w:val="28"/>
          <w:lang w:bidi="ar-SA"/>
        </w:rPr>
        <w:t>для имеющих первую категорию – 1,2;</w:t>
      </w:r>
    </w:p>
    <w:p w:rsidR="00210296" w:rsidRPr="006C5D61" w:rsidRDefault="00210296" w:rsidP="00210296">
      <w:pPr>
        <w:pStyle w:val="ab"/>
        <w:numPr>
          <w:ilvl w:val="0"/>
          <w:numId w:val="8"/>
        </w:numPr>
        <w:tabs>
          <w:tab w:val="left" w:pos="9214"/>
        </w:tabs>
        <w:autoSpaceDE w:val="0"/>
        <w:autoSpaceDN w:val="0"/>
        <w:ind w:left="567" w:hanging="283"/>
        <w:jc w:val="both"/>
        <w:rPr>
          <w:rFonts w:ascii="Times New Roman" w:eastAsia="Times New Roman" w:hAnsi="Times New Roman" w:cs="Times New Roman"/>
          <w:color w:val="auto"/>
          <w:sz w:val="28"/>
          <w:szCs w:val="28"/>
          <w:lang w:bidi="ar-SA"/>
        </w:rPr>
      </w:pPr>
      <w:r w:rsidRPr="006C5D61">
        <w:rPr>
          <w:rFonts w:ascii="Times New Roman" w:eastAsia="Times New Roman" w:hAnsi="Times New Roman" w:cs="Times New Roman"/>
          <w:color w:val="auto"/>
          <w:sz w:val="28"/>
          <w:szCs w:val="28"/>
          <w:lang w:bidi="ar-SA"/>
        </w:rPr>
        <w:t>для имеющих высшую категорию – 1,3.</w:t>
      </w:r>
    </w:p>
    <w:p w:rsidR="00210296" w:rsidRPr="00127DB0" w:rsidRDefault="00210296" w:rsidP="00210296">
      <w:pPr>
        <w:tabs>
          <w:tab w:val="left" w:pos="9214"/>
        </w:tabs>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3.1.6. При средней наполняемости классов в обра</w:t>
      </w:r>
      <w:r>
        <w:rPr>
          <w:rFonts w:ascii="Times New Roman" w:eastAsia="Times New Roman" w:hAnsi="Times New Roman" w:cs="Times New Roman"/>
          <w:color w:val="auto"/>
          <w:sz w:val="28"/>
          <w:szCs w:val="28"/>
          <w:lang w:bidi="ar-SA"/>
        </w:rPr>
        <w:t>зовательном учреждении</w:t>
      </w:r>
      <w:r w:rsidRPr="00127DB0">
        <w:rPr>
          <w:rFonts w:ascii="Times New Roman" w:eastAsia="Times New Roman" w:hAnsi="Times New Roman" w:cs="Times New Roman"/>
          <w:color w:val="auto"/>
          <w:sz w:val="28"/>
          <w:szCs w:val="28"/>
          <w:lang w:bidi="ar-SA"/>
        </w:rPr>
        <w:t xml:space="preserve"> (филиале) свыше 14 человек устанавливается повышающий коэффициент, который рассчитывается по формуле: </w:t>
      </w:r>
    </w:p>
    <w:p w:rsidR="00210296" w:rsidRPr="00127DB0" w:rsidRDefault="00210296" w:rsidP="00210296">
      <w:pPr>
        <w:tabs>
          <w:tab w:val="left" w:pos="9214"/>
        </w:tabs>
        <w:autoSpaceDE w:val="0"/>
        <w:autoSpaceDN w:val="0"/>
        <w:jc w:val="both"/>
        <w:rPr>
          <w:rFonts w:ascii="Times New Roman" w:eastAsia="Times New Roman" w:hAnsi="Times New Roman" w:cs="Times New Roman"/>
          <w:sz w:val="28"/>
          <w:szCs w:val="28"/>
          <w:lang w:bidi="ar-SA"/>
        </w:rPr>
      </w:pPr>
      <w:r w:rsidRPr="00127DB0">
        <w:rPr>
          <w:rFonts w:ascii="Times New Roman" w:eastAsia="Times New Roman" w:hAnsi="Times New Roman" w:cs="Times New Roman"/>
          <w:color w:val="auto"/>
          <w:sz w:val="28"/>
          <w:szCs w:val="28"/>
          <w:lang w:bidi="ar-SA"/>
        </w:rPr>
        <w:t xml:space="preserve">К= 1+ (Нср.-14) х 0,009,  </w:t>
      </w:r>
      <w:r w:rsidRPr="00127DB0">
        <w:rPr>
          <w:rFonts w:ascii="Times New Roman" w:eastAsia="Times New Roman" w:hAnsi="Times New Roman" w:cs="Times New Roman"/>
          <w:sz w:val="28"/>
          <w:szCs w:val="28"/>
          <w:lang w:bidi="ar-SA"/>
        </w:rPr>
        <w:t>где:</w:t>
      </w:r>
    </w:p>
    <w:p w:rsidR="00210296" w:rsidRPr="00127DB0" w:rsidRDefault="00210296" w:rsidP="00210296">
      <w:pPr>
        <w:tabs>
          <w:tab w:val="left" w:pos="9214"/>
        </w:tabs>
        <w:autoSpaceDE w:val="0"/>
        <w:autoSpaceDN w:val="0"/>
        <w:jc w:val="both"/>
        <w:rPr>
          <w:rFonts w:ascii="Times New Roman" w:eastAsia="Times New Roman" w:hAnsi="Times New Roman" w:cs="Times New Roman"/>
          <w:sz w:val="28"/>
          <w:szCs w:val="28"/>
          <w:lang w:bidi="ar-SA"/>
        </w:rPr>
      </w:pPr>
      <w:r w:rsidRPr="00127DB0">
        <w:rPr>
          <w:rFonts w:ascii="Times New Roman" w:eastAsia="Times New Roman" w:hAnsi="Times New Roman" w:cs="Times New Roman"/>
          <w:sz w:val="28"/>
          <w:szCs w:val="28"/>
          <w:lang w:bidi="ar-SA"/>
        </w:rPr>
        <w:t>К – повышающий коэффициент с учетом наполняемости классов;</w:t>
      </w:r>
    </w:p>
    <w:p w:rsidR="00210296" w:rsidRPr="00127DB0" w:rsidRDefault="00210296" w:rsidP="00210296">
      <w:pPr>
        <w:tabs>
          <w:tab w:val="left" w:pos="9214"/>
        </w:tabs>
        <w:autoSpaceDE w:val="0"/>
        <w:autoSpaceDN w:val="0"/>
        <w:jc w:val="both"/>
        <w:rPr>
          <w:rFonts w:ascii="Times New Roman" w:eastAsia="Times New Roman" w:hAnsi="Times New Roman" w:cs="Times New Roman"/>
          <w:sz w:val="28"/>
          <w:szCs w:val="28"/>
          <w:lang w:bidi="ar-SA"/>
        </w:rPr>
      </w:pPr>
      <w:r w:rsidRPr="00127DB0">
        <w:rPr>
          <w:rFonts w:ascii="Times New Roman" w:eastAsia="Times New Roman" w:hAnsi="Times New Roman" w:cs="Times New Roman"/>
          <w:sz w:val="28"/>
          <w:szCs w:val="28"/>
          <w:lang w:bidi="ar-SA"/>
        </w:rPr>
        <w:t xml:space="preserve">Нср – средняя наполняемость образовательной организации (филиала, иного </w:t>
      </w:r>
      <w:r w:rsidRPr="00127DB0">
        <w:rPr>
          <w:rFonts w:ascii="Times New Roman" w:eastAsia="Times New Roman" w:hAnsi="Times New Roman" w:cs="Times New Roman"/>
          <w:color w:val="auto"/>
          <w:sz w:val="28"/>
          <w:szCs w:val="28"/>
          <w:lang w:bidi="ar-SA"/>
        </w:rPr>
        <w:t>структурного подразделения),</w:t>
      </w:r>
      <w:r w:rsidRPr="00127DB0">
        <w:rPr>
          <w:rFonts w:ascii="Times New Roman" w:eastAsia="Times New Roman" w:hAnsi="Times New Roman" w:cs="Times New Roman"/>
          <w:sz w:val="28"/>
          <w:szCs w:val="28"/>
          <w:lang w:bidi="ar-SA"/>
        </w:rPr>
        <w:t xml:space="preserve"> которая устанавливается приказом учредителя на основании данных АИС «Сетевой регион. Образование»                     по </w:t>
      </w:r>
      <w:r w:rsidRPr="00127DB0">
        <w:rPr>
          <w:rFonts w:ascii="Times New Roman" w:eastAsia="Times New Roman" w:hAnsi="Times New Roman" w:cs="Times New Roman"/>
          <w:sz w:val="28"/>
          <w:szCs w:val="28"/>
          <w:lang w:bidi="ar-SA"/>
        </w:rPr>
        <w:lastRenderedPageBreak/>
        <w:t xml:space="preserve">состоянию на </w:t>
      </w:r>
      <w:r>
        <w:rPr>
          <w:rFonts w:ascii="Times New Roman" w:eastAsia="Times New Roman" w:hAnsi="Times New Roman" w:cs="Times New Roman"/>
          <w:i/>
          <w:sz w:val="28"/>
          <w:szCs w:val="28"/>
          <w:lang w:bidi="ar-SA"/>
        </w:rPr>
        <w:t>1 сентября.</w:t>
      </w:r>
    </w:p>
    <w:p w:rsidR="00210296" w:rsidRPr="00127DB0" w:rsidRDefault="00210296" w:rsidP="00210296">
      <w:pPr>
        <w:tabs>
          <w:tab w:val="left" w:pos="9214"/>
        </w:tabs>
        <w:autoSpaceDE w:val="0"/>
        <w:autoSpaceDN w:val="0"/>
        <w:jc w:val="both"/>
        <w:rPr>
          <w:rFonts w:ascii="Times New Roman" w:eastAsia="Times New Roman" w:hAnsi="Times New Roman" w:cs="Times New Roman"/>
          <w:sz w:val="28"/>
          <w:szCs w:val="28"/>
          <w:lang w:bidi="ar-SA"/>
        </w:rPr>
      </w:pPr>
      <w:r w:rsidRPr="00127DB0">
        <w:rPr>
          <w:rFonts w:ascii="Times New Roman" w:eastAsia="Times New Roman" w:hAnsi="Times New Roman" w:cs="Times New Roman"/>
          <w:sz w:val="28"/>
          <w:szCs w:val="28"/>
          <w:lang w:bidi="ar-SA"/>
        </w:rPr>
        <w:t>Коэффициент средней наполняемости классов не применяется при реализации программ ФГОС в части внеурочной деятельности и надомном обучении.</w:t>
      </w:r>
    </w:p>
    <w:p w:rsidR="00210296" w:rsidRPr="00127DB0" w:rsidRDefault="00210296" w:rsidP="00210296">
      <w:pPr>
        <w:tabs>
          <w:tab w:val="left" w:pos="9214"/>
        </w:tabs>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 xml:space="preserve">3.1.7. Повышающие коэффициенты специфики работы устанавливаются в размерах, определенных в соответствии с приложением 2 к настоящему Примерному положению, которые не образуют новый оклад. </w:t>
      </w:r>
    </w:p>
    <w:p w:rsidR="00210296" w:rsidRPr="00127DB0" w:rsidRDefault="00210296" w:rsidP="00210296">
      <w:pPr>
        <w:autoSpaceDE w:val="0"/>
        <w:autoSpaceDN w:val="0"/>
        <w:jc w:val="both"/>
        <w:rPr>
          <w:rFonts w:ascii="Times New Roman" w:eastAsia="Times New Roman" w:hAnsi="Times New Roman" w:cs="Times New Roman"/>
          <w:sz w:val="28"/>
          <w:szCs w:val="28"/>
          <w:lang w:bidi="ar-SA"/>
        </w:rPr>
      </w:pPr>
      <w:r w:rsidRPr="00127DB0">
        <w:rPr>
          <w:rFonts w:ascii="Times New Roman" w:eastAsia="Times New Roman" w:hAnsi="Times New Roman" w:cs="Times New Roman"/>
          <w:sz w:val="28"/>
          <w:szCs w:val="28"/>
          <w:lang w:bidi="ar-SA"/>
        </w:rPr>
        <w:t>3.1.8. Применение повышений, указанных в пункте 3.1.3., осуществляется к размеру оплаты за фактический объем учебной нагрузки                    и (или) педагогической работы.</w:t>
      </w:r>
    </w:p>
    <w:p w:rsidR="00210296" w:rsidRPr="00127DB0" w:rsidRDefault="00210296" w:rsidP="00210296">
      <w:pPr>
        <w:autoSpaceDE w:val="0"/>
        <w:autoSpaceDN w:val="0"/>
        <w:jc w:val="both"/>
        <w:rPr>
          <w:rFonts w:ascii="Times New Roman" w:eastAsia="Times New Roman" w:hAnsi="Times New Roman" w:cs="Times New Roman"/>
          <w:sz w:val="28"/>
          <w:szCs w:val="28"/>
          <w:lang w:bidi="ar-SA"/>
        </w:rPr>
      </w:pPr>
      <w:r w:rsidRPr="00127DB0">
        <w:rPr>
          <w:rFonts w:ascii="Times New Roman" w:eastAsia="Times New Roman" w:hAnsi="Times New Roman" w:cs="Times New Roman"/>
          <w:sz w:val="28"/>
          <w:szCs w:val="28"/>
          <w:lang w:bidi="ar-SA"/>
        </w:rPr>
        <w:t>При наличии у работников права на применение повышений                          по нескольким основаниям их величины по каждому основанию определяются отдельно и суммируются.</w:t>
      </w:r>
    </w:p>
    <w:p w:rsidR="00210296" w:rsidRPr="00127DB0" w:rsidRDefault="00210296" w:rsidP="00210296">
      <w:pPr>
        <w:tabs>
          <w:tab w:val="left" w:pos="9214"/>
        </w:tabs>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3.2. Виды выплат компенсационного характера педагогическим работникам, порядок и условия их назначения определяются локальными нормативными актами образовательной организации с учетом настоящего Примерного положения.</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Педагогическим работникам устанавливаются следующие виды выплат компенсационного характера:</w:t>
      </w:r>
    </w:p>
    <w:p w:rsidR="00210296" w:rsidRPr="006C5D61" w:rsidRDefault="00210296" w:rsidP="00210296">
      <w:pPr>
        <w:pStyle w:val="ab"/>
        <w:numPr>
          <w:ilvl w:val="0"/>
          <w:numId w:val="7"/>
        </w:numPr>
        <w:autoSpaceDE w:val="0"/>
        <w:autoSpaceDN w:val="0"/>
        <w:jc w:val="both"/>
        <w:rPr>
          <w:rFonts w:ascii="Times New Roman" w:eastAsia="Times New Roman" w:hAnsi="Times New Roman" w:cs="Times New Roman"/>
          <w:color w:val="auto"/>
          <w:sz w:val="28"/>
          <w:szCs w:val="28"/>
          <w:lang w:bidi="ar-SA"/>
        </w:rPr>
      </w:pPr>
      <w:r w:rsidRPr="006C5D61">
        <w:rPr>
          <w:rFonts w:ascii="Times New Roman" w:eastAsia="Times New Roman" w:hAnsi="Times New Roman" w:cs="Times New Roman"/>
          <w:color w:val="auto"/>
          <w:sz w:val="28"/>
          <w:szCs w:val="28"/>
          <w:lang w:bidi="ar-SA"/>
        </w:rPr>
        <w:t>выплаты работникам, занятым на работах с вредными и (или) опасными условиями труда;</w:t>
      </w:r>
    </w:p>
    <w:p w:rsidR="00210296" w:rsidRPr="006C5D61" w:rsidRDefault="00210296" w:rsidP="00210296">
      <w:pPr>
        <w:pStyle w:val="ab"/>
        <w:numPr>
          <w:ilvl w:val="0"/>
          <w:numId w:val="7"/>
        </w:numPr>
        <w:autoSpaceDE w:val="0"/>
        <w:autoSpaceDN w:val="0"/>
        <w:jc w:val="both"/>
        <w:rPr>
          <w:rFonts w:ascii="Times New Roman" w:eastAsia="Times New Roman" w:hAnsi="Times New Roman" w:cs="Times New Roman"/>
          <w:color w:val="auto"/>
          <w:sz w:val="28"/>
          <w:szCs w:val="28"/>
          <w:lang w:bidi="ar-SA"/>
        </w:rPr>
      </w:pPr>
      <w:r w:rsidRPr="006C5D61">
        <w:rPr>
          <w:rFonts w:ascii="Times New Roman" w:eastAsia="Times New Roman" w:hAnsi="Times New Roman" w:cs="Times New Roman"/>
          <w:color w:val="auto"/>
          <w:sz w:val="28"/>
          <w:szCs w:val="28"/>
          <w:lang w:bidi="ar-SA"/>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за исполнение обязанностей временно отсутствующего работника без освобождения от работы);</w:t>
      </w:r>
    </w:p>
    <w:p w:rsidR="00210296" w:rsidRPr="006C5D61" w:rsidRDefault="00210296" w:rsidP="00210296">
      <w:pPr>
        <w:pStyle w:val="ab"/>
        <w:numPr>
          <w:ilvl w:val="0"/>
          <w:numId w:val="7"/>
        </w:numPr>
        <w:autoSpaceDE w:val="0"/>
        <w:autoSpaceDN w:val="0"/>
        <w:jc w:val="both"/>
        <w:rPr>
          <w:rFonts w:ascii="Times New Roman" w:eastAsia="Times New Roman" w:hAnsi="Times New Roman" w:cs="Times New Roman"/>
          <w:color w:val="auto"/>
          <w:sz w:val="28"/>
          <w:szCs w:val="28"/>
          <w:lang w:bidi="ar-SA"/>
        </w:rPr>
      </w:pPr>
      <w:r w:rsidRPr="006C5D61">
        <w:rPr>
          <w:rFonts w:ascii="Times New Roman" w:eastAsia="Times New Roman" w:hAnsi="Times New Roman" w:cs="Times New Roman"/>
          <w:color w:val="auto"/>
          <w:sz w:val="28"/>
          <w:szCs w:val="28"/>
          <w:lang w:bidi="ar-SA"/>
        </w:rPr>
        <w:t>выплаты за работу, не входящую в круг основных должностных обязанностей (проверка тетрадей, заведование кабинетами, методическими объединениями, классное руководство,</w:t>
      </w:r>
      <w:r w:rsidRPr="006C5D61">
        <w:rPr>
          <w:rFonts w:ascii="Times New Roman" w:eastAsia="Calibri" w:hAnsi="Times New Roman" w:cs="Times New Roman"/>
          <w:color w:val="auto"/>
          <w:sz w:val="28"/>
          <w:szCs w:val="28"/>
          <w:lang w:eastAsia="en-US" w:bidi="ar-SA"/>
        </w:rPr>
        <w:t xml:space="preserve"> психолого-педагогическое сопровождение детей-инвалидов и </w:t>
      </w:r>
      <w:r w:rsidRPr="006C5D61">
        <w:rPr>
          <w:rFonts w:ascii="Times New Roman" w:eastAsia="Times New Roman" w:hAnsi="Times New Roman" w:cs="Times New Roman"/>
          <w:color w:val="auto"/>
          <w:sz w:val="28"/>
          <w:szCs w:val="28"/>
          <w:lang w:bidi="ar-SA"/>
        </w:rPr>
        <w:t>иная деятельность, непосредственно связанная с учебным процессом);</w:t>
      </w:r>
    </w:p>
    <w:p w:rsidR="00210296" w:rsidRPr="006C5D61" w:rsidRDefault="00210296" w:rsidP="00210296">
      <w:pPr>
        <w:pStyle w:val="ab"/>
        <w:numPr>
          <w:ilvl w:val="0"/>
          <w:numId w:val="7"/>
        </w:numPr>
        <w:autoSpaceDE w:val="0"/>
        <w:autoSpaceDN w:val="0"/>
        <w:jc w:val="both"/>
        <w:rPr>
          <w:rFonts w:ascii="Times New Roman" w:eastAsia="Calibri" w:hAnsi="Times New Roman" w:cs="Times New Roman"/>
          <w:color w:val="auto"/>
          <w:sz w:val="28"/>
          <w:szCs w:val="28"/>
          <w:lang w:eastAsia="en-US" w:bidi="ar-SA"/>
        </w:rPr>
      </w:pPr>
      <w:r w:rsidRPr="006C5D61">
        <w:rPr>
          <w:rFonts w:ascii="Times New Roman" w:eastAsia="Calibri" w:hAnsi="Times New Roman" w:cs="Times New Roman"/>
          <w:color w:val="auto"/>
          <w:sz w:val="28"/>
          <w:szCs w:val="28"/>
          <w:lang w:eastAsia="en-US" w:bidi="ar-SA"/>
        </w:rPr>
        <w:t xml:space="preserve">выплаты за реализацию адаптированных образовательных программ                   в условиях инклюзивного класса; </w:t>
      </w:r>
    </w:p>
    <w:p w:rsidR="00210296" w:rsidRPr="006C5D61" w:rsidRDefault="00210296" w:rsidP="00210296">
      <w:pPr>
        <w:pStyle w:val="ab"/>
        <w:numPr>
          <w:ilvl w:val="0"/>
          <w:numId w:val="7"/>
        </w:numPr>
        <w:autoSpaceDE w:val="0"/>
        <w:autoSpaceDN w:val="0"/>
        <w:jc w:val="both"/>
        <w:rPr>
          <w:rFonts w:ascii="Times New Roman" w:eastAsia="Calibri" w:hAnsi="Times New Roman" w:cs="Times New Roman"/>
          <w:color w:val="auto"/>
          <w:sz w:val="28"/>
          <w:szCs w:val="28"/>
          <w:lang w:eastAsia="en-US" w:bidi="ar-SA"/>
        </w:rPr>
      </w:pPr>
      <w:r w:rsidRPr="006C5D61">
        <w:rPr>
          <w:rFonts w:ascii="Times New Roman" w:eastAsia="Calibri" w:hAnsi="Times New Roman" w:cs="Times New Roman"/>
          <w:color w:val="auto"/>
          <w:sz w:val="28"/>
          <w:szCs w:val="28"/>
          <w:lang w:eastAsia="en-US" w:bidi="ar-SA"/>
        </w:rPr>
        <w:t>выплаты за работу в местностях с особыми климатическими условиями (районный коэффициент).</w:t>
      </w:r>
    </w:p>
    <w:p w:rsidR="00210296" w:rsidRPr="009171AC" w:rsidRDefault="00210296" w:rsidP="00210296">
      <w:pPr>
        <w:autoSpaceDE w:val="0"/>
        <w:autoSpaceDN w:val="0"/>
        <w:jc w:val="both"/>
        <w:rPr>
          <w:rFonts w:ascii="Times New Roman" w:eastAsia="Times New Roman" w:hAnsi="Times New Roman" w:cs="Times New Roman"/>
          <w:color w:val="auto"/>
          <w:sz w:val="28"/>
          <w:szCs w:val="28"/>
          <w:lang w:bidi="ar-SA"/>
        </w:rPr>
      </w:pPr>
      <w:r w:rsidRPr="006C5D61">
        <w:rPr>
          <w:rFonts w:ascii="Times New Roman" w:eastAsia="Times New Roman" w:hAnsi="Times New Roman" w:cs="Times New Roman"/>
          <w:color w:val="auto"/>
          <w:sz w:val="28"/>
          <w:szCs w:val="28"/>
          <w:lang w:bidi="ar-SA"/>
        </w:rPr>
        <w:t>3.2.1. Выплаты компенсационного характера работникам учреждений          в условиях, отклоняющихся от нормальных (при выполнении работ различной квалификации, совмещении профессий (должностей), сверхурочной работе, работе в н</w:t>
      </w:r>
      <w:r>
        <w:rPr>
          <w:rFonts w:ascii="Times New Roman" w:eastAsia="Times New Roman" w:hAnsi="Times New Roman" w:cs="Times New Roman"/>
          <w:color w:val="auto"/>
          <w:sz w:val="28"/>
          <w:szCs w:val="28"/>
          <w:lang w:bidi="ar-SA"/>
        </w:rPr>
        <w:t xml:space="preserve">очное время), устанавливаются </w:t>
      </w:r>
      <w:r w:rsidRPr="006C5D61">
        <w:rPr>
          <w:rFonts w:ascii="Times New Roman" w:eastAsia="Times New Roman" w:hAnsi="Times New Roman" w:cs="Times New Roman"/>
          <w:color w:val="auto"/>
          <w:sz w:val="28"/>
          <w:szCs w:val="28"/>
          <w:lang w:bidi="ar-SA"/>
        </w:rPr>
        <w:t xml:space="preserve">в соответствии со </w:t>
      </w:r>
      <w:hyperlink r:id="rId8" w:history="1">
        <w:r w:rsidRPr="006C5D61">
          <w:rPr>
            <w:rFonts w:ascii="Times New Roman" w:eastAsia="Times New Roman" w:hAnsi="Times New Roman" w:cs="Times New Roman"/>
            <w:color w:val="auto"/>
            <w:sz w:val="28"/>
            <w:szCs w:val="28"/>
            <w:lang w:bidi="ar-SA"/>
          </w:rPr>
          <w:t>ст. 149</w:t>
        </w:r>
      </w:hyperlink>
      <w:r w:rsidRPr="006C5D61">
        <w:rPr>
          <w:rFonts w:ascii="Times New Roman" w:eastAsia="Times New Roman" w:hAnsi="Times New Roman" w:cs="Times New Roman"/>
          <w:color w:val="auto"/>
          <w:sz w:val="28"/>
          <w:szCs w:val="28"/>
          <w:lang w:bidi="ar-SA"/>
        </w:rPr>
        <w:t xml:space="preserve"> – </w:t>
      </w:r>
      <w:hyperlink r:id="rId9" w:history="1">
        <w:r w:rsidRPr="006C5D61">
          <w:rPr>
            <w:rFonts w:ascii="Times New Roman" w:eastAsia="Times New Roman" w:hAnsi="Times New Roman" w:cs="Times New Roman"/>
            <w:color w:val="auto"/>
            <w:sz w:val="28"/>
            <w:szCs w:val="28"/>
            <w:lang w:bidi="ar-SA"/>
          </w:rPr>
          <w:t>154</w:t>
        </w:r>
      </w:hyperlink>
      <w:r w:rsidRPr="006C5D61">
        <w:rPr>
          <w:rFonts w:ascii="Times New Roman" w:eastAsia="Times New Roman" w:hAnsi="Times New Roman" w:cs="Times New Roman"/>
          <w:color w:val="auto"/>
          <w:sz w:val="28"/>
          <w:szCs w:val="28"/>
          <w:lang w:bidi="ar-SA"/>
        </w:rPr>
        <w:t xml:space="preserve"> Трудового кодекса Российской </w:t>
      </w:r>
      <w:r w:rsidRPr="009171AC">
        <w:rPr>
          <w:rFonts w:ascii="Times New Roman" w:eastAsia="Times New Roman" w:hAnsi="Times New Roman" w:cs="Times New Roman"/>
          <w:color w:val="auto"/>
          <w:sz w:val="28"/>
          <w:szCs w:val="28"/>
          <w:lang w:bidi="ar-SA"/>
        </w:rPr>
        <w:t>Федерации.</w:t>
      </w:r>
    </w:p>
    <w:p w:rsidR="00210296" w:rsidRPr="006C5D61" w:rsidRDefault="00210296" w:rsidP="00210296">
      <w:pPr>
        <w:autoSpaceDE w:val="0"/>
        <w:autoSpaceDN w:val="0"/>
        <w:jc w:val="both"/>
        <w:rPr>
          <w:rFonts w:ascii="Times New Roman" w:eastAsia="Times New Roman" w:hAnsi="Times New Roman" w:cs="Times New Roman"/>
          <w:color w:val="auto"/>
          <w:sz w:val="28"/>
          <w:szCs w:val="28"/>
          <w:lang w:bidi="ar-SA"/>
        </w:rPr>
      </w:pPr>
      <w:r w:rsidRPr="006C5D61">
        <w:rPr>
          <w:rFonts w:ascii="Times New Roman" w:eastAsia="Times New Roman" w:hAnsi="Times New Roman" w:cs="Times New Roman"/>
          <w:color w:val="auto"/>
          <w:sz w:val="28"/>
          <w:szCs w:val="28"/>
          <w:lang w:bidi="ar-SA"/>
        </w:rPr>
        <w:t xml:space="preserve">3.2.2. Выплата работникам, занятым на работах с вредными и (или) опасными условиями труда, осуществляется в соответствии со </w:t>
      </w:r>
      <w:hyperlink r:id="rId10" w:history="1">
        <w:r w:rsidRPr="006C5D61">
          <w:rPr>
            <w:rFonts w:ascii="Times New Roman" w:eastAsia="Times New Roman" w:hAnsi="Times New Roman" w:cs="Times New Roman"/>
            <w:color w:val="auto"/>
            <w:sz w:val="28"/>
            <w:szCs w:val="28"/>
            <w:lang w:bidi="ar-SA"/>
          </w:rPr>
          <w:t>ст. 147</w:t>
        </w:r>
      </w:hyperlink>
      <w:r w:rsidRPr="006C5D61">
        <w:rPr>
          <w:rFonts w:ascii="Times New Roman" w:eastAsia="Times New Roman" w:hAnsi="Times New Roman" w:cs="Times New Roman"/>
          <w:color w:val="auto"/>
          <w:sz w:val="28"/>
          <w:szCs w:val="28"/>
          <w:lang w:bidi="ar-SA"/>
        </w:rPr>
        <w:t xml:space="preserve"> Трудового кодекса Российской Федерации. В целях определения размера указанных выплат работодателем организуют проведение специальной </w:t>
      </w:r>
      <w:r w:rsidRPr="006C5D61">
        <w:rPr>
          <w:rFonts w:ascii="Times New Roman" w:eastAsia="Times New Roman" w:hAnsi="Times New Roman" w:cs="Times New Roman"/>
          <w:color w:val="auto"/>
          <w:sz w:val="28"/>
          <w:szCs w:val="28"/>
          <w:lang w:bidi="ar-SA"/>
        </w:rPr>
        <w:lastRenderedPageBreak/>
        <w:t>оценки условий труда.</w:t>
      </w:r>
    </w:p>
    <w:p w:rsidR="00210296" w:rsidRPr="006C5D61" w:rsidRDefault="00210296" w:rsidP="00210296">
      <w:pPr>
        <w:autoSpaceDE w:val="0"/>
        <w:autoSpaceDN w:val="0"/>
        <w:jc w:val="both"/>
        <w:rPr>
          <w:rFonts w:ascii="Times New Roman" w:eastAsia="Times New Roman" w:hAnsi="Times New Roman" w:cs="Times New Roman"/>
          <w:color w:val="auto"/>
          <w:sz w:val="28"/>
          <w:szCs w:val="28"/>
          <w:lang w:bidi="ar-SA"/>
        </w:rPr>
      </w:pPr>
      <w:r w:rsidRPr="006C5D61">
        <w:rPr>
          <w:rFonts w:ascii="Times New Roman" w:eastAsia="Times New Roman" w:hAnsi="Times New Roman" w:cs="Times New Roman"/>
          <w:color w:val="auto"/>
          <w:sz w:val="28"/>
          <w:szCs w:val="28"/>
          <w:lang w:bidi="ar-SA"/>
        </w:rPr>
        <w:t>3.2.3. Размер, виды и условия выплат компенсационного характера педагогическим работникам за работу, не входящую в круг основных должностных обязанностей (проверка тетрадей, заведование кабинетами, методическими объединениями, классное руководство, психолого-педагогическое сопровождение детей-инвалидов и иная деятельность, связанная с образовательным процессом), устанавливаются самостоятельно локальными нормативными актами образовательной организации.</w:t>
      </w:r>
    </w:p>
    <w:p w:rsidR="00210296" w:rsidRPr="00127DB0" w:rsidRDefault="00210296" w:rsidP="00210296">
      <w:pPr>
        <w:autoSpaceDE w:val="0"/>
        <w:autoSpaceDN w:val="0"/>
        <w:jc w:val="both"/>
        <w:rPr>
          <w:rFonts w:ascii="Times New Roman" w:eastAsia="Times New Roman" w:hAnsi="Times New Roman" w:cs="Times New Roman"/>
          <w:sz w:val="28"/>
          <w:szCs w:val="28"/>
          <w:lang w:bidi="ar-SA"/>
        </w:rPr>
      </w:pPr>
      <w:r w:rsidRPr="006C5D61">
        <w:rPr>
          <w:rFonts w:ascii="Times New Roman" w:eastAsia="Times New Roman" w:hAnsi="Times New Roman" w:cs="Times New Roman"/>
          <w:sz w:val="28"/>
          <w:szCs w:val="28"/>
          <w:lang w:bidi="ar-SA"/>
        </w:rPr>
        <w:t>Раз</w:t>
      </w:r>
      <w:r>
        <w:rPr>
          <w:rFonts w:ascii="Times New Roman" w:eastAsia="Times New Roman" w:hAnsi="Times New Roman" w:cs="Times New Roman"/>
          <w:sz w:val="28"/>
          <w:szCs w:val="28"/>
          <w:lang w:bidi="ar-SA"/>
        </w:rPr>
        <w:t xml:space="preserve">меры выплат устанавливаются </w:t>
      </w:r>
      <w:r w:rsidRPr="006C5D61">
        <w:rPr>
          <w:rFonts w:ascii="Times New Roman" w:eastAsia="Times New Roman" w:hAnsi="Times New Roman" w:cs="Times New Roman"/>
          <w:sz w:val="28"/>
          <w:szCs w:val="28"/>
          <w:lang w:bidi="ar-SA"/>
        </w:rPr>
        <w:t xml:space="preserve">образовательными </w:t>
      </w:r>
      <w:r>
        <w:rPr>
          <w:rFonts w:ascii="Times New Roman" w:eastAsia="Times New Roman" w:hAnsi="Times New Roman" w:cs="Times New Roman"/>
          <w:sz w:val="28"/>
          <w:szCs w:val="28"/>
          <w:lang w:bidi="ar-SA"/>
        </w:rPr>
        <w:t>учреждениями</w:t>
      </w:r>
      <w:r w:rsidRPr="006C5D61">
        <w:rPr>
          <w:rFonts w:ascii="Times New Roman" w:eastAsia="Times New Roman" w:hAnsi="Times New Roman" w:cs="Times New Roman"/>
          <w:sz w:val="28"/>
          <w:szCs w:val="28"/>
          <w:lang w:bidi="ar-SA"/>
        </w:rPr>
        <w:t xml:space="preserve"> в абсолютных величинах либо определяются</w:t>
      </w:r>
      <w:r>
        <w:rPr>
          <w:rFonts w:ascii="Times New Roman" w:eastAsia="Times New Roman" w:hAnsi="Times New Roman" w:cs="Times New Roman"/>
          <w:sz w:val="28"/>
          <w:szCs w:val="28"/>
          <w:lang w:bidi="ar-SA"/>
        </w:rPr>
        <w:t xml:space="preserve"> в процентах </w:t>
      </w:r>
      <w:r w:rsidRPr="006C5D61">
        <w:rPr>
          <w:rFonts w:ascii="Times New Roman" w:eastAsia="Times New Roman" w:hAnsi="Times New Roman" w:cs="Times New Roman"/>
          <w:sz w:val="28"/>
          <w:szCs w:val="28"/>
          <w:lang w:bidi="ar-SA"/>
        </w:rPr>
        <w:t xml:space="preserve">от размеров, установленных по квалификационному уровню </w:t>
      </w:r>
      <w:hyperlink r:id="rId11" w:history="1">
        <w:r w:rsidRPr="006C5D61">
          <w:rPr>
            <w:rFonts w:ascii="Times New Roman" w:eastAsia="Times New Roman" w:hAnsi="Times New Roman" w:cs="Times New Roman"/>
            <w:sz w:val="28"/>
            <w:szCs w:val="28"/>
            <w:lang w:bidi="ar-SA"/>
          </w:rPr>
          <w:t>ПКГ</w:t>
        </w:r>
      </w:hyperlink>
      <w:r w:rsidRPr="006C5D61">
        <w:rPr>
          <w:rFonts w:ascii="Times New Roman" w:eastAsia="Times New Roman" w:hAnsi="Times New Roman" w:cs="Times New Roman"/>
          <w:sz w:val="28"/>
          <w:szCs w:val="28"/>
          <w:lang w:bidi="ar-SA"/>
        </w:rPr>
        <w:t xml:space="preserve"> по занимаемой должности окладов (должностных окладов), ставок заработной платы.</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При определении размеров доплат в относительных значениях (процентах) не учитываются предусмотренные системой оплаты труда повышающие коэффициенты к окладу (должностному окладу), ставке заработной платы.</w:t>
      </w:r>
    </w:p>
    <w:p w:rsidR="00210296" w:rsidRPr="00815529" w:rsidRDefault="00210296" w:rsidP="00210296">
      <w:pPr>
        <w:autoSpaceDE w:val="0"/>
        <w:autoSpaceDN w:val="0"/>
        <w:jc w:val="both"/>
        <w:rPr>
          <w:rFonts w:ascii="Times New Roman" w:eastAsia="Times New Roman" w:hAnsi="Times New Roman" w:cs="Times New Roman"/>
          <w:sz w:val="28"/>
          <w:szCs w:val="28"/>
          <w:lang w:bidi="ar-SA"/>
        </w:rPr>
      </w:pPr>
      <w:r w:rsidRPr="00815529">
        <w:rPr>
          <w:rFonts w:ascii="Times New Roman" w:eastAsia="Times New Roman" w:hAnsi="Times New Roman" w:cs="Times New Roman"/>
          <w:sz w:val="28"/>
          <w:szCs w:val="28"/>
          <w:lang w:bidi="ar-SA"/>
        </w:rPr>
        <w:t xml:space="preserve">Выплата за классное руководство из средств краевого бюджета устанавливается в абсолютном размере в зависимости от наполняемости класса, но не менее размера, установленного до назначения им ежемесячного денежного вознаграждения за </w:t>
      </w:r>
      <w:r>
        <w:rPr>
          <w:rFonts w:ascii="Times New Roman" w:eastAsia="Times New Roman" w:hAnsi="Times New Roman" w:cs="Times New Roman"/>
          <w:sz w:val="28"/>
          <w:szCs w:val="28"/>
          <w:lang w:bidi="ar-SA"/>
        </w:rPr>
        <w:t>классное руководство</w:t>
      </w:r>
      <w:r w:rsidRPr="00815529">
        <w:rPr>
          <w:rFonts w:ascii="Times New Roman" w:eastAsia="Times New Roman" w:hAnsi="Times New Roman" w:cs="Times New Roman"/>
          <w:sz w:val="28"/>
          <w:szCs w:val="28"/>
          <w:lang w:bidi="ar-SA"/>
        </w:rPr>
        <w:t xml:space="preserve"> из средств федерального бюджета с 01.09.2020</w:t>
      </w:r>
      <w:r>
        <w:rPr>
          <w:rFonts w:ascii="Times New Roman" w:eastAsia="Times New Roman" w:hAnsi="Times New Roman" w:cs="Times New Roman"/>
          <w:sz w:val="28"/>
          <w:szCs w:val="28"/>
          <w:lang w:bidi="ar-SA"/>
        </w:rPr>
        <w:t xml:space="preserve"> года</w:t>
      </w:r>
      <w:r w:rsidRPr="00815529">
        <w:rPr>
          <w:rFonts w:ascii="Times New Roman" w:eastAsia="Times New Roman" w:hAnsi="Times New Roman" w:cs="Times New Roman"/>
          <w:sz w:val="28"/>
          <w:szCs w:val="28"/>
          <w:lang w:bidi="ar-SA"/>
        </w:rPr>
        <w:t xml:space="preserve">. </w:t>
      </w:r>
    </w:p>
    <w:p w:rsidR="00210296" w:rsidRPr="00EB3FBF" w:rsidRDefault="00210296" w:rsidP="00210296">
      <w:pPr>
        <w:autoSpaceDE w:val="0"/>
        <w:autoSpaceDN w:val="0"/>
        <w:jc w:val="both"/>
        <w:rPr>
          <w:rFonts w:ascii="Times New Roman" w:eastAsia="Times New Roman" w:hAnsi="Times New Roman" w:cs="Times New Roman"/>
          <w:sz w:val="28"/>
          <w:szCs w:val="28"/>
          <w:lang w:bidi="ar-SA"/>
        </w:rPr>
      </w:pPr>
      <w:r w:rsidRPr="00EB3FBF">
        <w:rPr>
          <w:rFonts w:ascii="Times New Roman" w:eastAsia="Times New Roman" w:hAnsi="Times New Roman" w:cs="Times New Roman"/>
          <w:sz w:val="28"/>
          <w:szCs w:val="28"/>
          <w:lang w:bidi="ar-SA"/>
        </w:rPr>
        <w:t>Ежемесячное денежное вознаграждение за классное руководство из средств федерального бюджета устанавливается в соответствии:</w:t>
      </w:r>
    </w:p>
    <w:p w:rsidR="00210296" w:rsidRPr="00EB3FBF" w:rsidRDefault="00210296" w:rsidP="00210296">
      <w:pPr>
        <w:autoSpaceDE w:val="0"/>
        <w:autoSpaceDN w:val="0"/>
        <w:jc w:val="both"/>
        <w:rPr>
          <w:rFonts w:ascii="Times New Roman" w:eastAsia="Times New Roman" w:hAnsi="Times New Roman" w:cs="Times New Roman"/>
          <w:i/>
          <w:sz w:val="28"/>
          <w:szCs w:val="28"/>
          <w:lang w:bidi="ar-SA"/>
        </w:rPr>
      </w:pPr>
      <w:r w:rsidRPr="00EB3FBF">
        <w:rPr>
          <w:rFonts w:ascii="Times New Roman" w:eastAsia="Times New Roman" w:hAnsi="Times New Roman" w:cs="Times New Roman"/>
          <w:sz w:val="28"/>
          <w:szCs w:val="28"/>
          <w:lang w:bidi="ar-SA"/>
        </w:rPr>
        <w:t xml:space="preserve"> с постановлением Правительства Алт</w:t>
      </w:r>
      <w:r>
        <w:rPr>
          <w:rFonts w:ascii="Times New Roman" w:eastAsia="Times New Roman" w:hAnsi="Times New Roman" w:cs="Times New Roman"/>
          <w:sz w:val="28"/>
          <w:szCs w:val="28"/>
          <w:lang w:bidi="ar-SA"/>
        </w:rPr>
        <w:t>айского края от 15.06.2020г.</w:t>
      </w:r>
      <w:r w:rsidRPr="00EB3FBF">
        <w:rPr>
          <w:rFonts w:ascii="Times New Roman" w:eastAsia="Times New Roman" w:hAnsi="Times New Roman" w:cs="Times New Roman"/>
          <w:sz w:val="28"/>
          <w:szCs w:val="28"/>
          <w:lang w:bidi="ar-SA"/>
        </w:rPr>
        <w:t xml:space="preserve"> № 270 «О предоставлении выплат ежемесячного денежного вознаграждения за классное руководство педагогическим работникам образовательных организаций Алтайского края, реализующих образовательные программы начального общего, основного общего, среднего общего образования, в том числе адаптированные общеобразовательные программы».</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sz w:val="28"/>
          <w:szCs w:val="28"/>
          <w:lang w:bidi="ar-SA"/>
        </w:rPr>
        <w:t>Размер доплаты за психолого</w:t>
      </w:r>
      <w:r w:rsidRPr="00127DB0">
        <w:rPr>
          <w:rFonts w:ascii="Times New Roman" w:eastAsia="Times New Roman" w:hAnsi="Times New Roman" w:cs="Times New Roman"/>
          <w:color w:val="auto"/>
          <w:sz w:val="28"/>
          <w:szCs w:val="28"/>
          <w:lang w:bidi="ar-SA"/>
        </w:rPr>
        <w:t>-педагогическое сопровождение детей-инвалидов устанавливается образователь</w:t>
      </w:r>
      <w:r>
        <w:rPr>
          <w:rFonts w:ascii="Times New Roman" w:eastAsia="Times New Roman" w:hAnsi="Times New Roman" w:cs="Times New Roman"/>
          <w:color w:val="auto"/>
          <w:sz w:val="28"/>
          <w:szCs w:val="28"/>
          <w:lang w:bidi="ar-SA"/>
        </w:rPr>
        <w:t>ным учреждением</w:t>
      </w:r>
      <w:r w:rsidRPr="00127DB0">
        <w:rPr>
          <w:rFonts w:ascii="Times New Roman" w:eastAsia="Times New Roman" w:hAnsi="Times New Roman" w:cs="Times New Roman"/>
          <w:color w:val="auto"/>
          <w:sz w:val="28"/>
          <w:szCs w:val="28"/>
          <w:lang w:bidi="ar-SA"/>
        </w:rPr>
        <w:t xml:space="preserve"> самостоятельно пропорционально реализуемым мероприятиям индивидуального плана психолого-педагогического сопровождения указанной категории обучающихся в пределах средств, выделенных на эти цели. </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Деятельность по психолого-педагогическому сопровождению обучающихся из числа детей-инвалидов, осуществляется в соотве</w:t>
      </w:r>
      <w:r>
        <w:rPr>
          <w:rFonts w:ascii="Times New Roman" w:eastAsia="Times New Roman" w:hAnsi="Times New Roman" w:cs="Times New Roman"/>
          <w:color w:val="auto"/>
          <w:sz w:val="28"/>
          <w:szCs w:val="28"/>
          <w:lang w:bidi="ar-SA"/>
        </w:rPr>
        <w:t xml:space="preserve">тствии </w:t>
      </w:r>
      <w:r w:rsidRPr="00127DB0">
        <w:rPr>
          <w:rFonts w:ascii="Times New Roman" w:eastAsia="Times New Roman" w:hAnsi="Times New Roman" w:cs="Times New Roman"/>
          <w:color w:val="auto"/>
          <w:sz w:val="28"/>
          <w:szCs w:val="28"/>
          <w:lang w:bidi="ar-SA"/>
        </w:rPr>
        <w:t xml:space="preserve">с постановлением Администрации Алтайского края от 30.01.2013 </w:t>
      </w:r>
      <w:r>
        <w:rPr>
          <w:rFonts w:ascii="Times New Roman" w:eastAsia="Times New Roman" w:hAnsi="Times New Roman" w:cs="Times New Roman"/>
          <w:color w:val="auto"/>
          <w:sz w:val="28"/>
          <w:szCs w:val="28"/>
          <w:lang w:bidi="ar-SA"/>
        </w:rPr>
        <w:t>г. № 37</w:t>
      </w:r>
      <w:r w:rsidRPr="00127DB0">
        <w:rPr>
          <w:rFonts w:ascii="Times New Roman" w:eastAsia="Times New Roman" w:hAnsi="Times New Roman" w:cs="Times New Roman"/>
          <w:color w:val="auto"/>
          <w:sz w:val="28"/>
          <w:szCs w:val="28"/>
          <w:lang w:bidi="ar-SA"/>
        </w:rPr>
        <w:t xml:space="preserve"> «Об утверждении положения об организации психолого-педагогического сопровождения обучающихся из числа детей-инв</w:t>
      </w:r>
      <w:r>
        <w:rPr>
          <w:rFonts w:ascii="Times New Roman" w:eastAsia="Times New Roman" w:hAnsi="Times New Roman" w:cs="Times New Roman"/>
          <w:color w:val="auto"/>
          <w:sz w:val="28"/>
          <w:szCs w:val="28"/>
          <w:lang w:bidi="ar-SA"/>
        </w:rPr>
        <w:t xml:space="preserve">алидов </w:t>
      </w:r>
      <w:r w:rsidRPr="00127DB0">
        <w:rPr>
          <w:rFonts w:ascii="Times New Roman" w:eastAsia="Times New Roman" w:hAnsi="Times New Roman" w:cs="Times New Roman"/>
          <w:color w:val="auto"/>
          <w:sz w:val="28"/>
          <w:szCs w:val="28"/>
          <w:lang w:bidi="ar-SA"/>
        </w:rPr>
        <w:t>в общеобразовательных организациях Алтайского края, реализующих программы начального общего, основного общего, и среднего (полного) общего образования».</w:t>
      </w:r>
    </w:p>
    <w:p w:rsidR="00210296" w:rsidRPr="00127DB0" w:rsidRDefault="00210296" w:rsidP="00210296">
      <w:pPr>
        <w:autoSpaceDE w:val="0"/>
        <w:autoSpaceDN w:val="0"/>
        <w:jc w:val="both"/>
        <w:rPr>
          <w:rFonts w:ascii="Times New Roman" w:eastAsia="Times New Roman" w:hAnsi="Times New Roman" w:cs="Times New Roman"/>
          <w:i/>
          <w:color w:val="auto"/>
          <w:sz w:val="28"/>
          <w:szCs w:val="28"/>
          <w:lang w:bidi="ar-SA"/>
        </w:rPr>
      </w:pPr>
      <w:r w:rsidRPr="00127DB0">
        <w:rPr>
          <w:rFonts w:ascii="Times New Roman" w:eastAsia="Times New Roman" w:hAnsi="Times New Roman" w:cs="Times New Roman"/>
          <w:color w:val="auto"/>
          <w:sz w:val="28"/>
          <w:szCs w:val="28"/>
          <w:lang w:bidi="ar-SA"/>
        </w:rPr>
        <w:t>3.2.4. Размер выплат за реализацию адаптированных образовательных программ в условиях инклюзивного класса устанавливаются педагогическому работнику пропорционально количеству часов учебного плана по реализуемым адаптированным образовате</w:t>
      </w:r>
      <w:r>
        <w:rPr>
          <w:rFonts w:ascii="Times New Roman" w:eastAsia="Times New Roman" w:hAnsi="Times New Roman" w:cs="Times New Roman"/>
          <w:color w:val="auto"/>
          <w:sz w:val="28"/>
          <w:szCs w:val="28"/>
          <w:lang w:bidi="ar-SA"/>
        </w:rPr>
        <w:t>льным программам образовательнымучреждением</w:t>
      </w:r>
      <w:r w:rsidRPr="00127DB0">
        <w:rPr>
          <w:rFonts w:ascii="Times New Roman" w:eastAsia="Times New Roman" w:hAnsi="Times New Roman" w:cs="Times New Roman"/>
          <w:color w:val="auto"/>
          <w:sz w:val="28"/>
          <w:szCs w:val="28"/>
          <w:lang w:bidi="ar-SA"/>
        </w:rPr>
        <w:t xml:space="preserve"> самостоятельно.</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lastRenderedPageBreak/>
        <w:t xml:space="preserve">3.2.5. Выплаты работникам образовательных </w:t>
      </w:r>
      <w:r>
        <w:rPr>
          <w:rFonts w:ascii="Times New Roman" w:eastAsia="Times New Roman" w:hAnsi="Times New Roman" w:cs="Times New Roman"/>
          <w:color w:val="auto"/>
          <w:sz w:val="28"/>
          <w:szCs w:val="28"/>
          <w:lang w:bidi="ar-SA"/>
        </w:rPr>
        <w:t>учреждений</w:t>
      </w:r>
      <w:r w:rsidRPr="00127DB0">
        <w:rPr>
          <w:rFonts w:ascii="Times New Roman" w:eastAsia="Times New Roman" w:hAnsi="Times New Roman" w:cs="Times New Roman"/>
          <w:color w:val="auto"/>
          <w:sz w:val="28"/>
          <w:szCs w:val="28"/>
          <w:lang w:bidi="ar-SA"/>
        </w:rPr>
        <w:t xml:space="preserve">, занятым                            в местностях с особыми климатическими условиями, устанавливаются                          в соответствии со </w:t>
      </w:r>
      <w:hyperlink r:id="rId12" w:history="1">
        <w:r w:rsidRPr="00127DB0">
          <w:rPr>
            <w:rFonts w:ascii="Times New Roman" w:eastAsia="Times New Roman" w:hAnsi="Times New Roman" w:cs="Times New Roman"/>
            <w:color w:val="auto"/>
            <w:sz w:val="28"/>
            <w:szCs w:val="28"/>
            <w:lang w:bidi="ar-SA"/>
          </w:rPr>
          <w:t>ст. 148</w:t>
        </w:r>
      </w:hyperlink>
      <w:r w:rsidRPr="00127DB0">
        <w:rPr>
          <w:rFonts w:ascii="Times New Roman" w:eastAsia="Times New Roman" w:hAnsi="Times New Roman" w:cs="Times New Roman"/>
          <w:color w:val="auto"/>
          <w:sz w:val="28"/>
          <w:szCs w:val="28"/>
          <w:lang w:bidi="ar-SA"/>
        </w:rPr>
        <w:t xml:space="preserve"> Трудового кодекса Российской Федерации.</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К выплатам за работу в местностях с особыми климатическими условиями относятся районные коэффициенты. Размеры районных коэффициентов устанавливаются в соответствии с нормативными правовыми актами Российской Федерации.</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 xml:space="preserve">3.2.6. Выплаты компенсационного характера осуществляются                              в пределах фонда оплаты труда </w:t>
      </w:r>
      <w:r>
        <w:rPr>
          <w:rFonts w:ascii="Times New Roman" w:eastAsia="Times New Roman" w:hAnsi="Times New Roman" w:cs="Times New Roman"/>
          <w:color w:val="auto"/>
          <w:sz w:val="28"/>
          <w:szCs w:val="28"/>
          <w:lang w:bidi="ar-SA"/>
        </w:rPr>
        <w:t xml:space="preserve">МБОУ </w:t>
      </w:r>
      <w:r w:rsidRPr="00127DB0">
        <w:rPr>
          <w:rFonts w:ascii="Times New Roman" w:eastAsia="Times New Roman" w:hAnsi="Times New Roman" w:cs="Times New Roman"/>
          <w:color w:val="auto"/>
          <w:sz w:val="28"/>
          <w:szCs w:val="28"/>
          <w:lang w:bidi="ar-SA"/>
        </w:rPr>
        <w:t>в соответствующем финансовом году.</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3.2.7. 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3.3. Виды выплат стимулирующего характера педагогическим работникам, порядок и условия их назначения определяются локальными нормативными актами образовательно</w:t>
      </w:r>
      <w:r>
        <w:rPr>
          <w:rFonts w:ascii="Times New Roman" w:eastAsia="Times New Roman" w:hAnsi="Times New Roman" w:cs="Times New Roman"/>
          <w:color w:val="auto"/>
          <w:sz w:val="28"/>
          <w:szCs w:val="28"/>
          <w:lang w:bidi="ar-SA"/>
        </w:rPr>
        <w:t>го учреждения</w:t>
      </w:r>
      <w:r w:rsidRPr="00127DB0">
        <w:rPr>
          <w:rFonts w:ascii="Times New Roman" w:eastAsia="Times New Roman" w:hAnsi="Times New Roman" w:cs="Times New Roman"/>
          <w:color w:val="auto"/>
          <w:sz w:val="28"/>
          <w:szCs w:val="28"/>
          <w:lang w:bidi="ar-SA"/>
        </w:rPr>
        <w:t>, разра</w:t>
      </w:r>
      <w:r>
        <w:rPr>
          <w:rFonts w:ascii="Times New Roman" w:eastAsia="Times New Roman" w:hAnsi="Times New Roman" w:cs="Times New Roman"/>
          <w:color w:val="auto"/>
          <w:sz w:val="28"/>
          <w:szCs w:val="28"/>
          <w:lang w:bidi="ar-SA"/>
        </w:rPr>
        <w:t xml:space="preserve">ботанными </w:t>
      </w:r>
      <w:r w:rsidRPr="00127DB0">
        <w:rPr>
          <w:rFonts w:ascii="Times New Roman" w:eastAsia="Times New Roman" w:hAnsi="Times New Roman" w:cs="Times New Roman"/>
          <w:color w:val="auto"/>
          <w:sz w:val="28"/>
          <w:szCs w:val="28"/>
          <w:lang w:bidi="ar-SA"/>
        </w:rPr>
        <w:t>с учетом настоящего Примерного положения, по согласованию с выборным органом первичной профсоюзной организации, или, при ее отсутствии, иным представительным органом работников.</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 xml:space="preserve">3.3.1. Для педагогических работников образовательных </w:t>
      </w:r>
      <w:r>
        <w:rPr>
          <w:rFonts w:ascii="Times New Roman" w:eastAsia="Times New Roman" w:hAnsi="Times New Roman" w:cs="Times New Roman"/>
          <w:color w:val="auto"/>
          <w:sz w:val="28"/>
          <w:szCs w:val="28"/>
          <w:lang w:bidi="ar-SA"/>
        </w:rPr>
        <w:t xml:space="preserve">учреждений </w:t>
      </w:r>
      <w:r w:rsidRPr="00127DB0">
        <w:rPr>
          <w:rFonts w:ascii="Times New Roman" w:eastAsia="Times New Roman" w:hAnsi="Times New Roman" w:cs="Times New Roman"/>
          <w:color w:val="auto"/>
          <w:sz w:val="28"/>
          <w:szCs w:val="28"/>
          <w:lang w:bidi="ar-SA"/>
        </w:rPr>
        <w:t>устанавливаются следующие выплаты стимулирующего характера:</w:t>
      </w:r>
    </w:p>
    <w:p w:rsidR="00210296" w:rsidRPr="00314914" w:rsidRDefault="00210296" w:rsidP="00210296">
      <w:pPr>
        <w:pStyle w:val="ab"/>
        <w:numPr>
          <w:ilvl w:val="0"/>
          <w:numId w:val="10"/>
        </w:numPr>
        <w:autoSpaceDE w:val="0"/>
        <w:autoSpaceDN w:val="0"/>
        <w:jc w:val="both"/>
        <w:rPr>
          <w:rFonts w:ascii="Times New Roman" w:eastAsia="Times New Roman" w:hAnsi="Times New Roman" w:cs="Times New Roman"/>
          <w:color w:val="auto"/>
          <w:sz w:val="28"/>
          <w:szCs w:val="28"/>
          <w:lang w:bidi="ar-SA"/>
        </w:rPr>
      </w:pPr>
      <w:r w:rsidRPr="00314914">
        <w:rPr>
          <w:rFonts w:ascii="Times New Roman" w:eastAsia="Times New Roman" w:hAnsi="Times New Roman" w:cs="Times New Roman"/>
          <w:color w:val="auto"/>
          <w:sz w:val="28"/>
          <w:szCs w:val="28"/>
          <w:lang w:bidi="ar-SA"/>
        </w:rPr>
        <w:t>ежемесячная выплата за результативность и качество работы;</w:t>
      </w:r>
    </w:p>
    <w:p w:rsidR="00210296" w:rsidRPr="00314914" w:rsidRDefault="00210296" w:rsidP="00210296">
      <w:pPr>
        <w:pStyle w:val="ab"/>
        <w:numPr>
          <w:ilvl w:val="0"/>
          <w:numId w:val="10"/>
        </w:numPr>
        <w:autoSpaceDE w:val="0"/>
        <w:autoSpaceDN w:val="0"/>
        <w:jc w:val="both"/>
        <w:rPr>
          <w:rFonts w:ascii="Times New Roman" w:eastAsia="Times New Roman" w:hAnsi="Times New Roman" w:cs="Times New Roman"/>
          <w:color w:val="auto"/>
          <w:sz w:val="28"/>
          <w:szCs w:val="28"/>
          <w:lang w:bidi="ar-SA"/>
        </w:rPr>
      </w:pPr>
      <w:r w:rsidRPr="00314914">
        <w:rPr>
          <w:rFonts w:ascii="Times New Roman" w:eastAsia="Times New Roman" w:hAnsi="Times New Roman" w:cs="Times New Roman"/>
          <w:color w:val="auto"/>
          <w:sz w:val="28"/>
          <w:szCs w:val="28"/>
          <w:lang w:bidi="ar-SA"/>
        </w:rPr>
        <w:t>ежемесячная выплата за стаж непрерывной работы;</w:t>
      </w:r>
    </w:p>
    <w:p w:rsidR="00210296" w:rsidRPr="00314914" w:rsidRDefault="00210296" w:rsidP="00210296">
      <w:pPr>
        <w:pStyle w:val="ab"/>
        <w:numPr>
          <w:ilvl w:val="0"/>
          <w:numId w:val="10"/>
        </w:numPr>
        <w:autoSpaceDE w:val="0"/>
        <w:autoSpaceDN w:val="0"/>
        <w:jc w:val="both"/>
        <w:rPr>
          <w:rFonts w:ascii="Times New Roman" w:eastAsia="Times New Roman" w:hAnsi="Times New Roman" w:cs="Times New Roman"/>
          <w:color w:val="auto"/>
          <w:sz w:val="28"/>
          <w:szCs w:val="28"/>
          <w:lang w:bidi="ar-SA"/>
        </w:rPr>
      </w:pPr>
      <w:r w:rsidRPr="00314914">
        <w:rPr>
          <w:rFonts w:ascii="Times New Roman" w:eastAsia="Times New Roman" w:hAnsi="Times New Roman" w:cs="Times New Roman"/>
          <w:color w:val="auto"/>
          <w:sz w:val="28"/>
          <w:szCs w:val="28"/>
          <w:lang w:bidi="ar-SA"/>
        </w:rPr>
        <w:t>ежемесячная выплата за наличие ученой степени;</w:t>
      </w:r>
    </w:p>
    <w:p w:rsidR="00210296" w:rsidRPr="00314914" w:rsidRDefault="00210296" w:rsidP="00210296">
      <w:pPr>
        <w:pStyle w:val="ab"/>
        <w:numPr>
          <w:ilvl w:val="0"/>
          <w:numId w:val="10"/>
        </w:numPr>
        <w:autoSpaceDE w:val="0"/>
        <w:autoSpaceDN w:val="0"/>
        <w:jc w:val="both"/>
        <w:rPr>
          <w:rFonts w:ascii="Times New Roman" w:eastAsia="Times New Roman" w:hAnsi="Times New Roman" w:cs="Times New Roman"/>
          <w:color w:val="auto"/>
          <w:sz w:val="28"/>
          <w:szCs w:val="28"/>
          <w:lang w:bidi="ar-SA"/>
        </w:rPr>
      </w:pPr>
      <w:r w:rsidRPr="00314914">
        <w:rPr>
          <w:rFonts w:ascii="Times New Roman" w:eastAsia="Times New Roman" w:hAnsi="Times New Roman" w:cs="Times New Roman"/>
          <w:color w:val="auto"/>
          <w:sz w:val="28"/>
          <w:szCs w:val="28"/>
          <w:lang w:bidi="ar-SA"/>
        </w:rPr>
        <w:t>ежемесячная выплата за наличие почетных званий и отраслевых наград;</w:t>
      </w:r>
    </w:p>
    <w:p w:rsidR="00210296" w:rsidRPr="00314914" w:rsidRDefault="00210296" w:rsidP="00210296">
      <w:pPr>
        <w:pStyle w:val="ab"/>
        <w:numPr>
          <w:ilvl w:val="0"/>
          <w:numId w:val="10"/>
        </w:numPr>
        <w:autoSpaceDE w:val="0"/>
        <w:autoSpaceDN w:val="0"/>
        <w:jc w:val="both"/>
        <w:rPr>
          <w:rFonts w:ascii="Times New Roman" w:eastAsia="Times New Roman" w:hAnsi="Times New Roman" w:cs="Times New Roman"/>
          <w:color w:val="auto"/>
          <w:sz w:val="28"/>
          <w:szCs w:val="28"/>
          <w:lang w:bidi="ar-SA"/>
        </w:rPr>
      </w:pPr>
      <w:r w:rsidRPr="00314914">
        <w:rPr>
          <w:rFonts w:ascii="Times New Roman" w:eastAsia="Times New Roman" w:hAnsi="Times New Roman" w:cs="Times New Roman"/>
          <w:color w:val="auto"/>
          <w:sz w:val="28"/>
          <w:szCs w:val="28"/>
          <w:lang w:bidi="ar-SA"/>
        </w:rPr>
        <w:t>ежемесячная выплата за наставничество;</w:t>
      </w:r>
    </w:p>
    <w:p w:rsidR="00210296" w:rsidRPr="00314914" w:rsidRDefault="00210296" w:rsidP="00210296">
      <w:pPr>
        <w:pStyle w:val="ab"/>
        <w:numPr>
          <w:ilvl w:val="0"/>
          <w:numId w:val="10"/>
        </w:numPr>
        <w:autoSpaceDE w:val="0"/>
        <w:autoSpaceDN w:val="0"/>
        <w:jc w:val="both"/>
        <w:rPr>
          <w:rFonts w:ascii="Times New Roman" w:eastAsia="Times New Roman" w:hAnsi="Times New Roman" w:cs="Times New Roman"/>
          <w:color w:val="auto"/>
          <w:sz w:val="28"/>
          <w:szCs w:val="28"/>
          <w:lang w:bidi="ar-SA"/>
        </w:rPr>
      </w:pPr>
      <w:r w:rsidRPr="00314914">
        <w:rPr>
          <w:rFonts w:ascii="Times New Roman" w:eastAsia="Times New Roman" w:hAnsi="Times New Roman" w:cs="Times New Roman"/>
          <w:color w:val="auto"/>
          <w:sz w:val="28"/>
          <w:szCs w:val="28"/>
          <w:lang w:bidi="ar-SA"/>
        </w:rPr>
        <w:t>ежемесячная выплата выпускникам образовательных организаций высшего образования и среднего профессионального образования, впервые поступившим на работу, а также лицам, трудоустроившимся в период обучения по образовательным программам высшего образования в соответствии с п. 3,4 ст. 46 Федерального закона от 29.12.2012 № 273-ФЗ «Об образовании в Российской Федерации»;</w:t>
      </w:r>
    </w:p>
    <w:p w:rsidR="00210296" w:rsidRPr="00314914" w:rsidRDefault="00210296" w:rsidP="00210296">
      <w:pPr>
        <w:pStyle w:val="ab"/>
        <w:numPr>
          <w:ilvl w:val="0"/>
          <w:numId w:val="10"/>
        </w:numPr>
        <w:autoSpaceDE w:val="0"/>
        <w:autoSpaceDN w:val="0"/>
        <w:jc w:val="both"/>
        <w:rPr>
          <w:rFonts w:ascii="Times New Roman" w:eastAsia="Times New Roman" w:hAnsi="Times New Roman" w:cs="Times New Roman"/>
          <w:color w:val="auto"/>
          <w:sz w:val="28"/>
          <w:szCs w:val="28"/>
          <w:lang w:bidi="ar-SA"/>
        </w:rPr>
      </w:pPr>
      <w:r w:rsidRPr="00314914">
        <w:rPr>
          <w:rFonts w:ascii="Times New Roman" w:eastAsia="Times New Roman" w:hAnsi="Times New Roman" w:cs="Times New Roman"/>
          <w:color w:val="auto"/>
          <w:sz w:val="28"/>
          <w:szCs w:val="28"/>
          <w:lang w:bidi="ar-SA"/>
        </w:rPr>
        <w:t>ежемесячная выплата выпускникам образовательных организаций высшего и среднего профессионального образования, закончившим                               с отличием, впервые поступившим на работу в образовательную организацию, а также лицам, трудоустроившимся в период обучения                       по образовательным программам высшего образования в соответствии                        с пунктами 3,4 статьи 46 Федерального закона от 29.12.2012 № 273-ФЗ «Об образовании в Российской Федерации» с отличием прошедшие промежуточную аттестацию в течение первых трех лет;</w:t>
      </w:r>
    </w:p>
    <w:p w:rsidR="00210296" w:rsidRPr="00314914" w:rsidRDefault="00210296" w:rsidP="00210296">
      <w:pPr>
        <w:pStyle w:val="ab"/>
        <w:numPr>
          <w:ilvl w:val="0"/>
          <w:numId w:val="11"/>
        </w:numPr>
        <w:autoSpaceDE w:val="0"/>
        <w:autoSpaceDN w:val="0"/>
        <w:jc w:val="both"/>
        <w:rPr>
          <w:rFonts w:ascii="Times New Roman" w:eastAsia="Times New Roman" w:hAnsi="Times New Roman" w:cs="Times New Roman"/>
          <w:color w:val="auto"/>
          <w:sz w:val="28"/>
          <w:szCs w:val="28"/>
          <w:lang w:bidi="ar-SA"/>
        </w:rPr>
      </w:pPr>
      <w:r w:rsidRPr="00314914">
        <w:rPr>
          <w:rFonts w:ascii="Times New Roman" w:eastAsia="Times New Roman" w:hAnsi="Times New Roman" w:cs="Times New Roman"/>
          <w:color w:val="auto"/>
          <w:sz w:val="28"/>
          <w:szCs w:val="28"/>
          <w:lang w:bidi="ar-SA"/>
        </w:rPr>
        <w:t>единовременные (разовые) премии (к профессиональному празднику, юбилейным датам, по случаю присвоения почетных званий, награждения почетными грамотами, отраслевыми (ведомственными) наградами.).</w:t>
      </w:r>
    </w:p>
    <w:p w:rsidR="00210296" w:rsidRPr="0006618D"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lastRenderedPageBreak/>
        <w:t xml:space="preserve">3.3.2. Выплаты за результативность и качество работы педагогическим работникам устанавливаются в зависимости от показателей оценки результативности их профессиональной деятельности, которые определяются </w:t>
      </w:r>
      <w:r w:rsidRPr="0006618D">
        <w:rPr>
          <w:rFonts w:ascii="Times New Roman" w:eastAsia="Times New Roman" w:hAnsi="Times New Roman" w:cs="Times New Roman"/>
          <w:color w:val="auto"/>
          <w:sz w:val="28"/>
          <w:szCs w:val="28"/>
          <w:lang w:bidi="ar-SA"/>
        </w:rPr>
        <w:t>в соответствии с</w:t>
      </w:r>
      <w:r>
        <w:rPr>
          <w:rFonts w:ascii="Times New Roman" w:eastAsia="Times New Roman" w:hAnsi="Times New Roman" w:cs="Times New Roman"/>
          <w:color w:val="auto"/>
          <w:sz w:val="28"/>
          <w:szCs w:val="28"/>
          <w:lang w:bidi="ar-SA"/>
        </w:rPr>
        <w:t xml:space="preserve"> локальным актом образовательногоучреждения</w:t>
      </w:r>
      <w:r w:rsidRPr="0006618D">
        <w:rPr>
          <w:rFonts w:ascii="Times New Roman" w:eastAsia="Times New Roman" w:hAnsi="Times New Roman" w:cs="Times New Roman"/>
          <w:color w:val="auto"/>
          <w:sz w:val="28"/>
          <w:szCs w:val="28"/>
          <w:lang w:bidi="ar-SA"/>
        </w:rPr>
        <w:t>, согласованным с выборным органом первичной профсоюзной организации, при ее отсутствии – иным представительным органом работников.</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06618D">
        <w:rPr>
          <w:rFonts w:ascii="Times New Roman" w:eastAsia="Times New Roman" w:hAnsi="Times New Roman" w:cs="Times New Roman"/>
          <w:color w:val="auto"/>
          <w:sz w:val="28"/>
          <w:szCs w:val="28"/>
          <w:lang w:bidi="ar-SA"/>
        </w:rPr>
        <w:t>Размер выплаты за результативность и качество</w:t>
      </w:r>
      <w:r w:rsidRPr="00127DB0">
        <w:rPr>
          <w:rFonts w:ascii="Times New Roman" w:eastAsia="Times New Roman" w:hAnsi="Times New Roman" w:cs="Times New Roman"/>
          <w:color w:val="auto"/>
          <w:sz w:val="28"/>
          <w:szCs w:val="28"/>
          <w:lang w:bidi="ar-SA"/>
        </w:rPr>
        <w:t xml:space="preserve"> работы определяется                 в соответствии с оценочными листами, утвержденными локальным актом учреждения, путем умножения количества набранных баллов на стоимость одного балла.</w:t>
      </w:r>
    </w:p>
    <w:p w:rsidR="00210296" w:rsidRPr="00127DB0" w:rsidRDefault="00210296" w:rsidP="00210296">
      <w:pPr>
        <w:autoSpaceDE w:val="0"/>
        <w:autoSpaceDN w:val="0"/>
        <w:jc w:val="both"/>
        <w:rPr>
          <w:rFonts w:ascii="Times New Roman" w:eastAsia="Calibri" w:hAnsi="Times New Roman" w:cs="Times New Roman"/>
          <w:color w:val="auto"/>
          <w:sz w:val="28"/>
          <w:szCs w:val="28"/>
          <w:lang w:eastAsia="en-US" w:bidi="ar-SA"/>
        </w:rPr>
      </w:pPr>
      <w:r w:rsidRPr="00127DB0">
        <w:rPr>
          <w:rFonts w:ascii="Times New Roman" w:eastAsia="Calibri" w:hAnsi="Times New Roman" w:cs="Times New Roman"/>
          <w:color w:val="auto"/>
          <w:sz w:val="28"/>
          <w:szCs w:val="28"/>
          <w:lang w:eastAsia="en-US" w:bidi="ar-SA"/>
        </w:rPr>
        <w:t xml:space="preserve">3.3.3. Ежемесячные выплаты за стаж непрерывной работы                                  в </w:t>
      </w:r>
      <w:r>
        <w:rPr>
          <w:rFonts w:ascii="Times New Roman" w:eastAsia="Calibri" w:hAnsi="Times New Roman" w:cs="Times New Roman"/>
          <w:color w:val="auto"/>
          <w:sz w:val="28"/>
          <w:szCs w:val="28"/>
          <w:lang w:eastAsia="en-US" w:bidi="ar-SA"/>
        </w:rPr>
        <w:t>учреждениях</w:t>
      </w:r>
      <w:r w:rsidRPr="00127DB0">
        <w:rPr>
          <w:rFonts w:ascii="Times New Roman" w:eastAsia="Calibri" w:hAnsi="Times New Roman" w:cs="Times New Roman"/>
          <w:color w:val="auto"/>
          <w:sz w:val="28"/>
          <w:szCs w:val="28"/>
          <w:lang w:eastAsia="en-US" w:bidi="ar-SA"/>
        </w:rPr>
        <w:t xml:space="preserve">, осуществляющих образовательную деятельность на педагогических должностях, устанавливаются от окладов (должностных окладов), ставок заработной платы педагогических работников, устанавливаемых по квалификационному уровню </w:t>
      </w:r>
      <w:hyperlink r:id="rId13" w:history="1">
        <w:r w:rsidRPr="00127DB0">
          <w:rPr>
            <w:rFonts w:ascii="Times New Roman" w:eastAsia="Calibri" w:hAnsi="Times New Roman" w:cs="Times New Roman"/>
            <w:color w:val="auto"/>
            <w:sz w:val="28"/>
            <w:szCs w:val="28"/>
            <w:lang w:eastAsia="en-US" w:bidi="ar-SA"/>
          </w:rPr>
          <w:t>ПКГ</w:t>
        </w:r>
      </w:hyperlink>
      <w:r w:rsidRPr="00127DB0">
        <w:rPr>
          <w:rFonts w:ascii="Times New Roman" w:eastAsia="Calibri" w:hAnsi="Times New Roman" w:cs="Times New Roman"/>
          <w:color w:val="auto"/>
          <w:sz w:val="28"/>
          <w:szCs w:val="28"/>
          <w:lang w:eastAsia="en-US" w:bidi="ar-SA"/>
        </w:rPr>
        <w:t>,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w:t>
      </w:r>
    </w:p>
    <w:p w:rsidR="00210296" w:rsidRPr="0006618D" w:rsidRDefault="00210296" w:rsidP="00210296">
      <w:pPr>
        <w:pStyle w:val="ab"/>
        <w:numPr>
          <w:ilvl w:val="0"/>
          <w:numId w:val="12"/>
        </w:numPr>
        <w:autoSpaceDE w:val="0"/>
        <w:autoSpaceDN w:val="0"/>
        <w:jc w:val="both"/>
        <w:rPr>
          <w:rFonts w:ascii="Times New Roman" w:eastAsia="Times New Roman" w:hAnsi="Times New Roman" w:cs="Times New Roman"/>
          <w:color w:val="auto"/>
          <w:sz w:val="28"/>
          <w:szCs w:val="28"/>
          <w:lang w:bidi="ar-SA"/>
        </w:rPr>
      </w:pPr>
      <w:r w:rsidRPr="0006618D">
        <w:rPr>
          <w:rFonts w:ascii="Times New Roman" w:eastAsia="Times New Roman" w:hAnsi="Times New Roman" w:cs="Times New Roman"/>
          <w:color w:val="auto"/>
          <w:sz w:val="28"/>
          <w:szCs w:val="28"/>
          <w:lang w:bidi="ar-SA"/>
        </w:rPr>
        <w:t xml:space="preserve">от 3 лет до 10 лет – 5 процентов; </w:t>
      </w:r>
    </w:p>
    <w:p w:rsidR="00210296" w:rsidRPr="0006618D" w:rsidRDefault="00210296" w:rsidP="00210296">
      <w:pPr>
        <w:pStyle w:val="ab"/>
        <w:numPr>
          <w:ilvl w:val="0"/>
          <w:numId w:val="12"/>
        </w:numPr>
        <w:autoSpaceDE w:val="0"/>
        <w:autoSpaceDN w:val="0"/>
        <w:jc w:val="both"/>
        <w:rPr>
          <w:rFonts w:ascii="Times New Roman" w:eastAsia="Times New Roman" w:hAnsi="Times New Roman" w:cs="Times New Roman"/>
          <w:color w:val="auto"/>
          <w:sz w:val="28"/>
          <w:szCs w:val="28"/>
          <w:lang w:bidi="ar-SA"/>
        </w:rPr>
      </w:pPr>
      <w:r w:rsidRPr="0006618D">
        <w:rPr>
          <w:rFonts w:ascii="Times New Roman" w:eastAsia="Times New Roman" w:hAnsi="Times New Roman" w:cs="Times New Roman"/>
          <w:color w:val="auto"/>
          <w:sz w:val="28"/>
          <w:szCs w:val="28"/>
          <w:lang w:bidi="ar-SA"/>
        </w:rPr>
        <w:t>от 10 лет до 15 лет – 10 процентов:</w:t>
      </w:r>
    </w:p>
    <w:p w:rsidR="00210296" w:rsidRPr="0006618D" w:rsidRDefault="00210296" w:rsidP="00210296">
      <w:pPr>
        <w:pStyle w:val="ab"/>
        <w:numPr>
          <w:ilvl w:val="0"/>
          <w:numId w:val="12"/>
        </w:numPr>
        <w:autoSpaceDE w:val="0"/>
        <w:autoSpaceDN w:val="0"/>
        <w:jc w:val="both"/>
        <w:rPr>
          <w:rFonts w:ascii="Times New Roman" w:eastAsia="Times New Roman" w:hAnsi="Times New Roman" w:cs="Times New Roman"/>
          <w:color w:val="auto"/>
          <w:sz w:val="28"/>
          <w:szCs w:val="28"/>
          <w:lang w:bidi="ar-SA"/>
        </w:rPr>
      </w:pPr>
      <w:r w:rsidRPr="0006618D">
        <w:rPr>
          <w:rFonts w:ascii="Times New Roman" w:eastAsia="Times New Roman" w:hAnsi="Times New Roman" w:cs="Times New Roman"/>
          <w:color w:val="auto"/>
          <w:sz w:val="28"/>
          <w:szCs w:val="28"/>
          <w:lang w:bidi="ar-SA"/>
        </w:rPr>
        <w:t xml:space="preserve">свыше 15 лет – 15 процентов. </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 xml:space="preserve">3.3.4. Размер ежемесячной выплаты за наличие ученой степени                      по профилю деятельности устанавливается </w:t>
      </w:r>
      <w:r w:rsidRPr="00127DB0">
        <w:rPr>
          <w:rFonts w:ascii="Times New Roman" w:eastAsia="Calibri" w:hAnsi="Times New Roman" w:cs="Times New Roman"/>
          <w:color w:val="auto"/>
          <w:sz w:val="28"/>
          <w:szCs w:val="28"/>
          <w:lang w:eastAsia="en-US" w:bidi="ar-SA"/>
        </w:rPr>
        <w:t xml:space="preserve">от окладов (должностных окладов), ставок заработной платы педагогических работников, устанавливаемых по квалификационному уровню </w:t>
      </w:r>
      <w:hyperlink r:id="rId14" w:history="1">
        <w:r w:rsidRPr="00127DB0">
          <w:rPr>
            <w:rFonts w:ascii="Times New Roman" w:eastAsia="Calibri" w:hAnsi="Times New Roman" w:cs="Times New Roman"/>
            <w:color w:val="auto"/>
            <w:sz w:val="28"/>
            <w:szCs w:val="28"/>
            <w:lang w:eastAsia="en-US" w:bidi="ar-SA"/>
          </w:rPr>
          <w:t>ПКГ</w:t>
        </w:r>
      </w:hyperlink>
      <w:r w:rsidRPr="00127DB0">
        <w:rPr>
          <w:rFonts w:ascii="Times New Roman" w:eastAsia="Calibri" w:hAnsi="Times New Roman" w:cs="Times New Roman"/>
          <w:color w:val="auto"/>
          <w:sz w:val="28"/>
          <w:szCs w:val="28"/>
          <w:lang w:eastAsia="en-US" w:bidi="ar-SA"/>
        </w:rPr>
        <w:t xml:space="preserve">, предусмотренных                   за норму часов педагогической работыили учебной нагрузки за ставку заработной платы (без учета фактического объема), </w:t>
      </w:r>
      <w:r w:rsidRPr="00127DB0">
        <w:rPr>
          <w:rFonts w:ascii="Times New Roman" w:eastAsia="Times New Roman" w:hAnsi="Times New Roman" w:cs="Times New Roman"/>
          <w:color w:val="auto"/>
          <w:sz w:val="28"/>
          <w:szCs w:val="28"/>
          <w:lang w:bidi="ar-SA"/>
        </w:rPr>
        <w:t>в следующих размерах:</w:t>
      </w:r>
    </w:p>
    <w:p w:rsidR="00210296" w:rsidRPr="0006618D" w:rsidRDefault="00210296" w:rsidP="00210296">
      <w:pPr>
        <w:pStyle w:val="ab"/>
        <w:numPr>
          <w:ilvl w:val="0"/>
          <w:numId w:val="13"/>
        </w:numPr>
        <w:autoSpaceDE w:val="0"/>
        <w:autoSpaceDN w:val="0"/>
        <w:jc w:val="both"/>
        <w:rPr>
          <w:rFonts w:ascii="Times New Roman" w:eastAsia="Times New Roman" w:hAnsi="Times New Roman" w:cs="Times New Roman"/>
          <w:color w:val="auto"/>
          <w:sz w:val="28"/>
          <w:szCs w:val="28"/>
          <w:lang w:bidi="ar-SA"/>
        </w:rPr>
      </w:pPr>
      <w:r w:rsidRPr="0006618D">
        <w:rPr>
          <w:rFonts w:ascii="Times New Roman" w:eastAsia="Times New Roman" w:hAnsi="Times New Roman" w:cs="Times New Roman"/>
          <w:color w:val="auto"/>
          <w:sz w:val="28"/>
          <w:szCs w:val="28"/>
          <w:lang w:bidi="ar-SA"/>
        </w:rPr>
        <w:t>кандидата наук – 10 процентов, но не более 3000 рублей в месяц;</w:t>
      </w:r>
    </w:p>
    <w:p w:rsidR="00210296" w:rsidRPr="0006618D" w:rsidRDefault="00210296" w:rsidP="00210296">
      <w:pPr>
        <w:pStyle w:val="ab"/>
        <w:numPr>
          <w:ilvl w:val="0"/>
          <w:numId w:val="13"/>
        </w:numPr>
        <w:autoSpaceDE w:val="0"/>
        <w:autoSpaceDN w:val="0"/>
        <w:jc w:val="both"/>
        <w:rPr>
          <w:rFonts w:ascii="Times New Roman" w:eastAsia="Times New Roman" w:hAnsi="Times New Roman" w:cs="Times New Roman"/>
          <w:color w:val="auto"/>
          <w:sz w:val="28"/>
          <w:szCs w:val="28"/>
          <w:lang w:bidi="ar-SA"/>
        </w:rPr>
      </w:pPr>
      <w:r w:rsidRPr="0006618D">
        <w:rPr>
          <w:rFonts w:ascii="Times New Roman" w:eastAsia="Times New Roman" w:hAnsi="Times New Roman" w:cs="Times New Roman"/>
          <w:color w:val="auto"/>
          <w:sz w:val="28"/>
          <w:szCs w:val="28"/>
          <w:lang w:bidi="ar-SA"/>
        </w:rPr>
        <w:t>доктора наук – 20 процентов, но не более 7000 рублей в месяц.</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Ежемесячная выплата стимулирующего характера за наличие ученой степени устанавливается после принятия Высшей аттестационной комиссией решения о присуждении ученой степени в соответствии с порядком, установленным законодательством Российской Федерации.</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 xml:space="preserve">3.3.5. Ежемесячные стимулирующие выплаты за наличие почетных званий, отраслевых наград производятся от окладов (должностных окладов), ставок заработной платы педагогических работников, устанавливаемых                     по квалификационному уровню </w:t>
      </w:r>
      <w:hyperlink r:id="rId15" w:history="1">
        <w:r w:rsidRPr="00127DB0">
          <w:rPr>
            <w:rFonts w:ascii="Times New Roman" w:eastAsia="Times New Roman" w:hAnsi="Times New Roman" w:cs="Times New Roman"/>
            <w:color w:val="auto"/>
            <w:sz w:val="28"/>
            <w:szCs w:val="28"/>
            <w:lang w:bidi="ar-SA"/>
          </w:rPr>
          <w:t>ПКГ</w:t>
        </w:r>
      </w:hyperlink>
      <w:r w:rsidRPr="00127DB0">
        <w:rPr>
          <w:rFonts w:ascii="Times New Roman" w:eastAsia="Times New Roman" w:hAnsi="Times New Roman" w:cs="Times New Roman"/>
          <w:color w:val="auto"/>
          <w:sz w:val="28"/>
          <w:szCs w:val="28"/>
          <w:lang w:bidi="ar-SA"/>
        </w:rPr>
        <w:t>,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 xml:space="preserve">для педагогических работников, имеющих почетные звания «Народный учитель Российской Федерации», «Заслуженный учитель Российской Федерации», «Народный учитель СССР», «Заслуженный учитель школы РСФСР», аналогичные почетные звания союзных республик, входивших в состав СССР, а также другие почетные звания, название которых начинается со слов «Народный», «Заслуженный», при условии соответствия почетного </w:t>
      </w:r>
      <w:r w:rsidRPr="00127DB0">
        <w:rPr>
          <w:rFonts w:ascii="Times New Roman" w:eastAsia="Times New Roman" w:hAnsi="Times New Roman" w:cs="Times New Roman"/>
          <w:color w:val="auto"/>
          <w:sz w:val="28"/>
          <w:szCs w:val="28"/>
          <w:lang w:bidi="ar-SA"/>
        </w:rPr>
        <w:lastRenderedPageBreak/>
        <w:t>звания профилю преподаваемых д</w:t>
      </w:r>
      <w:r>
        <w:rPr>
          <w:rFonts w:ascii="Times New Roman" w:eastAsia="Times New Roman" w:hAnsi="Times New Roman" w:cs="Times New Roman"/>
          <w:color w:val="auto"/>
          <w:sz w:val="28"/>
          <w:szCs w:val="28"/>
          <w:lang w:bidi="ar-SA"/>
        </w:rPr>
        <w:t xml:space="preserve">исциплин – </w:t>
      </w:r>
      <w:r w:rsidRPr="00127DB0">
        <w:rPr>
          <w:rFonts w:ascii="Times New Roman" w:eastAsia="Times New Roman" w:hAnsi="Times New Roman" w:cs="Times New Roman"/>
          <w:color w:val="auto"/>
          <w:sz w:val="28"/>
          <w:szCs w:val="28"/>
          <w:lang w:bidi="ar-SA"/>
        </w:rPr>
        <w:t>10 процентов;</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 xml:space="preserve">для педагогических работников, награжденных отраслевыми наградами: нагрудным знаком «Почетный работник общего образования Российской Федерации», </w:t>
      </w:r>
      <w:r w:rsidRPr="00127DB0">
        <w:rPr>
          <w:rFonts w:ascii="Times New Roman" w:eastAsia="Times New Roman" w:hAnsi="Times New Roman" w:cs="Times New Roman"/>
          <w:i/>
          <w:color w:val="auto"/>
          <w:sz w:val="28"/>
          <w:szCs w:val="28"/>
          <w:lang w:bidi="ar-SA"/>
        </w:rPr>
        <w:t>«Почетный работник воспитания и просвещения Российской Федерации»</w:t>
      </w:r>
      <w:r w:rsidRPr="00127DB0">
        <w:rPr>
          <w:rFonts w:ascii="Times New Roman" w:eastAsia="Times New Roman" w:hAnsi="Times New Roman" w:cs="Times New Roman"/>
          <w:color w:val="auto"/>
          <w:sz w:val="28"/>
          <w:szCs w:val="28"/>
          <w:lang w:bidi="ar-SA"/>
        </w:rPr>
        <w:t xml:space="preserve"> или значком «Отличник народного просвещения» – 5 процентов. </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 xml:space="preserve">При наличии у педагогического работника нескольких оснований (почетное звание, отраслевая награда) выплата </w:t>
      </w:r>
      <w:r>
        <w:rPr>
          <w:rFonts w:ascii="Times New Roman" w:eastAsia="Times New Roman" w:hAnsi="Times New Roman" w:cs="Times New Roman"/>
          <w:color w:val="auto"/>
          <w:sz w:val="28"/>
          <w:szCs w:val="28"/>
          <w:lang w:bidi="ar-SA"/>
        </w:rPr>
        <w:t xml:space="preserve">устанавливается по одному </w:t>
      </w:r>
      <w:r w:rsidRPr="00127DB0">
        <w:rPr>
          <w:rFonts w:ascii="Times New Roman" w:eastAsia="Times New Roman" w:hAnsi="Times New Roman" w:cs="Times New Roman"/>
          <w:color w:val="auto"/>
          <w:sz w:val="28"/>
          <w:szCs w:val="28"/>
          <w:lang w:bidi="ar-SA"/>
        </w:rPr>
        <w:t>из оснований (максимальному) по основной должности.</w:t>
      </w:r>
    </w:p>
    <w:p w:rsidR="00210296" w:rsidRPr="00FE3996" w:rsidRDefault="00210296" w:rsidP="00210296">
      <w:pPr>
        <w:autoSpaceDE w:val="0"/>
        <w:autoSpaceDN w:val="0"/>
        <w:jc w:val="both"/>
        <w:rPr>
          <w:rFonts w:ascii="Times New Roman" w:eastAsia="Times New Roman" w:hAnsi="Times New Roman" w:cs="Times New Roman"/>
          <w:color w:val="auto"/>
          <w:sz w:val="28"/>
          <w:szCs w:val="28"/>
          <w:lang w:bidi="ar-SA"/>
        </w:rPr>
      </w:pPr>
      <w:r w:rsidRPr="00815529">
        <w:rPr>
          <w:rFonts w:ascii="Times New Roman" w:eastAsia="Times New Roman" w:hAnsi="Times New Roman" w:cs="Times New Roman"/>
          <w:color w:val="auto"/>
          <w:sz w:val="28"/>
          <w:szCs w:val="28"/>
          <w:lang w:bidi="ar-SA"/>
        </w:rPr>
        <w:t>3.3.6</w:t>
      </w:r>
      <w:r w:rsidRPr="00FE3996">
        <w:rPr>
          <w:rFonts w:ascii="Times New Roman" w:eastAsia="Times New Roman" w:hAnsi="Times New Roman" w:cs="Times New Roman"/>
          <w:color w:val="auto"/>
          <w:sz w:val="28"/>
          <w:szCs w:val="28"/>
          <w:lang w:bidi="ar-SA"/>
        </w:rPr>
        <w:t>. Порядок осуществления наставничества и размер ежемесячных выплат за наставничество устанавливается локальным актом образовательной организации в пределах выделенных средств с учетом  приказа Минобрнауки Алтайского края от 24.03.2022 № 40</w:t>
      </w:r>
      <w:r>
        <w:rPr>
          <w:rFonts w:ascii="Times New Roman" w:eastAsia="Times New Roman" w:hAnsi="Times New Roman" w:cs="Times New Roman"/>
          <w:color w:val="auto"/>
          <w:sz w:val="28"/>
          <w:szCs w:val="28"/>
          <w:lang w:bidi="ar-SA"/>
        </w:rPr>
        <w:t xml:space="preserve">4 </w:t>
      </w:r>
      <w:r w:rsidRPr="00FE3996">
        <w:rPr>
          <w:rFonts w:ascii="Times New Roman" w:eastAsia="Times New Roman" w:hAnsi="Times New Roman" w:cs="Times New Roman"/>
          <w:color w:val="auto"/>
          <w:sz w:val="28"/>
          <w:szCs w:val="28"/>
          <w:lang w:bidi="ar-SA"/>
        </w:rPr>
        <w:t>«Об утверждении Положения о системе наставничества педагогических работников в образовательных организациях Алтайского края,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w:t>
      </w:r>
    </w:p>
    <w:p w:rsidR="00210296" w:rsidRPr="00815529" w:rsidRDefault="00210296" w:rsidP="00210296">
      <w:pPr>
        <w:autoSpaceDE w:val="0"/>
        <w:autoSpaceDN w:val="0"/>
        <w:jc w:val="both"/>
        <w:rPr>
          <w:rFonts w:ascii="Times New Roman" w:eastAsia="Times New Roman" w:hAnsi="Times New Roman" w:cs="Times New Roman"/>
          <w:color w:val="auto"/>
          <w:sz w:val="28"/>
          <w:szCs w:val="28"/>
          <w:lang w:bidi="ar-SA"/>
        </w:rPr>
      </w:pPr>
      <w:r w:rsidRPr="00FE3996">
        <w:rPr>
          <w:rFonts w:ascii="Times New Roman" w:eastAsia="Times New Roman" w:hAnsi="Times New Roman" w:cs="Times New Roman"/>
          <w:color w:val="auto"/>
          <w:sz w:val="28"/>
          <w:szCs w:val="28"/>
          <w:lang w:bidi="ar-SA"/>
        </w:rPr>
        <w:t xml:space="preserve">3.3.7. Ежемесячные выплаты выпускникам образовательных организаций высшего и среднего профессионального образования, впервые поступившим на работу, а также лицам, трудоустроившимся в период обучения по образовательным программам высшего образования в соответствии с п. 3, 4 ст. 46 Федерального закона от 29.12.2012 № 273-ФЗ «Об образовании в Российской Федерации» устанавливаются на первые три года от окладов (должностных окладов), ставок заработной платы педагогических работников, устанавливаемых по квалификационному уровню </w:t>
      </w:r>
      <w:hyperlink r:id="rId16" w:history="1">
        <w:r w:rsidRPr="00FE3996">
          <w:rPr>
            <w:rFonts w:ascii="Times New Roman" w:eastAsia="Times New Roman" w:hAnsi="Times New Roman" w:cs="Times New Roman"/>
            <w:color w:val="auto"/>
            <w:sz w:val="28"/>
            <w:szCs w:val="28"/>
            <w:lang w:bidi="ar-SA"/>
          </w:rPr>
          <w:t>ПКГ</w:t>
        </w:r>
      </w:hyperlink>
      <w:r w:rsidRPr="00FE3996">
        <w:rPr>
          <w:rFonts w:ascii="Times New Roman" w:eastAsia="Times New Roman" w:hAnsi="Times New Roman" w:cs="Times New Roman"/>
          <w:color w:val="auto"/>
          <w:sz w:val="28"/>
          <w:szCs w:val="28"/>
          <w:lang w:bidi="ar-SA"/>
        </w:rPr>
        <w:t>,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w:t>
      </w:r>
    </w:p>
    <w:p w:rsidR="00210296" w:rsidRPr="00FE3996" w:rsidRDefault="00210296" w:rsidP="00210296">
      <w:pPr>
        <w:pStyle w:val="ab"/>
        <w:numPr>
          <w:ilvl w:val="0"/>
          <w:numId w:val="14"/>
        </w:numPr>
        <w:autoSpaceDE w:val="0"/>
        <w:autoSpaceDN w:val="0"/>
        <w:jc w:val="both"/>
        <w:rPr>
          <w:rFonts w:ascii="Times New Roman" w:eastAsia="Times New Roman" w:hAnsi="Times New Roman" w:cs="Times New Roman"/>
          <w:color w:val="auto"/>
          <w:sz w:val="28"/>
          <w:szCs w:val="28"/>
          <w:lang w:bidi="ar-SA"/>
        </w:rPr>
      </w:pPr>
      <w:r w:rsidRPr="00FE3996">
        <w:rPr>
          <w:rFonts w:ascii="Times New Roman" w:eastAsia="Times New Roman" w:hAnsi="Times New Roman" w:cs="Times New Roman"/>
          <w:color w:val="auto"/>
          <w:sz w:val="28"/>
          <w:szCs w:val="28"/>
          <w:lang w:bidi="ar-SA"/>
        </w:rPr>
        <w:t>первый год – не менее 30 процентов;</w:t>
      </w:r>
    </w:p>
    <w:p w:rsidR="00210296" w:rsidRPr="00FE3996" w:rsidRDefault="00210296" w:rsidP="00210296">
      <w:pPr>
        <w:pStyle w:val="ab"/>
        <w:numPr>
          <w:ilvl w:val="0"/>
          <w:numId w:val="14"/>
        </w:numPr>
        <w:autoSpaceDE w:val="0"/>
        <w:autoSpaceDN w:val="0"/>
        <w:jc w:val="both"/>
        <w:rPr>
          <w:rFonts w:ascii="Times New Roman" w:eastAsia="Times New Roman" w:hAnsi="Times New Roman" w:cs="Times New Roman"/>
          <w:color w:val="auto"/>
          <w:sz w:val="28"/>
          <w:szCs w:val="28"/>
          <w:lang w:bidi="ar-SA"/>
        </w:rPr>
      </w:pPr>
      <w:r w:rsidRPr="00FE3996">
        <w:rPr>
          <w:rFonts w:ascii="Times New Roman" w:eastAsia="Times New Roman" w:hAnsi="Times New Roman" w:cs="Times New Roman"/>
          <w:color w:val="auto"/>
          <w:sz w:val="28"/>
          <w:szCs w:val="28"/>
          <w:lang w:bidi="ar-SA"/>
        </w:rPr>
        <w:t>второй год – не менее 20 процентов;</w:t>
      </w:r>
    </w:p>
    <w:p w:rsidR="00210296" w:rsidRPr="00FE3996" w:rsidRDefault="00210296" w:rsidP="00210296">
      <w:pPr>
        <w:pStyle w:val="ab"/>
        <w:numPr>
          <w:ilvl w:val="0"/>
          <w:numId w:val="14"/>
        </w:numPr>
        <w:autoSpaceDE w:val="0"/>
        <w:autoSpaceDN w:val="0"/>
        <w:jc w:val="both"/>
        <w:rPr>
          <w:rFonts w:ascii="Times New Roman" w:eastAsia="Times New Roman" w:hAnsi="Times New Roman" w:cs="Times New Roman"/>
          <w:color w:val="auto"/>
          <w:sz w:val="28"/>
          <w:szCs w:val="28"/>
          <w:lang w:bidi="ar-SA"/>
        </w:rPr>
      </w:pPr>
      <w:r w:rsidRPr="00FE3996">
        <w:rPr>
          <w:rFonts w:ascii="Times New Roman" w:eastAsia="Times New Roman" w:hAnsi="Times New Roman" w:cs="Times New Roman"/>
          <w:color w:val="auto"/>
          <w:sz w:val="28"/>
          <w:szCs w:val="28"/>
          <w:lang w:bidi="ar-SA"/>
        </w:rPr>
        <w:t xml:space="preserve">третий год – не менее 10 процентов. </w:t>
      </w:r>
    </w:p>
    <w:p w:rsidR="00210296" w:rsidRPr="00815529"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 xml:space="preserve">3.3.8. Размер ежемесячной выплаты выпускникам образовательных учреждений высшего и среднего профессионального образования, закончившим с отличием, впервые поступившим на работу, </w:t>
      </w:r>
      <w:r w:rsidRPr="00815529">
        <w:rPr>
          <w:rFonts w:ascii="Times New Roman" w:eastAsia="Times New Roman" w:hAnsi="Times New Roman" w:cs="Times New Roman"/>
          <w:color w:val="auto"/>
          <w:sz w:val="28"/>
          <w:szCs w:val="28"/>
          <w:lang w:bidi="ar-SA"/>
        </w:rPr>
        <w:t>а также лицам, трудоустроившимся в период обучения по образовательным программам высшего образования в соответствии с п. 3, 4 ст. 46 Федерального закона от 29.12.2012 № 273-ФЗ «Об образовании в Российской Федерации»                        в течение первых трех лет</w:t>
      </w:r>
      <w:r>
        <w:rPr>
          <w:rFonts w:ascii="Times New Roman" w:eastAsia="Times New Roman" w:hAnsi="Times New Roman" w:cs="Times New Roman"/>
          <w:color w:val="auto"/>
          <w:sz w:val="28"/>
          <w:szCs w:val="28"/>
          <w:lang w:bidi="ar-SA"/>
        </w:rPr>
        <w:t xml:space="preserve"> устанавливается образовательнымучреждением</w:t>
      </w:r>
      <w:r w:rsidRPr="00815529">
        <w:rPr>
          <w:rFonts w:ascii="Times New Roman" w:eastAsia="Times New Roman" w:hAnsi="Times New Roman" w:cs="Times New Roman"/>
          <w:color w:val="auto"/>
          <w:sz w:val="28"/>
          <w:szCs w:val="28"/>
          <w:lang w:bidi="ar-SA"/>
        </w:rPr>
        <w:t xml:space="preserve"> самостоятельно.</w:t>
      </w:r>
    </w:p>
    <w:p w:rsidR="00210296"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3.3.9. Единовременные (разовые) премии (к профессиональному празднику, юбилейным датам, по случаю присвоения почетных званий, награждения почетными грамотами, отраслевыми наградами) производятся на основании приказа руководителя образовательно</w:t>
      </w:r>
      <w:r>
        <w:rPr>
          <w:rFonts w:ascii="Times New Roman" w:eastAsia="Times New Roman" w:hAnsi="Times New Roman" w:cs="Times New Roman"/>
          <w:color w:val="auto"/>
          <w:sz w:val="28"/>
          <w:szCs w:val="28"/>
          <w:lang w:bidi="ar-SA"/>
        </w:rPr>
        <w:t xml:space="preserve">го учреждения </w:t>
      </w:r>
      <w:r w:rsidRPr="00127DB0">
        <w:rPr>
          <w:rFonts w:ascii="Times New Roman" w:eastAsia="Times New Roman" w:hAnsi="Times New Roman" w:cs="Times New Roman"/>
          <w:color w:val="auto"/>
          <w:sz w:val="28"/>
          <w:szCs w:val="28"/>
          <w:lang w:bidi="ar-SA"/>
        </w:rPr>
        <w:t>за счет сложившейся экономии по фонду оплаты труда, с учетом мнения выборного органа первичной профсоюзной организации или, при её отсутствии – иного представительного органа работников.</w:t>
      </w:r>
    </w:p>
    <w:p w:rsidR="00210296" w:rsidRDefault="00210296" w:rsidP="00210296">
      <w:pPr>
        <w:autoSpaceDE w:val="0"/>
        <w:autoSpaceDN w:val="0"/>
        <w:jc w:val="both"/>
        <w:rPr>
          <w:rFonts w:ascii="Times New Roman" w:eastAsia="Times New Roman" w:hAnsi="Times New Roman" w:cs="Times New Roman"/>
          <w:color w:val="auto"/>
          <w:sz w:val="28"/>
          <w:szCs w:val="28"/>
          <w:lang w:bidi="ar-SA"/>
        </w:rPr>
      </w:pP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p>
    <w:p w:rsidR="00210296" w:rsidRPr="00FE3996" w:rsidRDefault="00210296" w:rsidP="00210296">
      <w:pPr>
        <w:pStyle w:val="ab"/>
        <w:numPr>
          <w:ilvl w:val="0"/>
          <w:numId w:val="6"/>
        </w:numPr>
        <w:autoSpaceDE w:val="0"/>
        <w:autoSpaceDN w:val="0"/>
        <w:jc w:val="center"/>
        <w:rPr>
          <w:rFonts w:ascii="Times New Roman" w:eastAsia="Times New Roman" w:hAnsi="Times New Roman" w:cs="Times New Roman"/>
          <w:b/>
          <w:color w:val="auto"/>
          <w:sz w:val="28"/>
          <w:szCs w:val="28"/>
          <w:lang w:bidi="ar-SA"/>
        </w:rPr>
      </w:pPr>
      <w:r w:rsidRPr="00FE3996">
        <w:rPr>
          <w:rFonts w:ascii="Times New Roman" w:eastAsia="Times New Roman" w:hAnsi="Times New Roman" w:cs="Times New Roman"/>
          <w:b/>
          <w:color w:val="auto"/>
          <w:sz w:val="28"/>
          <w:szCs w:val="28"/>
          <w:lang w:bidi="ar-SA"/>
        </w:rPr>
        <w:t>Оплата труда специалистов, учебно-вспомогательного и обслуживающего персонала.</w:t>
      </w:r>
    </w:p>
    <w:p w:rsidR="00210296" w:rsidRPr="00FE3996" w:rsidRDefault="00210296" w:rsidP="00210296">
      <w:pPr>
        <w:pStyle w:val="ab"/>
        <w:autoSpaceDE w:val="0"/>
        <w:autoSpaceDN w:val="0"/>
        <w:ind w:left="450"/>
        <w:rPr>
          <w:rFonts w:ascii="Times New Roman" w:eastAsia="Times New Roman" w:hAnsi="Times New Roman" w:cs="Times New Roman"/>
          <w:b/>
          <w:color w:val="auto"/>
          <w:sz w:val="28"/>
          <w:szCs w:val="28"/>
          <w:lang w:bidi="ar-SA"/>
        </w:rPr>
      </w:pP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4.1. Заработная плата специалистов, учебно-вспомогательного                          и обслуживающего персонала включает в себя оклад (должностной оклад), повышающий коэффициент (согласно приложению 3), выплаты компенсационного и стимулирующего характера.</w:t>
      </w:r>
    </w:p>
    <w:p w:rsidR="00210296" w:rsidRPr="00127DB0" w:rsidRDefault="00210296" w:rsidP="00210296">
      <w:pPr>
        <w:autoSpaceDE w:val="0"/>
        <w:autoSpaceDN w:val="0"/>
        <w:jc w:val="both"/>
        <w:rPr>
          <w:rFonts w:ascii="Times New Roman" w:eastAsia="Times New Roman" w:hAnsi="Times New Roman" w:cs="Times New Roman"/>
          <w:color w:val="auto"/>
          <w:sz w:val="28"/>
          <w:szCs w:val="28"/>
          <w:lang w:bidi="ar-SA"/>
        </w:rPr>
      </w:pPr>
      <w:r w:rsidRPr="00127DB0">
        <w:rPr>
          <w:rFonts w:ascii="Times New Roman" w:eastAsia="Times New Roman" w:hAnsi="Times New Roman" w:cs="Times New Roman"/>
          <w:color w:val="auto"/>
          <w:sz w:val="28"/>
          <w:szCs w:val="28"/>
          <w:lang w:bidi="ar-SA"/>
        </w:rPr>
        <w:t>4.2. Размеры окладов (должностных окладов) специалистов, учебно-вспомогательного и обслуживающего персонала устанавливается на основе отнесения занимаемых ими должностей по соответствующим квалификационным уровням ПКГ согласно Приложению 4 к Примерному положению.</w:t>
      </w:r>
    </w:p>
    <w:p w:rsidR="00210296" w:rsidRPr="00815529" w:rsidRDefault="00210296" w:rsidP="00210296">
      <w:pPr>
        <w:autoSpaceDE w:val="0"/>
        <w:autoSpaceDN w:val="0"/>
        <w:jc w:val="both"/>
        <w:rPr>
          <w:rFonts w:ascii="Times New Roman" w:eastAsia="Times New Roman" w:hAnsi="Times New Roman" w:cs="Times New Roman"/>
          <w:color w:val="auto"/>
          <w:sz w:val="28"/>
          <w:szCs w:val="28"/>
          <w:lang w:bidi="ar-SA"/>
        </w:rPr>
      </w:pPr>
      <w:r w:rsidRPr="00815529">
        <w:rPr>
          <w:rFonts w:ascii="Times New Roman" w:eastAsia="Times New Roman" w:hAnsi="Times New Roman" w:cs="Times New Roman"/>
          <w:color w:val="auto"/>
          <w:sz w:val="28"/>
          <w:szCs w:val="28"/>
          <w:lang w:bidi="ar-SA"/>
        </w:rPr>
        <w:t xml:space="preserve">4.3. К окладу (должностному окладу) специалистов устанавливается повышающий коэффициент 1,25 за работу в образовательных </w:t>
      </w:r>
      <w:r>
        <w:rPr>
          <w:rFonts w:ascii="Times New Roman" w:eastAsia="Times New Roman" w:hAnsi="Times New Roman" w:cs="Times New Roman"/>
          <w:color w:val="auto"/>
          <w:sz w:val="28"/>
          <w:szCs w:val="28"/>
          <w:lang w:bidi="ar-SA"/>
        </w:rPr>
        <w:t>учреждениях</w:t>
      </w:r>
      <w:r w:rsidRPr="00815529">
        <w:rPr>
          <w:rFonts w:ascii="Times New Roman" w:eastAsia="Times New Roman" w:hAnsi="Times New Roman" w:cs="Times New Roman"/>
          <w:color w:val="auto"/>
          <w:sz w:val="28"/>
          <w:szCs w:val="28"/>
          <w:lang w:bidi="ar-SA"/>
        </w:rPr>
        <w:t>, расположенных в сельской местности, соответствии с перечнем должностей, указанных в приложении 3 к настоящему Примерному положению.</w:t>
      </w:r>
    </w:p>
    <w:p w:rsidR="00210296" w:rsidRPr="00815529" w:rsidRDefault="00210296" w:rsidP="00210296">
      <w:pPr>
        <w:widowControl/>
        <w:jc w:val="both"/>
        <w:rPr>
          <w:rFonts w:ascii="Times New Roman" w:eastAsia="Calibri" w:hAnsi="Times New Roman" w:cs="Times New Roman"/>
          <w:color w:val="auto"/>
          <w:sz w:val="28"/>
          <w:szCs w:val="28"/>
          <w:lang w:eastAsia="en-US" w:bidi="ar-SA"/>
        </w:rPr>
      </w:pPr>
      <w:r w:rsidRPr="00815529">
        <w:rPr>
          <w:rFonts w:ascii="Times New Roman" w:eastAsia="Calibri" w:hAnsi="Times New Roman" w:cs="Times New Roman"/>
          <w:color w:val="auto"/>
          <w:sz w:val="28"/>
          <w:szCs w:val="28"/>
          <w:lang w:eastAsia="en-US" w:bidi="ar-SA"/>
        </w:rPr>
        <w:t>4.4.</w:t>
      </w:r>
      <w:r w:rsidRPr="00815529">
        <w:rPr>
          <w:rFonts w:ascii="Times New Roman" w:eastAsia="Calibri" w:hAnsi="Times New Roman" w:cs="Times New Roman"/>
          <w:color w:val="auto"/>
          <w:sz w:val="28"/>
          <w:szCs w:val="28"/>
          <w:lang w:eastAsia="en-US" w:bidi="ar-SA"/>
        </w:rPr>
        <w:tab/>
        <w:t>Виды выплат компенсационного характера специалистам, учебно- вспомогательному и обслуживающему персоналу, порядок и условия их назначения определяются л</w:t>
      </w:r>
      <w:r>
        <w:rPr>
          <w:rFonts w:ascii="Times New Roman" w:eastAsia="Calibri" w:hAnsi="Times New Roman" w:cs="Times New Roman"/>
          <w:color w:val="auto"/>
          <w:sz w:val="28"/>
          <w:szCs w:val="28"/>
          <w:lang w:eastAsia="en-US" w:bidi="ar-SA"/>
        </w:rPr>
        <w:t>окальными актами образовательного учреждения</w:t>
      </w:r>
      <w:r w:rsidRPr="00815529">
        <w:rPr>
          <w:rFonts w:ascii="Times New Roman" w:eastAsia="Calibri" w:hAnsi="Times New Roman" w:cs="Times New Roman"/>
          <w:color w:val="auto"/>
          <w:sz w:val="28"/>
          <w:szCs w:val="28"/>
          <w:lang w:eastAsia="en-US" w:bidi="ar-SA"/>
        </w:rPr>
        <w:t xml:space="preserve"> с учетом настоящего Примерного положения.</w:t>
      </w:r>
    </w:p>
    <w:p w:rsidR="00210296" w:rsidRPr="00815529" w:rsidRDefault="00210296" w:rsidP="00210296">
      <w:pPr>
        <w:widowControl/>
        <w:jc w:val="both"/>
        <w:rPr>
          <w:rFonts w:ascii="Times New Roman" w:eastAsia="Calibri" w:hAnsi="Times New Roman" w:cs="Times New Roman"/>
          <w:color w:val="auto"/>
          <w:sz w:val="28"/>
          <w:szCs w:val="28"/>
          <w:lang w:eastAsia="en-US" w:bidi="ar-SA"/>
        </w:rPr>
      </w:pPr>
      <w:r w:rsidRPr="00815529">
        <w:rPr>
          <w:rFonts w:ascii="Times New Roman" w:eastAsia="Calibri" w:hAnsi="Times New Roman" w:cs="Times New Roman"/>
          <w:color w:val="auto"/>
          <w:sz w:val="28"/>
          <w:szCs w:val="28"/>
          <w:lang w:eastAsia="en-US" w:bidi="ar-SA"/>
        </w:rPr>
        <w:t>Специалистам, учебно-вспомогательному и обслуживающему персоналу устанавливаются следующие выплаты компенсационного характера:</w:t>
      </w:r>
    </w:p>
    <w:p w:rsidR="00210296" w:rsidRPr="00FE3996" w:rsidRDefault="00210296" w:rsidP="00210296">
      <w:pPr>
        <w:pStyle w:val="ab"/>
        <w:widowControl/>
        <w:numPr>
          <w:ilvl w:val="0"/>
          <w:numId w:val="15"/>
        </w:numPr>
        <w:jc w:val="both"/>
        <w:rPr>
          <w:rFonts w:ascii="Times New Roman" w:eastAsia="Calibri" w:hAnsi="Times New Roman" w:cs="Times New Roman"/>
          <w:color w:val="auto"/>
          <w:sz w:val="28"/>
          <w:szCs w:val="28"/>
          <w:lang w:eastAsia="en-US" w:bidi="ar-SA"/>
        </w:rPr>
      </w:pPr>
      <w:r w:rsidRPr="00FE3996">
        <w:rPr>
          <w:rFonts w:ascii="Times New Roman" w:eastAsia="Calibri" w:hAnsi="Times New Roman" w:cs="Times New Roman"/>
          <w:color w:val="auto"/>
          <w:sz w:val="28"/>
          <w:szCs w:val="28"/>
          <w:lang w:eastAsia="en-US" w:bidi="ar-SA"/>
        </w:rPr>
        <w:t>выплаты работникам, занятым на работах с вредными и (или) опасными условиями труда;</w:t>
      </w:r>
    </w:p>
    <w:p w:rsidR="00210296" w:rsidRPr="00FE3996" w:rsidRDefault="00210296" w:rsidP="00210296">
      <w:pPr>
        <w:pStyle w:val="ab"/>
        <w:widowControl/>
        <w:numPr>
          <w:ilvl w:val="0"/>
          <w:numId w:val="15"/>
        </w:numPr>
        <w:jc w:val="both"/>
        <w:rPr>
          <w:rFonts w:ascii="Times New Roman" w:eastAsia="Calibri" w:hAnsi="Times New Roman" w:cs="Times New Roman"/>
          <w:color w:val="auto"/>
          <w:sz w:val="28"/>
          <w:szCs w:val="28"/>
          <w:lang w:eastAsia="en-US" w:bidi="ar-SA"/>
        </w:rPr>
      </w:pPr>
      <w:r w:rsidRPr="00FE3996">
        <w:rPr>
          <w:rFonts w:ascii="Times New Roman" w:eastAsia="Calibri" w:hAnsi="Times New Roman" w:cs="Times New Roman"/>
          <w:color w:val="auto"/>
          <w:sz w:val="28"/>
          <w:szCs w:val="28"/>
          <w:lang w:eastAsia="en-US" w:bidi="ar-SA"/>
        </w:rPr>
        <w:t>выплаты за работу в условиях, отклоняющихся от нормальных (при выполнении работ различное квалификации, совмещении профессий (должностей), сверхурочной работе, работе в ночное время, работе                в выходные и нерабочие праздничные дни, за исполнение обязанностей временно отсутствующего работника без освобождения от работы);</w:t>
      </w:r>
    </w:p>
    <w:p w:rsidR="00210296" w:rsidRPr="00FE3996" w:rsidRDefault="00210296" w:rsidP="00210296">
      <w:pPr>
        <w:pStyle w:val="ab"/>
        <w:widowControl/>
        <w:numPr>
          <w:ilvl w:val="0"/>
          <w:numId w:val="15"/>
        </w:numPr>
        <w:jc w:val="both"/>
        <w:rPr>
          <w:rFonts w:ascii="Times New Roman" w:eastAsia="Calibri" w:hAnsi="Times New Roman" w:cs="Times New Roman"/>
          <w:color w:val="auto"/>
          <w:sz w:val="28"/>
          <w:szCs w:val="28"/>
          <w:lang w:eastAsia="en-US" w:bidi="ar-SA"/>
        </w:rPr>
      </w:pPr>
      <w:r w:rsidRPr="00FE3996">
        <w:rPr>
          <w:rFonts w:ascii="Times New Roman" w:eastAsia="Calibri" w:hAnsi="Times New Roman" w:cs="Times New Roman"/>
          <w:color w:val="auto"/>
          <w:sz w:val="28"/>
          <w:szCs w:val="28"/>
          <w:lang w:eastAsia="en-US" w:bidi="ar-SA"/>
        </w:rPr>
        <w:t>выплаты за работу в местностях с особыми климатическими условиями (районный коэффициент);</w:t>
      </w:r>
    </w:p>
    <w:p w:rsidR="00210296" w:rsidRPr="00FE3996" w:rsidRDefault="00210296" w:rsidP="00210296">
      <w:pPr>
        <w:pStyle w:val="ab"/>
        <w:widowControl/>
        <w:numPr>
          <w:ilvl w:val="0"/>
          <w:numId w:val="15"/>
        </w:numPr>
        <w:jc w:val="both"/>
        <w:rPr>
          <w:rFonts w:ascii="Times New Roman" w:eastAsia="Calibri" w:hAnsi="Times New Roman" w:cs="Times New Roman"/>
          <w:color w:val="auto"/>
          <w:sz w:val="28"/>
          <w:szCs w:val="28"/>
          <w:lang w:eastAsia="en-US" w:bidi="ar-SA"/>
        </w:rPr>
      </w:pPr>
      <w:r w:rsidRPr="00FE3996">
        <w:rPr>
          <w:rFonts w:ascii="Times New Roman" w:eastAsia="Calibri" w:hAnsi="Times New Roman" w:cs="Times New Roman"/>
          <w:color w:val="auto"/>
          <w:sz w:val="28"/>
          <w:szCs w:val="28"/>
          <w:lang w:eastAsia="en-US" w:bidi="ar-SA"/>
        </w:rPr>
        <w:t>иные выплаты, предусмотренные действующим законодательством.</w:t>
      </w:r>
    </w:p>
    <w:p w:rsidR="00210296" w:rsidRPr="00815529" w:rsidRDefault="00210296" w:rsidP="00210296">
      <w:pPr>
        <w:widowControl/>
        <w:jc w:val="both"/>
        <w:rPr>
          <w:rFonts w:ascii="Times New Roman" w:eastAsia="Calibri" w:hAnsi="Times New Roman" w:cs="Times New Roman"/>
          <w:color w:val="auto"/>
          <w:sz w:val="28"/>
          <w:szCs w:val="28"/>
          <w:lang w:eastAsia="en-US" w:bidi="ar-SA"/>
        </w:rPr>
      </w:pPr>
      <w:r w:rsidRPr="00815529">
        <w:rPr>
          <w:rFonts w:ascii="Times New Roman" w:eastAsia="Calibri" w:hAnsi="Times New Roman" w:cs="Times New Roman"/>
          <w:color w:val="auto"/>
          <w:sz w:val="28"/>
          <w:szCs w:val="28"/>
          <w:lang w:eastAsia="en-US" w:bidi="ar-SA"/>
        </w:rPr>
        <w:t>4.4.1.</w:t>
      </w:r>
      <w:r w:rsidRPr="00815529">
        <w:rPr>
          <w:rFonts w:ascii="Times New Roman" w:eastAsia="Calibri" w:hAnsi="Times New Roman" w:cs="Times New Roman"/>
          <w:color w:val="auto"/>
          <w:sz w:val="28"/>
          <w:szCs w:val="28"/>
          <w:lang w:eastAsia="en-US" w:bidi="ar-SA"/>
        </w:rPr>
        <w:tab/>
        <w:t xml:space="preserve">Выплаты компенсационного характера специалистам, учебно-вспомогательному и обслуживающему персоналу за работу в условиях, отклоняющихся от нормальных (при выполнении работ различной квалификации, совмещении профессии (должностей), сверхурочной работе, работе в ночное время), устанавливаются в соответствии со ст. 149 </w:t>
      </w:r>
      <w:r w:rsidRPr="00815529">
        <w:rPr>
          <w:rFonts w:ascii="Times New Roman" w:eastAsia="Times New Roman" w:hAnsi="Times New Roman" w:cs="Times New Roman"/>
          <w:color w:val="auto"/>
          <w:sz w:val="28"/>
          <w:szCs w:val="28"/>
          <w:lang w:bidi="ar-SA"/>
        </w:rPr>
        <w:t xml:space="preserve">– </w:t>
      </w:r>
      <w:r w:rsidRPr="00815529">
        <w:rPr>
          <w:rFonts w:ascii="Times New Roman" w:eastAsia="Calibri" w:hAnsi="Times New Roman" w:cs="Times New Roman"/>
          <w:color w:val="auto"/>
          <w:sz w:val="28"/>
          <w:szCs w:val="28"/>
          <w:lang w:eastAsia="en-US" w:bidi="ar-SA"/>
        </w:rPr>
        <w:t>154 Трудового кодекса Российской Федерации.</w:t>
      </w:r>
    </w:p>
    <w:p w:rsidR="00210296" w:rsidRPr="00815529" w:rsidRDefault="00210296" w:rsidP="00210296">
      <w:pPr>
        <w:widowControl/>
        <w:jc w:val="both"/>
        <w:rPr>
          <w:rFonts w:ascii="Times New Roman" w:eastAsia="Calibri" w:hAnsi="Times New Roman" w:cs="Times New Roman"/>
          <w:color w:val="auto"/>
          <w:sz w:val="28"/>
          <w:szCs w:val="28"/>
          <w:lang w:eastAsia="en-US" w:bidi="ar-SA"/>
        </w:rPr>
      </w:pPr>
      <w:r w:rsidRPr="00815529">
        <w:rPr>
          <w:rFonts w:ascii="Times New Roman" w:eastAsia="Calibri" w:hAnsi="Times New Roman" w:cs="Times New Roman"/>
          <w:color w:val="auto"/>
          <w:sz w:val="28"/>
          <w:szCs w:val="28"/>
          <w:lang w:eastAsia="en-US" w:bidi="ar-SA"/>
        </w:rPr>
        <w:t>4.4.2.</w:t>
      </w:r>
      <w:r w:rsidRPr="00815529">
        <w:rPr>
          <w:rFonts w:ascii="Times New Roman" w:eastAsia="Calibri" w:hAnsi="Times New Roman" w:cs="Times New Roman"/>
          <w:color w:val="auto"/>
          <w:sz w:val="28"/>
          <w:szCs w:val="28"/>
          <w:lang w:eastAsia="en-US" w:bidi="ar-SA"/>
        </w:rPr>
        <w:tab/>
        <w:t xml:space="preserve">Выплаты компенсационного характера специалистам, учебно-вспомогательному и обслуживающему персоналу, занятому на работах                    с вредными и (или) опасными условиями труда, осуществляются                               в соответствии со ст. 147 Трудового кодекса Российской Федерации. В целях </w:t>
      </w:r>
      <w:r w:rsidRPr="00815529">
        <w:rPr>
          <w:rFonts w:ascii="Times New Roman" w:eastAsia="Calibri" w:hAnsi="Times New Roman" w:cs="Times New Roman"/>
          <w:color w:val="auto"/>
          <w:sz w:val="28"/>
          <w:szCs w:val="28"/>
          <w:lang w:eastAsia="en-US" w:bidi="ar-SA"/>
        </w:rPr>
        <w:lastRenderedPageBreak/>
        <w:t>определения размера указанных выплат руководителями организуется проведение специальной оценки условии труда.</w:t>
      </w:r>
    </w:p>
    <w:p w:rsidR="00210296" w:rsidRPr="00815529" w:rsidRDefault="00210296" w:rsidP="00210296">
      <w:pPr>
        <w:widowControl/>
        <w:jc w:val="both"/>
        <w:rPr>
          <w:rFonts w:ascii="Times New Roman" w:eastAsia="Calibri" w:hAnsi="Times New Roman" w:cs="Times New Roman"/>
          <w:color w:val="auto"/>
          <w:sz w:val="28"/>
          <w:szCs w:val="28"/>
          <w:lang w:eastAsia="en-US" w:bidi="ar-SA"/>
        </w:rPr>
      </w:pPr>
      <w:r w:rsidRPr="00815529">
        <w:rPr>
          <w:rFonts w:ascii="Times New Roman" w:eastAsia="Calibri" w:hAnsi="Times New Roman" w:cs="Times New Roman"/>
          <w:color w:val="auto"/>
          <w:sz w:val="28"/>
          <w:szCs w:val="28"/>
          <w:lang w:eastAsia="en-US" w:bidi="ar-SA"/>
        </w:rPr>
        <w:t>4.4.3.</w:t>
      </w:r>
      <w:r w:rsidRPr="00815529">
        <w:rPr>
          <w:rFonts w:ascii="Times New Roman" w:eastAsia="Calibri" w:hAnsi="Times New Roman" w:cs="Times New Roman"/>
          <w:color w:val="auto"/>
          <w:sz w:val="28"/>
          <w:szCs w:val="28"/>
          <w:lang w:eastAsia="en-US" w:bidi="ar-SA"/>
        </w:rPr>
        <w:tab/>
        <w:t>Выплаты компенсационного характера специалистам, учебно-вспомогательному и обслуживающему персоналу, занятому в местностях с особыми климатическими условиями,</w:t>
      </w:r>
      <w:r>
        <w:rPr>
          <w:rFonts w:ascii="Times New Roman" w:eastAsia="Calibri" w:hAnsi="Times New Roman" w:cs="Times New Roman"/>
          <w:color w:val="auto"/>
          <w:sz w:val="28"/>
          <w:szCs w:val="28"/>
          <w:lang w:eastAsia="en-US" w:bidi="ar-SA"/>
        </w:rPr>
        <w:t xml:space="preserve"> устанавливаются в соответствии</w:t>
      </w:r>
      <w:r w:rsidRPr="00815529">
        <w:rPr>
          <w:rFonts w:ascii="Times New Roman" w:eastAsia="Calibri" w:hAnsi="Times New Roman" w:cs="Times New Roman"/>
          <w:color w:val="auto"/>
          <w:sz w:val="28"/>
          <w:szCs w:val="28"/>
          <w:lang w:eastAsia="en-US" w:bidi="ar-SA"/>
        </w:rPr>
        <w:t xml:space="preserve"> со ст. 148 Трудового кодекса Российской Федерации.</w:t>
      </w:r>
    </w:p>
    <w:p w:rsidR="00210296" w:rsidRPr="00815529" w:rsidRDefault="00210296" w:rsidP="00210296">
      <w:pPr>
        <w:widowControl/>
        <w:jc w:val="both"/>
        <w:rPr>
          <w:rFonts w:ascii="Times New Roman" w:eastAsia="Calibri" w:hAnsi="Times New Roman" w:cs="Times New Roman"/>
          <w:color w:val="auto"/>
          <w:sz w:val="28"/>
          <w:szCs w:val="28"/>
          <w:lang w:eastAsia="en-US" w:bidi="ar-SA"/>
        </w:rPr>
      </w:pPr>
      <w:r w:rsidRPr="00815529">
        <w:rPr>
          <w:rFonts w:ascii="Times New Roman" w:eastAsia="Calibri" w:hAnsi="Times New Roman" w:cs="Times New Roman"/>
          <w:color w:val="auto"/>
          <w:sz w:val="28"/>
          <w:szCs w:val="28"/>
          <w:lang w:eastAsia="en-US" w:bidi="ar-SA"/>
        </w:rPr>
        <w:t>К выплатам компенсационного характера специалистам, учебно-вспомогательному и обслуживающему персоналу за работу в местностях  с особыми климатическими условиями относятся районные коэффициенты. Размеры районных коэффициентов устанавливаются в соответствии с нормативными правовыми актами Российской Федерации.</w:t>
      </w:r>
    </w:p>
    <w:p w:rsidR="00210296" w:rsidRDefault="00210296" w:rsidP="00210296">
      <w:pPr>
        <w:widowControl/>
        <w:jc w:val="both"/>
        <w:rPr>
          <w:rFonts w:ascii="Times New Roman" w:eastAsia="Calibri" w:hAnsi="Times New Roman" w:cs="Times New Roman"/>
          <w:color w:val="auto"/>
          <w:sz w:val="28"/>
          <w:szCs w:val="28"/>
          <w:lang w:eastAsia="en-US" w:bidi="ar-SA"/>
        </w:rPr>
      </w:pPr>
      <w:r w:rsidRPr="00815529">
        <w:rPr>
          <w:rFonts w:ascii="Times New Roman" w:eastAsia="Calibri" w:hAnsi="Times New Roman" w:cs="Times New Roman"/>
          <w:color w:val="auto"/>
          <w:sz w:val="28"/>
          <w:szCs w:val="28"/>
          <w:lang w:eastAsia="en-US" w:bidi="ar-SA"/>
        </w:rPr>
        <w:t>4.4.4.</w:t>
      </w:r>
      <w:r w:rsidRPr="00815529">
        <w:rPr>
          <w:rFonts w:ascii="Times New Roman" w:eastAsia="Calibri" w:hAnsi="Times New Roman" w:cs="Times New Roman"/>
          <w:color w:val="auto"/>
          <w:sz w:val="28"/>
          <w:szCs w:val="28"/>
          <w:lang w:eastAsia="en-US" w:bidi="ar-SA"/>
        </w:rPr>
        <w:tab/>
        <w:t>Выплаты компенсационного характера осуществляется в пределах фо</w:t>
      </w:r>
      <w:r>
        <w:rPr>
          <w:rFonts w:ascii="Times New Roman" w:eastAsia="Calibri" w:hAnsi="Times New Roman" w:cs="Times New Roman"/>
          <w:color w:val="auto"/>
          <w:sz w:val="28"/>
          <w:szCs w:val="28"/>
          <w:lang w:eastAsia="en-US" w:bidi="ar-SA"/>
        </w:rPr>
        <w:t>нда оплаты труда образовательного учреждения</w:t>
      </w:r>
      <w:r w:rsidRPr="00815529">
        <w:rPr>
          <w:rFonts w:ascii="Times New Roman" w:eastAsia="Calibri" w:hAnsi="Times New Roman" w:cs="Times New Roman"/>
          <w:color w:val="auto"/>
          <w:sz w:val="28"/>
          <w:szCs w:val="28"/>
          <w:lang w:eastAsia="en-US" w:bidi="ar-SA"/>
        </w:rPr>
        <w:t xml:space="preserve"> в соответствующем финансовом году.</w:t>
      </w:r>
    </w:p>
    <w:p w:rsidR="00210296" w:rsidRPr="004D4625" w:rsidRDefault="00210296" w:rsidP="00210296">
      <w:pPr>
        <w:widowControl/>
        <w:jc w:val="both"/>
        <w:rPr>
          <w:rFonts w:ascii="Times New Roman" w:eastAsia="Calibri" w:hAnsi="Times New Roman" w:cs="Times New Roman"/>
          <w:color w:val="auto"/>
          <w:sz w:val="28"/>
          <w:szCs w:val="28"/>
          <w:lang w:eastAsia="en-US" w:bidi="ar-SA"/>
        </w:rPr>
      </w:pPr>
      <w:r w:rsidRPr="004D4625">
        <w:rPr>
          <w:rFonts w:ascii="Times New Roman" w:eastAsia="Calibri" w:hAnsi="Times New Roman" w:cs="Times New Roman"/>
          <w:color w:val="auto"/>
          <w:sz w:val="28"/>
          <w:szCs w:val="28"/>
          <w:lang w:eastAsia="en-US" w:bidi="ar-SA"/>
        </w:rPr>
        <w:t>4.4.5.</w:t>
      </w:r>
      <w:r w:rsidRPr="004D4625">
        <w:rPr>
          <w:rFonts w:ascii="Times New Roman" w:eastAsia="Calibri" w:hAnsi="Times New Roman" w:cs="Times New Roman"/>
          <w:color w:val="auto"/>
          <w:sz w:val="28"/>
          <w:szCs w:val="28"/>
          <w:lang w:eastAsia="en-US" w:bidi="ar-SA"/>
        </w:rPr>
        <w:tab/>
        <w:t>Размеры выплат компенсационног</w:t>
      </w:r>
      <w:r>
        <w:rPr>
          <w:rFonts w:ascii="Times New Roman" w:eastAsia="Calibri" w:hAnsi="Times New Roman" w:cs="Times New Roman"/>
          <w:color w:val="auto"/>
          <w:sz w:val="28"/>
          <w:szCs w:val="28"/>
          <w:lang w:eastAsia="en-US" w:bidi="ar-SA"/>
        </w:rPr>
        <w:t xml:space="preserve">о характера не могут быть </w:t>
      </w:r>
      <w:r w:rsidRPr="004D4625">
        <w:rPr>
          <w:rFonts w:ascii="Times New Roman" w:eastAsia="Calibri" w:hAnsi="Times New Roman" w:cs="Times New Roman"/>
          <w:color w:val="auto"/>
          <w:sz w:val="28"/>
          <w:szCs w:val="28"/>
          <w:lang w:eastAsia="en-US" w:bidi="ar-SA"/>
        </w:rPr>
        <w:t>ниже размеров, установленных трудовым законодательством и иными нормативными актами, содержащими нормы трудового права.</w:t>
      </w:r>
    </w:p>
    <w:p w:rsidR="00210296" w:rsidRPr="004D4625" w:rsidRDefault="00210296" w:rsidP="00210296">
      <w:pPr>
        <w:widowControl/>
        <w:jc w:val="both"/>
        <w:rPr>
          <w:rFonts w:ascii="Times New Roman" w:eastAsia="Calibri" w:hAnsi="Times New Roman" w:cs="Times New Roman"/>
          <w:color w:val="auto"/>
          <w:sz w:val="28"/>
          <w:szCs w:val="28"/>
          <w:lang w:eastAsia="en-US" w:bidi="ar-SA"/>
        </w:rPr>
      </w:pPr>
      <w:r w:rsidRPr="004D4625">
        <w:rPr>
          <w:rFonts w:ascii="Times New Roman" w:eastAsia="Calibri" w:hAnsi="Times New Roman" w:cs="Times New Roman"/>
          <w:color w:val="auto"/>
          <w:sz w:val="28"/>
          <w:szCs w:val="28"/>
          <w:lang w:eastAsia="en-US" w:bidi="ar-SA"/>
        </w:rPr>
        <w:t>4.4.6.</w:t>
      </w:r>
      <w:r w:rsidRPr="004D4625">
        <w:rPr>
          <w:rFonts w:ascii="Times New Roman" w:eastAsia="Calibri" w:hAnsi="Times New Roman" w:cs="Times New Roman"/>
          <w:color w:val="auto"/>
          <w:sz w:val="28"/>
          <w:szCs w:val="28"/>
          <w:lang w:eastAsia="en-US" w:bidi="ar-SA"/>
        </w:rPr>
        <w:tab/>
        <w:t xml:space="preserve">Виды выплат стимулирующего характера специалистам, учебно-вспомогательного и обслуживающего персонала, порядок и условия их назначения определяются локальными актами образовательной организации, согласованными с выборным профсоюзным органом или, при его отсутствии, иным представительным органом </w:t>
      </w:r>
      <w:r>
        <w:rPr>
          <w:rFonts w:ascii="Times New Roman" w:eastAsia="Calibri" w:hAnsi="Times New Roman" w:cs="Times New Roman"/>
          <w:color w:val="auto"/>
          <w:sz w:val="28"/>
          <w:szCs w:val="28"/>
          <w:lang w:eastAsia="en-US" w:bidi="ar-SA"/>
        </w:rPr>
        <w:t xml:space="preserve">работников, разработанными </w:t>
      </w:r>
      <w:r w:rsidRPr="004D4625">
        <w:rPr>
          <w:rFonts w:ascii="Times New Roman" w:eastAsia="Calibri" w:hAnsi="Times New Roman" w:cs="Times New Roman"/>
          <w:color w:val="auto"/>
          <w:sz w:val="28"/>
          <w:szCs w:val="28"/>
          <w:lang w:eastAsia="en-US" w:bidi="ar-SA"/>
        </w:rPr>
        <w:t>с учетом настоящего Примерного положения.</w:t>
      </w:r>
    </w:p>
    <w:p w:rsidR="00210296" w:rsidRPr="004D4625" w:rsidRDefault="00210296" w:rsidP="00210296">
      <w:pPr>
        <w:widowControl/>
        <w:jc w:val="both"/>
        <w:rPr>
          <w:rFonts w:ascii="Times New Roman" w:eastAsia="Calibri" w:hAnsi="Times New Roman" w:cs="Times New Roman"/>
          <w:color w:val="auto"/>
          <w:sz w:val="28"/>
          <w:szCs w:val="28"/>
          <w:lang w:eastAsia="en-US" w:bidi="ar-SA"/>
        </w:rPr>
      </w:pPr>
      <w:r w:rsidRPr="004D4625">
        <w:rPr>
          <w:rFonts w:ascii="Times New Roman" w:eastAsia="Calibri" w:hAnsi="Times New Roman" w:cs="Times New Roman"/>
          <w:color w:val="auto"/>
          <w:sz w:val="28"/>
          <w:szCs w:val="28"/>
          <w:lang w:eastAsia="en-US" w:bidi="ar-SA"/>
        </w:rPr>
        <w:t>4.5.</w:t>
      </w:r>
      <w:r w:rsidRPr="004D4625">
        <w:rPr>
          <w:rFonts w:ascii="Times New Roman" w:eastAsia="Calibri" w:hAnsi="Times New Roman" w:cs="Times New Roman"/>
          <w:color w:val="auto"/>
          <w:sz w:val="28"/>
          <w:szCs w:val="28"/>
          <w:lang w:eastAsia="en-US" w:bidi="ar-SA"/>
        </w:rPr>
        <w:tab/>
        <w:t>Для специалистов, учебно-вспомогательного и обслуживающего</w:t>
      </w:r>
      <w:r>
        <w:rPr>
          <w:rFonts w:ascii="Times New Roman" w:eastAsia="Calibri" w:hAnsi="Times New Roman" w:cs="Times New Roman"/>
          <w:color w:val="auto"/>
          <w:sz w:val="28"/>
          <w:szCs w:val="28"/>
          <w:lang w:eastAsia="en-US" w:bidi="ar-SA"/>
        </w:rPr>
        <w:t xml:space="preserve"> персонала образовательного учреждения</w:t>
      </w:r>
      <w:r w:rsidRPr="004D4625">
        <w:rPr>
          <w:rFonts w:ascii="Times New Roman" w:eastAsia="Calibri" w:hAnsi="Times New Roman" w:cs="Times New Roman"/>
          <w:color w:val="auto"/>
          <w:sz w:val="28"/>
          <w:szCs w:val="28"/>
          <w:lang w:eastAsia="en-US" w:bidi="ar-SA"/>
        </w:rPr>
        <w:t xml:space="preserve"> устанавливаются следующие выплаты стимулирующего характера:</w:t>
      </w:r>
    </w:p>
    <w:p w:rsidR="00210296" w:rsidRPr="00FE3996" w:rsidRDefault="00210296" w:rsidP="00210296">
      <w:pPr>
        <w:pStyle w:val="ab"/>
        <w:widowControl/>
        <w:numPr>
          <w:ilvl w:val="0"/>
          <w:numId w:val="16"/>
        </w:numPr>
        <w:jc w:val="both"/>
        <w:rPr>
          <w:rFonts w:ascii="Times New Roman" w:eastAsia="Calibri" w:hAnsi="Times New Roman" w:cs="Times New Roman"/>
          <w:color w:val="auto"/>
          <w:sz w:val="28"/>
          <w:szCs w:val="28"/>
          <w:lang w:eastAsia="en-US" w:bidi="ar-SA"/>
        </w:rPr>
      </w:pPr>
      <w:r w:rsidRPr="00FE3996">
        <w:rPr>
          <w:rFonts w:ascii="Times New Roman" w:eastAsia="Calibri" w:hAnsi="Times New Roman" w:cs="Times New Roman"/>
          <w:color w:val="auto"/>
          <w:sz w:val="28"/>
          <w:szCs w:val="28"/>
          <w:lang w:eastAsia="en-US" w:bidi="ar-SA"/>
        </w:rPr>
        <w:t>за интенсивность и высокие результаты труда; премии по итогам работы (9 месяцев, год);</w:t>
      </w:r>
    </w:p>
    <w:p w:rsidR="00210296" w:rsidRPr="00FE3996" w:rsidRDefault="00210296" w:rsidP="00210296">
      <w:pPr>
        <w:pStyle w:val="ab"/>
        <w:widowControl/>
        <w:numPr>
          <w:ilvl w:val="0"/>
          <w:numId w:val="16"/>
        </w:numPr>
        <w:jc w:val="both"/>
        <w:rPr>
          <w:rFonts w:ascii="Times New Roman" w:eastAsia="Calibri" w:hAnsi="Times New Roman" w:cs="Times New Roman"/>
          <w:color w:val="auto"/>
          <w:sz w:val="28"/>
          <w:szCs w:val="28"/>
          <w:lang w:eastAsia="en-US" w:bidi="ar-SA"/>
        </w:rPr>
      </w:pPr>
      <w:r w:rsidRPr="00FE3996">
        <w:rPr>
          <w:rFonts w:ascii="Times New Roman" w:eastAsia="Calibri" w:hAnsi="Times New Roman" w:cs="Times New Roman"/>
          <w:color w:val="auto"/>
          <w:sz w:val="28"/>
          <w:szCs w:val="28"/>
          <w:lang w:eastAsia="en-US" w:bidi="ar-SA"/>
        </w:rPr>
        <w:t>иные поощрительные выплаты, предусмотренные локальными актами образовательной организации.</w:t>
      </w:r>
    </w:p>
    <w:p w:rsidR="00210296" w:rsidRPr="004D4625" w:rsidRDefault="00210296" w:rsidP="00210296">
      <w:pPr>
        <w:widowControl/>
        <w:jc w:val="both"/>
        <w:rPr>
          <w:rFonts w:ascii="Times New Roman" w:eastAsia="Calibri" w:hAnsi="Times New Roman" w:cs="Times New Roman"/>
          <w:color w:val="auto"/>
          <w:sz w:val="28"/>
          <w:szCs w:val="28"/>
          <w:lang w:eastAsia="en-US" w:bidi="ar-SA"/>
        </w:rPr>
      </w:pPr>
      <w:r w:rsidRPr="004D4625">
        <w:rPr>
          <w:rFonts w:ascii="Times New Roman" w:eastAsia="Calibri" w:hAnsi="Times New Roman" w:cs="Times New Roman"/>
          <w:color w:val="auto"/>
          <w:sz w:val="28"/>
          <w:szCs w:val="28"/>
          <w:lang w:eastAsia="en-US" w:bidi="ar-SA"/>
        </w:rPr>
        <w:t>4.5.1.</w:t>
      </w:r>
      <w:r w:rsidRPr="004D4625">
        <w:rPr>
          <w:rFonts w:ascii="Times New Roman" w:eastAsia="Calibri" w:hAnsi="Times New Roman" w:cs="Times New Roman"/>
          <w:color w:val="auto"/>
          <w:sz w:val="28"/>
          <w:szCs w:val="28"/>
          <w:lang w:eastAsia="en-US" w:bidi="ar-SA"/>
        </w:rPr>
        <w:tab/>
        <w:t>К выплатам за интенсивность и высокие результаты труда образовательная организация разрабатывает показатели премирования</w:t>
      </w:r>
      <w:r>
        <w:rPr>
          <w:rFonts w:ascii="Times New Roman" w:eastAsia="Calibri" w:hAnsi="Times New Roman" w:cs="Times New Roman"/>
          <w:color w:val="auto"/>
          <w:sz w:val="28"/>
          <w:szCs w:val="28"/>
          <w:lang w:eastAsia="en-US" w:bidi="ar-SA"/>
        </w:rPr>
        <w:t>,</w:t>
      </w:r>
      <w:r w:rsidRPr="004D4625">
        <w:rPr>
          <w:rFonts w:ascii="Times New Roman" w:eastAsia="Calibri" w:hAnsi="Times New Roman" w:cs="Times New Roman"/>
          <w:color w:val="auto"/>
          <w:sz w:val="28"/>
          <w:szCs w:val="28"/>
          <w:lang w:eastAsia="en-US" w:bidi="ar-SA"/>
        </w:rPr>
        <w:t xml:space="preserve">                  по которым устанавливаются критерии оценки, размеры выплат, утвержденные локальным ак</w:t>
      </w:r>
      <w:r>
        <w:rPr>
          <w:rFonts w:ascii="Times New Roman" w:eastAsia="Calibri" w:hAnsi="Times New Roman" w:cs="Times New Roman"/>
          <w:color w:val="auto"/>
          <w:sz w:val="28"/>
          <w:szCs w:val="28"/>
          <w:lang w:eastAsia="en-US" w:bidi="ar-SA"/>
        </w:rPr>
        <w:t>том образовательногоучреждения</w:t>
      </w:r>
      <w:r w:rsidRPr="004D4625">
        <w:rPr>
          <w:rFonts w:ascii="Times New Roman" w:eastAsia="Calibri" w:hAnsi="Times New Roman" w:cs="Times New Roman"/>
          <w:color w:val="auto"/>
          <w:sz w:val="28"/>
          <w:szCs w:val="28"/>
          <w:lang w:eastAsia="en-US" w:bidi="ar-SA"/>
        </w:rPr>
        <w:t>, согласованные с выборным профсоюзным органом или, при его отсутствии, иным представительным органом работников.</w:t>
      </w:r>
    </w:p>
    <w:p w:rsidR="00210296" w:rsidRDefault="00210296" w:rsidP="00210296">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4.5.2</w:t>
      </w:r>
      <w:r w:rsidRPr="004D4625">
        <w:rPr>
          <w:rFonts w:ascii="Times New Roman" w:eastAsia="Calibri" w:hAnsi="Times New Roman" w:cs="Times New Roman"/>
          <w:color w:val="auto"/>
          <w:sz w:val="28"/>
          <w:szCs w:val="28"/>
          <w:lang w:eastAsia="en-US" w:bidi="ar-SA"/>
        </w:rPr>
        <w:t>.</w:t>
      </w:r>
      <w:r w:rsidRPr="004D4625">
        <w:rPr>
          <w:rFonts w:ascii="Times New Roman" w:eastAsia="Calibri" w:hAnsi="Times New Roman" w:cs="Times New Roman"/>
          <w:color w:val="auto"/>
          <w:sz w:val="28"/>
          <w:szCs w:val="28"/>
          <w:lang w:eastAsia="en-US" w:bidi="ar-SA"/>
        </w:rPr>
        <w:tab/>
        <w:t>Премии по итогам работы (9 месяцев, год), иные поощрительные выплаты, предусмотренные локальным актом образовательно</w:t>
      </w:r>
      <w:r>
        <w:rPr>
          <w:rFonts w:ascii="Times New Roman" w:eastAsia="Calibri" w:hAnsi="Times New Roman" w:cs="Times New Roman"/>
          <w:color w:val="auto"/>
          <w:sz w:val="28"/>
          <w:szCs w:val="28"/>
          <w:lang w:eastAsia="en-US" w:bidi="ar-SA"/>
        </w:rPr>
        <w:t>гоучреждения</w:t>
      </w:r>
      <w:r w:rsidRPr="004D4625">
        <w:rPr>
          <w:rFonts w:ascii="Times New Roman" w:eastAsia="Calibri" w:hAnsi="Times New Roman" w:cs="Times New Roman"/>
          <w:color w:val="auto"/>
          <w:sz w:val="28"/>
          <w:szCs w:val="28"/>
          <w:lang w:eastAsia="en-US" w:bidi="ar-SA"/>
        </w:rPr>
        <w:t>, согласованные с выборным профсоюзным органом или, при его отсутствии, иным представительным органом работников производятся за счет экономии средств фо</w:t>
      </w:r>
      <w:r>
        <w:rPr>
          <w:rFonts w:ascii="Times New Roman" w:eastAsia="Calibri" w:hAnsi="Times New Roman" w:cs="Times New Roman"/>
          <w:color w:val="auto"/>
          <w:sz w:val="28"/>
          <w:szCs w:val="28"/>
          <w:lang w:eastAsia="en-US" w:bidi="ar-SA"/>
        </w:rPr>
        <w:t>нда оплаты труда образовательногоучреждения</w:t>
      </w:r>
      <w:r w:rsidRPr="004D4625">
        <w:rPr>
          <w:rFonts w:ascii="Times New Roman" w:eastAsia="Calibri" w:hAnsi="Times New Roman" w:cs="Times New Roman"/>
          <w:color w:val="auto"/>
          <w:sz w:val="28"/>
          <w:szCs w:val="28"/>
          <w:lang w:eastAsia="en-US" w:bidi="ar-SA"/>
        </w:rPr>
        <w:t>.</w:t>
      </w:r>
    </w:p>
    <w:p w:rsidR="00210296" w:rsidRDefault="00210296" w:rsidP="00210296">
      <w:pPr>
        <w:widowControl/>
        <w:jc w:val="both"/>
        <w:rPr>
          <w:rFonts w:ascii="Times New Roman" w:eastAsia="Calibri" w:hAnsi="Times New Roman" w:cs="Times New Roman"/>
          <w:color w:val="auto"/>
          <w:sz w:val="28"/>
          <w:szCs w:val="28"/>
          <w:lang w:eastAsia="en-US" w:bidi="ar-SA"/>
        </w:rPr>
      </w:pPr>
      <w:r w:rsidRPr="004D4625">
        <w:rPr>
          <w:rFonts w:ascii="Times New Roman" w:eastAsia="Calibri" w:hAnsi="Times New Roman" w:cs="Times New Roman"/>
          <w:color w:val="auto"/>
          <w:sz w:val="28"/>
          <w:szCs w:val="28"/>
          <w:lang w:eastAsia="en-US" w:bidi="ar-SA"/>
        </w:rPr>
        <w:t>4.5</w:t>
      </w:r>
      <w:r>
        <w:rPr>
          <w:rFonts w:ascii="Times New Roman" w:eastAsia="Calibri" w:hAnsi="Times New Roman" w:cs="Times New Roman"/>
          <w:color w:val="auto"/>
          <w:sz w:val="28"/>
          <w:szCs w:val="28"/>
          <w:lang w:eastAsia="en-US" w:bidi="ar-SA"/>
        </w:rPr>
        <w:t>.3</w:t>
      </w:r>
      <w:r w:rsidRPr="004D4625">
        <w:rPr>
          <w:rFonts w:ascii="Times New Roman" w:eastAsia="Calibri" w:hAnsi="Times New Roman" w:cs="Times New Roman"/>
          <w:color w:val="auto"/>
          <w:sz w:val="28"/>
          <w:szCs w:val="28"/>
          <w:lang w:eastAsia="en-US" w:bidi="ar-SA"/>
        </w:rPr>
        <w:t>.</w:t>
      </w:r>
      <w:r w:rsidRPr="004D4625">
        <w:rPr>
          <w:rFonts w:ascii="Times New Roman" w:eastAsia="Calibri" w:hAnsi="Times New Roman" w:cs="Times New Roman"/>
          <w:color w:val="auto"/>
          <w:sz w:val="28"/>
          <w:szCs w:val="28"/>
          <w:lang w:eastAsia="en-US" w:bidi="ar-SA"/>
        </w:rPr>
        <w:tab/>
        <w:t>Перечень условий премирования специалистов, учебно - вспомогательного и обслуживающего персонала устанавливается локальным актом образовательног</w:t>
      </w:r>
      <w:r>
        <w:rPr>
          <w:rFonts w:ascii="Times New Roman" w:eastAsia="Calibri" w:hAnsi="Times New Roman" w:cs="Times New Roman"/>
          <w:color w:val="auto"/>
          <w:sz w:val="28"/>
          <w:szCs w:val="28"/>
          <w:lang w:eastAsia="en-US" w:bidi="ar-SA"/>
        </w:rPr>
        <w:t>о учреждения</w:t>
      </w:r>
      <w:r w:rsidRPr="004D4625">
        <w:rPr>
          <w:rFonts w:ascii="Times New Roman" w:eastAsia="Calibri" w:hAnsi="Times New Roman" w:cs="Times New Roman"/>
          <w:color w:val="auto"/>
          <w:sz w:val="28"/>
          <w:szCs w:val="28"/>
          <w:lang w:eastAsia="en-US" w:bidi="ar-SA"/>
        </w:rPr>
        <w:t xml:space="preserve">, согласованные с выборным </w:t>
      </w:r>
      <w:r w:rsidRPr="004D4625">
        <w:rPr>
          <w:rFonts w:ascii="Times New Roman" w:eastAsia="Calibri" w:hAnsi="Times New Roman" w:cs="Times New Roman"/>
          <w:color w:val="auto"/>
          <w:sz w:val="28"/>
          <w:szCs w:val="28"/>
          <w:lang w:eastAsia="en-US" w:bidi="ar-SA"/>
        </w:rPr>
        <w:lastRenderedPageBreak/>
        <w:t>профсоюзным органом или, при его отсутствии, иным представительным органом работников.</w:t>
      </w:r>
    </w:p>
    <w:p w:rsidR="00210296" w:rsidRPr="00815529" w:rsidRDefault="00210296" w:rsidP="00210296">
      <w:pPr>
        <w:widowControl/>
        <w:jc w:val="both"/>
        <w:rPr>
          <w:rFonts w:ascii="Times New Roman" w:eastAsia="Calibri" w:hAnsi="Times New Roman" w:cs="Times New Roman"/>
          <w:color w:val="auto"/>
          <w:sz w:val="28"/>
          <w:szCs w:val="28"/>
          <w:lang w:eastAsia="en-US" w:bidi="ar-SA"/>
        </w:rPr>
      </w:pPr>
    </w:p>
    <w:p w:rsidR="00210296" w:rsidRPr="00FE3996" w:rsidRDefault="00210296" w:rsidP="00210296">
      <w:pPr>
        <w:pStyle w:val="ab"/>
        <w:widowControl/>
        <w:numPr>
          <w:ilvl w:val="0"/>
          <w:numId w:val="6"/>
        </w:numPr>
        <w:jc w:val="center"/>
        <w:rPr>
          <w:rFonts w:ascii="Times New Roman" w:eastAsia="Calibri" w:hAnsi="Times New Roman" w:cs="Times New Roman"/>
          <w:b/>
          <w:color w:val="auto"/>
          <w:sz w:val="28"/>
          <w:szCs w:val="28"/>
          <w:lang w:eastAsia="en-US" w:bidi="ar-SA"/>
        </w:rPr>
      </w:pPr>
      <w:r w:rsidRPr="00FE3996">
        <w:rPr>
          <w:rFonts w:ascii="Times New Roman" w:eastAsia="Calibri" w:hAnsi="Times New Roman" w:cs="Times New Roman"/>
          <w:b/>
          <w:color w:val="auto"/>
          <w:sz w:val="28"/>
          <w:szCs w:val="28"/>
          <w:lang w:eastAsia="en-US" w:bidi="ar-SA"/>
        </w:rPr>
        <w:t>Оплата труда административно-управленческого персонала.</w:t>
      </w:r>
    </w:p>
    <w:p w:rsidR="00210296" w:rsidRDefault="00210296" w:rsidP="00210296">
      <w:pPr>
        <w:pStyle w:val="20"/>
        <w:shd w:val="clear" w:color="auto" w:fill="auto"/>
        <w:spacing w:before="0" w:after="0" w:line="240" w:lineRule="auto"/>
        <w:ind w:firstLine="0"/>
        <w:jc w:val="both"/>
        <w:rPr>
          <w:rFonts w:ascii="Times New Roman" w:hAnsi="Times New Roman" w:cs="Times New Roman"/>
          <w:sz w:val="28"/>
          <w:szCs w:val="28"/>
        </w:rPr>
      </w:pPr>
    </w:p>
    <w:p w:rsidR="00210296" w:rsidRDefault="00210296" w:rsidP="00210296">
      <w:pPr>
        <w:pStyle w:val="20"/>
        <w:shd w:val="clear" w:color="auto" w:fill="auto"/>
        <w:spacing w:before="0" w:after="0" w:line="240" w:lineRule="auto"/>
        <w:ind w:firstLine="0"/>
        <w:jc w:val="both"/>
        <w:rPr>
          <w:rFonts w:ascii="Times New Roman" w:eastAsia="Calibri" w:hAnsi="Times New Roman" w:cs="Times New Roman"/>
          <w:color w:val="auto"/>
          <w:sz w:val="28"/>
          <w:szCs w:val="28"/>
          <w:lang w:eastAsia="en-US" w:bidi="ar-SA"/>
        </w:rPr>
      </w:pPr>
      <w:r>
        <w:rPr>
          <w:rFonts w:ascii="Times New Roman" w:hAnsi="Times New Roman" w:cs="Times New Roman"/>
          <w:sz w:val="28"/>
          <w:szCs w:val="28"/>
        </w:rPr>
        <w:t xml:space="preserve">5.1. </w:t>
      </w:r>
      <w:r w:rsidRPr="00986E6A">
        <w:rPr>
          <w:rFonts w:ascii="Times New Roman" w:eastAsia="Calibri" w:hAnsi="Times New Roman" w:cs="Times New Roman"/>
          <w:color w:val="auto"/>
          <w:sz w:val="28"/>
          <w:szCs w:val="28"/>
          <w:lang w:eastAsia="en-US" w:bidi="ar-SA"/>
        </w:rPr>
        <w:t>Заработная плата заместителей руководителя образовательной организации, руководителей структурных подразделений, главного бухгалтера включает в себя оклад (должностной оклад),</w:t>
      </w:r>
      <w:r w:rsidRPr="00986E6A">
        <w:rPr>
          <w:rFonts w:ascii="Times New Roman" w:eastAsia="Times New Roman" w:hAnsi="Times New Roman" w:cs="Times New Roman"/>
          <w:color w:val="auto"/>
          <w:sz w:val="28"/>
          <w:szCs w:val="28"/>
          <w:lang w:bidi="ar-SA"/>
        </w:rPr>
        <w:t xml:space="preserve"> повышающий коэффициент,</w:t>
      </w:r>
      <w:r w:rsidRPr="00986E6A">
        <w:rPr>
          <w:rFonts w:ascii="Times New Roman" w:eastAsia="Calibri" w:hAnsi="Times New Roman" w:cs="Times New Roman"/>
          <w:color w:val="auto"/>
          <w:sz w:val="28"/>
          <w:szCs w:val="28"/>
          <w:lang w:eastAsia="en-US" w:bidi="ar-SA"/>
        </w:rPr>
        <w:t xml:space="preserve"> компенсационные и стимулирующие выплаты</w:t>
      </w:r>
      <w:r>
        <w:rPr>
          <w:rFonts w:ascii="Times New Roman" w:eastAsia="Calibri" w:hAnsi="Times New Roman" w:cs="Times New Roman"/>
          <w:color w:val="auto"/>
          <w:sz w:val="28"/>
          <w:szCs w:val="28"/>
          <w:lang w:eastAsia="en-US" w:bidi="ar-SA"/>
        </w:rPr>
        <w:t>.</w:t>
      </w:r>
    </w:p>
    <w:p w:rsidR="00210296" w:rsidRDefault="00210296" w:rsidP="00210296">
      <w:pPr>
        <w:pStyle w:val="20"/>
        <w:shd w:val="clear" w:color="auto" w:fill="auto"/>
        <w:spacing w:before="0" w:after="0" w:line="240" w:lineRule="auto"/>
        <w:ind w:firstLine="0"/>
        <w:jc w:val="both"/>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5.1.1.</w:t>
      </w:r>
      <w:r w:rsidRPr="00986E6A">
        <w:rPr>
          <w:rFonts w:ascii="Times New Roman" w:eastAsia="Times New Roman" w:hAnsi="Times New Roman" w:cs="Times New Roman"/>
          <w:color w:val="auto"/>
          <w:sz w:val="28"/>
          <w:szCs w:val="28"/>
          <w:lang w:bidi="ar-SA"/>
        </w:rPr>
        <w:t xml:space="preserve"> Должностные оклады заместителей руководителя образовательной организации, главного бухгалтера устанав</w:t>
      </w:r>
      <w:r>
        <w:rPr>
          <w:rFonts w:ascii="Times New Roman" w:eastAsia="Times New Roman" w:hAnsi="Times New Roman" w:cs="Times New Roman"/>
          <w:color w:val="auto"/>
          <w:sz w:val="28"/>
          <w:szCs w:val="28"/>
          <w:lang w:bidi="ar-SA"/>
        </w:rPr>
        <w:t>ливаются на</w:t>
      </w:r>
      <w:r w:rsidRPr="00986E6A">
        <w:rPr>
          <w:rFonts w:ascii="Times New Roman" w:eastAsia="Times New Roman" w:hAnsi="Times New Roman" w:cs="Times New Roman"/>
          <w:color w:val="auto"/>
          <w:sz w:val="28"/>
          <w:szCs w:val="28"/>
          <w:lang w:bidi="ar-SA"/>
        </w:rPr>
        <w:t xml:space="preserve">10 </w:t>
      </w:r>
      <w:r w:rsidRPr="00986E6A">
        <w:rPr>
          <w:rFonts w:ascii="Calibri" w:eastAsia="Times New Roman" w:hAnsi="Calibri" w:cs="Calibri"/>
          <w:color w:val="auto"/>
          <w:sz w:val="28"/>
          <w:szCs w:val="28"/>
          <w:lang w:bidi="ar-SA"/>
        </w:rPr>
        <w:t xml:space="preserve">– </w:t>
      </w:r>
      <w:r w:rsidRPr="00986E6A">
        <w:rPr>
          <w:rFonts w:ascii="Times New Roman" w:eastAsia="Times New Roman" w:hAnsi="Times New Roman" w:cs="Times New Roman"/>
          <w:color w:val="auto"/>
          <w:sz w:val="28"/>
          <w:szCs w:val="28"/>
          <w:lang w:bidi="ar-SA"/>
        </w:rPr>
        <w:t>30 процентов ниже оклада руководителя в соответствии с локальными актами образовательных организаций.</w:t>
      </w:r>
    </w:p>
    <w:p w:rsidR="00210296" w:rsidRPr="00233DF9" w:rsidRDefault="00210296" w:rsidP="00210296">
      <w:pPr>
        <w:spacing w:after="19"/>
        <w:jc w:val="both"/>
        <w:rPr>
          <w:rFonts w:ascii="Times New Roman" w:eastAsia="Arial" w:hAnsi="Times New Roman" w:cs="Times New Roman"/>
          <w:color w:val="auto"/>
          <w:sz w:val="28"/>
          <w:szCs w:val="28"/>
        </w:rPr>
      </w:pPr>
      <w:r w:rsidRPr="00233DF9">
        <w:rPr>
          <w:rFonts w:ascii="Times New Roman" w:eastAsia="Arial" w:hAnsi="Times New Roman" w:cs="Times New Roman"/>
          <w:color w:val="auto"/>
          <w:sz w:val="28"/>
          <w:szCs w:val="28"/>
        </w:rPr>
        <w:t>Норматив численности заместителей руководителей у</w:t>
      </w:r>
      <w:r>
        <w:rPr>
          <w:rFonts w:ascii="Times New Roman" w:eastAsia="Arial" w:hAnsi="Times New Roman" w:cs="Times New Roman"/>
          <w:color w:val="auto"/>
          <w:sz w:val="28"/>
          <w:szCs w:val="28"/>
        </w:rPr>
        <w:t xml:space="preserve">станавливается в зависимости от </w:t>
      </w:r>
      <w:r w:rsidRPr="00233DF9">
        <w:rPr>
          <w:rFonts w:ascii="Times New Roman" w:eastAsia="Arial" w:hAnsi="Times New Roman" w:cs="Times New Roman"/>
          <w:color w:val="auto"/>
          <w:sz w:val="28"/>
          <w:szCs w:val="28"/>
        </w:rPr>
        <w:t>фактической численности ра</w:t>
      </w:r>
      <w:r>
        <w:rPr>
          <w:rFonts w:ascii="Times New Roman" w:eastAsia="Arial" w:hAnsi="Times New Roman" w:cs="Times New Roman"/>
          <w:color w:val="auto"/>
          <w:sz w:val="28"/>
          <w:szCs w:val="28"/>
        </w:rPr>
        <w:t>ботников учреждения</w:t>
      </w:r>
      <w:r w:rsidRPr="00233DF9">
        <w:rPr>
          <w:rFonts w:ascii="Times New Roman" w:eastAsia="Arial" w:hAnsi="Times New Roman" w:cs="Times New Roman"/>
          <w:color w:val="auto"/>
          <w:sz w:val="28"/>
          <w:szCs w:val="28"/>
        </w:rPr>
        <w:t xml:space="preserve"> сложившейся за последние 12 месяцев, предыдущих пересмотру этого норматива, с учетом особе</w:t>
      </w:r>
      <w:r>
        <w:rPr>
          <w:rFonts w:ascii="Times New Roman" w:eastAsia="Arial" w:hAnsi="Times New Roman" w:cs="Times New Roman"/>
          <w:color w:val="auto"/>
          <w:sz w:val="28"/>
          <w:szCs w:val="28"/>
        </w:rPr>
        <w:t xml:space="preserve">нностей учреждения </w:t>
      </w:r>
      <w:r w:rsidRPr="00233DF9">
        <w:rPr>
          <w:rFonts w:ascii="Times New Roman" w:eastAsia="Arial" w:hAnsi="Times New Roman" w:cs="Times New Roman"/>
          <w:color w:val="auto"/>
          <w:sz w:val="28"/>
          <w:szCs w:val="28"/>
        </w:rPr>
        <w:t>видов деятельности и организации управления этой деятельностью:</w:t>
      </w:r>
    </w:p>
    <w:p w:rsidR="00210296" w:rsidRPr="00233DF9" w:rsidRDefault="00210296" w:rsidP="00210296">
      <w:pPr>
        <w:spacing w:after="19"/>
        <w:ind w:left="284" w:firstLine="709"/>
        <w:jc w:val="right"/>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Таблица 1</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2"/>
        <w:gridCol w:w="5888"/>
      </w:tblGrid>
      <w:tr w:rsidR="00210296" w:rsidRPr="00233DF9" w:rsidTr="002D27E8">
        <w:trPr>
          <w:trHeight w:val="284"/>
        </w:trPr>
        <w:tc>
          <w:tcPr>
            <w:tcW w:w="3412" w:type="dxa"/>
          </w:tcPr>
          <w:p w:rsidR="00210296" w:rsidRPr="00233DF9" w:rsidRDefault="00210296" w:rsidP="002D27E8">
            <w:pPr>
              <w:spacing w:after="19"/>
              <w:ind w:left="284" w:firstLine="709"/>
              <w:jc w:val="center"/>
              <w:rPr>
                <w:rFonts w:ascii="Times New Roman" w:eastAsia="Arial" w:hAnsi="Times New Roman" w:cs="Times New Roman"/>
                <w:color w:val="auto"/>
                <w:sz w:val="28"/>
                <w:szCs w:val="28"/>
              </w:rPr>
            </w:pPr>
            <w:r w:rsidRPr="00233DF9">
              <w:rPr>
                <w:rFonts w:ascii="Times New Roman" w:eastAsia="Arial" w:hAnsi="Times New Roman" w:cs="Times New Roman"/>
                <w:color w:val="auto"/>
                <w:sz w:val="28"/>
                <w:szCs w:val="28"/>
              </w:rPr>
              <w:t>Фактическая численность работников учреждения (организации),чел.</w:t>
            </w:r>
          </w:p>
        </w:tc>
        <w:tc>
          <w:tcPr>
            <w:tcW w:w="5888" w:type="dxa"/>
          </w:tcPr>
          <w:p w:rsidR="00210296" w:rsidRPr="00233DF9" w:rsidRDefault="00210296" w:rsidP="002D27E8">
            <w:pPr>
              <w:spacing w:after="19"/>
              <w:ind w:left="284" w:firstLine="709"/>
              <w:jc w:val="center"/>
              <w:rPr>
                <w:rFonts w:ascii="Times New Roman" w:eastAsia="Arial" w:hAnsi="Times New Roman" w:cs="Times New Roman"/>
                <w:color w:val="auto"/>
                <w:sz w:val="28"/>
                <w:szCs w:val="28"/>
              </w:rPr>
            </w:pPr>
            <w:r w:rsidRPr="00233DF9">
              <w:rPr>
                <w:rFonts w:ascii="Times New Roman" w:eastAsia="Arial" w:hAnsi="Times New Roman" w:cs="Times New Roman"/>
                <w:color w:val="auto"/>
                <w:sz w:val="28"/>
                <w:szCs w:val="28"/>
              </w:rPr>
              <w:t>Число заместителей руководителя учреждения, ед.</w:t>
            </w:r>
          </w:p>
        </w:tc>
      </w:tr>
      <w:tr w:rsidR="00210296" w:rsidRPr="00233DF9" w:rsidTr="002D27E8">
        <w:trPr>
          <w:trHeight w:val="284"/>
        </w:trPr>
        <w:tc>
          <w:tcPr>
            <w:tcW w:w="3412" w:type="dxa"/>
          </w:tcPr>
          <w:p w:rsidR="00210296" w:rsidRPr="00233DF9" w:rsidRDefault="00210296" w:rsidP="002D27E8">
            <w:pPr>
              <w:spacing w:after="19"/>
              <w:ind w:left="284" w:firstLine="709"/>
              <w:rPr>
                <w:rFonts w:ascii="Times New Roman" w:eastAsia="Arial" w:hAnsi="Times New Roman" w:cs="Times New Roman"/>
                <w:color w:val="auto"/>
                <w:sz w:val="28"/>
                <w:szCs w:val="28"/>
              </w:rPr>
            </w:pPr>
            <w:r w:rsidRPr="00233DF9">
              <w:rPr>
                <w:rFonts w:ascii="Times New Roman" w:eastAsia="Arial" w:hAnsi="Times New Roman" w:cs="Times New Roman"/>
                <w:color w:val="auto"/>
                <w:sz w:val="28"/>
                <w:szCs w:val="28"/>
              </w:rPr>
              <w:t>до 30</w:t>
            </w:r>
          </w:p>
        </w:tc>
        <w:tc>
          <w:tcPr>
            <w:tcW w:w="5888" w:type="dxa"/>
          </w:tcPr>
          <w:p w:rsidR="00210296" w:rsidRPr="00233DF9" w:rsidRDefault="00210296" w:rsidP="002D27E8">
            <w:pPr>
              <w:spacing w:after="19"/>
              <w:ind w:left="284" w:firstLine="709"/>
              <w:jc w:val="center"/>
              <w:rPr>
                <w:rFonts w:ascii="Times New Roman" w:eastAsia="Arial" w:hAnsi="Times New Roman" w:cs="Times New Roman"/>
                <w:color w:val="auto"/>
                <w:sz w:val="28"/>
                <w:szCs w:val="28"/>
              </w:rPr>
            </w:pPr>
            <w:r w:rsidRPr="00233DF9">
              <w:rPr>
                <w:rFonts w:ascii="Times New Roman" w:eastAsia="Arial" w:hAnsi="Times New Roman" w:cs="Times New Roman"/>
                <w:color w:val="auto"/>
                <w:sz w:val="28"/>
                <w:szCs w:val="28"/>
              </w:rPr>
              <w:t>до 1</w:t>
            </w:r>
          </w:p>
        </w:tc>
      </w:tr>
      <w:tr w:rsidR="00210296" w:rsidRPr="00233DF9" w:rsidTr="002D27E8">
        <w:trPr>
          <w:trHeight w:val="284"/>
        </w:trPr>
        <w:tc>
          <w:tcPr>
            <w:tcW w:w="3412" w:type="dxa"/>
          </w:tcPr>
          <w:p w:rsidR="00210296" w:rsidRPr="00233DF9" w:rsidRDefault="00210296" w:rsidP="002D27E8">
            <w:pPr>
              <w:spacing w:after="19"/>
              <w:ind w:left="284" w:firstLine="709"/>
              <w:rPr>
                <w:rFonts w:ascii="Times New Roman" w:eastAsia="Arial" w:hAnsi="Times New Roman" w:cs="Times New Roman"/>
                <w:color w:val="auto"/>
                <w:sz w:val="28"/>
                <w:szCs w:val="28"/>
              </w:rPr>
            </w:pPr>
            <w:r w:rsidRPr="00233DF9">
              <w:rPr>
                <w:rFonts w:ascii="Times New Roman" w:eastAsia="Arial" w:hAnsi="Times New Roman" w:cs="Times New Roman"/>
                <w:color w:val="auto"/>
                <w:sz w:val="28"/>
                <w:szCs w:val="28"/>
              </w:rPr>
              <w:t>от 31 до 70</w:t>
            </w:r>
          </w:p>
        </w:tc>
        <w:tc>
          <w:tcPr>
            <w:tcW w:w="5888" w:type="dxa"/>
          </w:tcPr>
          <w:p w:rsidR="00210296" w:rsidRPr="00233DF9" w:rsidRDefault="00210296" w:rsidP="002D27E8">
            <w:pPr>
              <w:spacing w:after="19"/>
              <w:ind w:left="284" w:firstLine="709"/>
              <w:jc w:val="center"/>
              <w:rPr>
                <w:rFonts w:ascii="Times New Roman" w:eastAsia="Arial" w:hAnsi="Times New Roman" w:cs="Times New Roman"/>
                <w:color w:val="auto"/>
                <w:sz w:val="28"/>
                <w:szCs w:val="28"/>
              </w:rPr>
            </w:pPr>
            <w:r w:rsidRPr="00233DF9">
              <w:rPr>
                <w:rFonts w:ascii="Times New Roman" w:eastAsia="Arial" w:hAnsi="Times New Roman" w:cs="Times New Roman"/>
                <w:color w:val="auto"/>
                <w:sz w:val="28"/>
                <w:szCs w:val="28"/>
              </w:rPr>
              <w:t>до 2</w:t>
            </w:r>
          </w:p>
        </w:tc>
      </w:tr>
      <w:tr w:rsidR="00210296" w:rsidRPr="00233DF9" w:rsidTr="002D27E8">
        <w:trPr>
          <w:trHeight w:val="284"/>
        </w:trPr>
        <w:tc>
          <w:tcPr>
            <w:tcW w:w="3412" w:type="dxa"/>
          </w:tcPr>
          <w:p w:rsidR="00210296" w:rsidRPr="00233DF9" w:rsidRDefault="00210296" w:rsidP="002D27E8">
            <w:pPr>
              <w:spacing w:after="19"/>
              <w:ind w:left="284" w:firstLine="709"/>
              <w:rPr>
                <w:rFonts w:ascii="Times New Roman" w:eastAsia="Arial" w:hAnsi="Times New Roman" w:cs="Times New Roman"/>
                <w:color w:val="auto"/>
                <w:sz w:val="28"/>
                <w:szCs w:val="28"/>
              </w:rPr>
            </w:pPr>
            <w:r w:rsidRPr="00233DF9">
              <w:rPr>
                <w:rFonts w:ascii="Times New Roman" w:eastAsia="Arial" w:hAnsi="Times New Roman" w:cs="Times New Roman"/>
                <w:color w:val="auto"/>
                <w:sz w:val="28"/>
                <w:szCs w:val="28"/>
              </w:rPr>
              <w:t>от 71 до 150</w:t>
            </w:r>
          </w:p>
        </w:tc>
        <w:tc>
          <w:tcPr>
            <w:tcW w:w="5888" w:type="dxa"/>
          </w:tcPr>
          <w:p w:rsidR="00210296" w:rsidRPr="00233DF9" w:rsidRDefault="00210296" w:rsidP="002D27E8">
            <w:pPr>
              <w:spacing w:after="19"/>
              <w:ind w:left="284" w:firstLine="709"/>
              <w:jc w:val="center"/>
              <w:rPr>
                <w:rFonts w:ascii="Times New Roman" w:eastAsia="Arial" w:hAnsi="Times New Roman" w:cs="Times New Roman"/>
                <w:color w:val="auto"/>
                <w:sz w:val="28"/>
                <w:szCs w:val="28"/>
              </w:rPr>
            </w:pPr>
            <w:r w:rsidRPr="00233DF9">
              <w:rPr>
                <w:rFonts w:ascii="Times New Roman" w:eastAsia="Arial" w:hAnsi="Times New Roman" w:cs="Times New Roman"/>
                <w:color w:val="auto"/>
                <w:sz w:val="28"/>
                <w:szCs w:val="28"/>
              </w:rPr>
              <w:t>до 3</w:t>
            </w:r>
          </w:p>
        </w:tc>
      </w:tr>
    </w:tbl>
    <w:p w:rsidR="00210296" w:rsidRPr="00233DF9" w:rsidRDefault="00210296" w:rsidP="00210296">
      <w:pPr>
        <w:spacing w:after="19"/>
        <w:ind w:left="284" w:firstLine="709"/>
        <w:jc w:val="center"/>
        <w:rPr>
          <w:rFonts w:ascii="Times New Roman" w:eastAsia="Arial" w:hAnsi="Times New Roman" w:cs="Times New Roman"/>
          <w:color w:val="auto"/>
          <w:sz w:val="28"/>
          <w:szCs w:val="28"/>
        </w:rPr>
      </w:pPr>
    </w:p>
    <w:p w:rsidR="00210296" w:rsidRPr="00233DF9" w:rsidRDefault="00210296" w:rsidP="00210296">
      <w:pPr>
        <w:pStyle w:val="20"/>
        <w:shd w:val="clear" w:color="auto" w:fill="auto"/>
        <w:spacing w:before="0" w:after="0" w:line="240" w:lineRule="auto"/>
        <w:ind w:firstLine="0"/>
        <w:jc w:val="both"/>
        <w:rPr>
          <w:rFonts w:ascii="Times New Roman" w:hAnsi="Times New Roman" w:cs="Times New Roman"/>
          <w:color w:val="FF0000"/>
          <w:sz w:val="28"/>
          <w:szCs w:val="28"/>
          <w:highlight w:val="green"/>
        </w:rPr>
      </w:pPr>
      <w:r w:rsidRPr="00233DF9">
        <w:rPr>
          <w:rFonts w:ascii="Times New Roman" w:eastAsia="Microsoft Sans Serif" w:hAnsi="Times New Roman" w:cs="Times New Roman"/>
          <w:sz w:val="28"/>
          <w:szCs w:val="28"/>
        </w:rPr>
        <w:t>Норматив численности заместителей руководителя может пересматриваться не чаще одного раза в год учредителем этих учреждений по видам экономической деятельности</w:t>
      </w:r>
    </w:p>
    <w:p w:rsidR="00210296" w:rsidRPr="004D4625" w:rsidRDefault="00210296" w:rsidP="00210296">
      <w:pPr>
        <w:widowControl/>
        <w:autoSpaceDE w:val="0"/>
        <w:autoSpaceDN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5.1.2.</w:t>
      </w:r>
      <w:r w:rsidRPr="004D4625">
        <w:rPr>
          <w:rFonts w:ascii="Times New Roman" w:eastAsia="Times New Roman" w:hAnsi="Times New Roman" w:cs="Times New Roman"/>
          <w:color w:val="auto"/>
          <w:sz w:val="28"/>
          <w:szCs w:val="28"/>
          <w:lang w:bidi="ar-SA"/>
        </w:rPr>
        <w:t xml:space="preserve"> Должностные оклады руководителей структурн</w:t>
      </w:r>
      <w:r>
        <w:rPr>
          <w:rFonts w:ascii="Times New Roman" w:eastAsia="Times New Roman" w:hAnsi="Times New Roman" w:cs="Times New Roman"/>
          <w:color w:val="auto"/>
          <w:sz w:val="28"/>
          <w:szCs w:val="28"/>
          <w:lang w:bidi="ar-SA"/>
        </w:rPr>
        <w:t>ых подразделений образовательногоучреждения</w:t>
      </w:r>
      <w:r w:rsidRPr="004D4625">
        <w:rPr>
          <w:rFonts w:ascii="Times New Roman" w:eastAsia="Times New Roman" w:hAnsi="Times New Roman" w:cs="Times New Roman"/>
          <w:color w:val="auto"/>
          <w:sz w:val="28"/>
          <w:szCs w:val="28"/>
          <w:lang w:bidi="ar-SA"/>
        </w:rPr>
        <w:t xml:space="preserve"> устанавливаются на 30 </w:t>
      </w:r>
      <w:r w:rsidRPr="004D4625">
        <w:rPr>
          <w:rFonts w:ascii="Calibri" w:eastAsia="Times New Roman" w:hAnsi="Calibri" w:cs="Calibri"/>
          <w:color w:val="auto"/>
          <w:sz w:val="28"/>
          <w:szCs w:val="28"/>
          <w:lang w:bidi="ar-SA"/>
        </w:rPr>
        <w:t xml:space="preserve">– </w:t>
      </w:r>
      <w:r w:rsidRPr="004D4625">
        <w:rPr>
          <w:rFonts w:ascii="Times New Roman" w:eastAsia="Times New Roman" w:hAnsi="Times New Roman" w:cs="Times New Roman"/>
          <w:color w:val="auto"/>
          <w:sz w:val="28"/>
          <w:szCs w:val="28"/>
          <w:lang w:bidi="ar-SA"/>
        </w:rPr>
        <w:t>50 процентов ниже должностного окл</w:t>
      </w:r>
      <w:r>
        <w:rPr>
          <w:rFonts w:ascii="Times New Roman" w:eastAsia="Times New Roman" w:hAnsi="Times New Roman" w:cs="Times New Roman"/>
          <w:color w:val="auto"/>
          <w:sz w:val="28"/>
          <w:szCs w:val="28"/>
          <w:lang w:bidi="ar-SA"/>
        </w:rPr>
        <w:t>ада руководителя образовательногоучреждения</w:t>
      </w:r>
      <w:r w:rsidRPr="004D4625">
        <w:rPr>
          <w:rFonts w:ascii="Times New Roman" w:eastAsia="Times New Roman" w:hAnsi="Times New Roman" w:cs="Times New Roman"/>
          <w:color w:val="auto"/>
          <w:sz w:val="28"/>
          <w:szCs w:val="28"/>
          <w:lang w:bidi="ar-SA"/>
        </w:rPr>
        <w:t xml:space="preserve">, в соответствии с локальными актами образовательных </w:t>
      </w:r>
      <w:r>
        <w:rPr>
          <w:rFonts w:ascii="Times New Roman" w:eastAsia="Times New Roman" w:hAnsi="Times New Roman" w:cs="Times New Roman"/>
          <w:color w:val="auto"/>
          <w:sz w:val="28"/>
          <w:szCs w:val="28"/>
          <w:lang w:bidi="ar-SA"/>
        </w:rPr>
        <w:t>учреждений</w:t>
      </w:r>
      <w:r w:rsidRPr="004D4625">
        <w:rPr>
          <w:rFonts w:ascii="Times New Roman" w:eastAsia="Times New Roman" w:hAnsi="Times New Roman" w:cs="Times New Roman"/>
          <w:color w:val="auto"/>
          <w:sz w:val="28"/>
          <w:szCs w:val="28"/>
          <w:lang w:bidi="ar-SA"/>
        </w:rPr>
        <w:t>.</w:t>
      </w:r>
    </w:p>
    <w:p w:rsidR="00210296" w:rsidRPr="004D4625" w:rsidRDefault="00210296" w:rsidP="00210296">
      <w:pPr>
        <w:widowControl/>
        <w:autoSpaceDE w:val="0"/>
        <w:autoSpaceDN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5.1.3.</w:t>
      </w:r>
      <w:r w:rsidRPr="004D4625">
        <w:rPr>
          <w:rFonts w:ascii="Times New Roman" w:eastAsia="Times New Roman" w:hAnsi="Times New Roman" w:cs="Times New Roman"/>
          <w:color w:val="auto"/>
          <w:sz w:val="28"/>
          <w:szCs w:val="28"/>
          <w:lang w:bidi="ar-SA"/>
        </w:rPr>
        <w:t xml:space="preserve">К должностным окладам </w:t>
      </w:r>
      <w:r w:rsidRPr="004D4625">
        <w:rPr>
          <w:rFonts w:ascii="Times New Roman" w:eastAsia="Calibri" w:hAnsi="Times New Roman" w:cs="Times New Roman"/>
          <w:color w:val="auto"/>
          <w:sz w:val="28"/>
          <w:szCs w:val="28"/>
          <w:lang w:eastAsia="en-US" w:bidi="ar-SA"/>
        </w:rPr>
        <w:t>заместите</w:t>
      </w:r>
      <w:r>
        <w:rPr>
          <w:rFonts w:ascii="Times New Roman" w:eastAsia="Calibri" w:hAnsi="Times New Roman" w:cs="Times New Roman"/>
          <w:color w:val="auto"/>
          <w:sz w:val="28"/>
          <w:szCs w:val="28"/>
          <w:lang w:eastAsia="en-US" w:bidi="ar-SA"/>
        </w:rPr>
        <w:t>лей руководителя образовательногоучреждения</w:t>
      </w:r>
      <w:r w:rsidRPr="004D4625">
        <w:rPr>
          <w:rFonts w:ascii="Times New Roman" w:eastAsia="Calibri" w:hAnsi="Times New Roman" w:cs="Times New Roman"/>
          <w:color w:val="auto"/>
          <w:sz w:val="28"/>
          <w:szCs w:val="28"/>
          <w:lang w:eastAsia="en-US" w:bidi="ar-SA"/>
        </w:rPr>
        <w:t>, руководителей структурных подразделений, главного бухгалтера устанавливается повышающий коэффициент за работу   в сельской местности – 1,25.</w:t>
      </w:r>
    </w:p>
    <w:p w:rsidR="00210296" w:rsidRPr="00986E6A" w:rsidRDefault="00210296" w:rsidP="00210296">
      <w:pPr>
        <w:widowControl/>
        <w:autoSpaceDE w:val="0"/>
        <w:autoSpaceDN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5.2.</w:t>
      </w:r>
      <w:r w:rsidRPr="004D4625">
        <w:rPr>
          <w:rFonts w:ascii="Times New Roman" w:eastAsia="Times New Roman" w:hAnsi="Times New Roman" w:cs="Times New Roman"/>
          <w:color w:val="auto"/>
          <w:sz w:val="28"/>
          <w:szCs w:val="28"/>
          <w:lang w:bidi="ar-SA"/>
        </w:rPr>
        <w:t>Виды выплат компенсационного характера заместителям руководителя, руководителям структурных подразделений, главному бухгалтеру, порядок и условия их назначения определяются л</w:t>
      </w:r>
      <w:r>
        <w:rPr>
          <w:rFonts w:ascii="Times New Roman" w:eastAsia="Times New Roman" w:hAnsi="Times New Roman" w:cs="Times New Roman"/>
          <w:color w:val="auto"/>
          <w:sz w:val="28"/>
          <w:szCs w:val="28"/>
          <w:lang w:bidi="ar-SA"/>
        </w:rPr>
        <w:t>окальными актами образовательногоучреждения</w:t>
      </w:r>
      <w:r w:rsidRPr="004D4625">
        <w:rPr>
          <w:rFonts w:ascii="Times New Roman" w:eastAsia="Times New Roman" w:hAnsi="Times New Roman" w:cs="Times New Roman"/>
          <w:color w:val="auto"/>
          <w:sz w:val="28"/>
          <w:szCs w:val="28"/>
          <w:lang w:bidi="ar-SA"/>
        </w:rPr>
        <w:t xml:space="preserve"> в </w:t>
      </w:r>
      <w:r w:rsidRPr="00EE44B8">
        <w:rPr>
          <w:rFonts w:ascii="Times New Roman" w:eastAsia="Times New Roman" w:hAnsi="Times New Roman" w:cs="Times New Roman"/>
          <w:color w:val="auto"/>
          <w:sz w:val="28"/>
          <w:szCs w:val="28"/>
          <w:lang w:bidi="ar-SA"/>
        </w:rPr>
        <w:t xml:space="preserve">соответствии с </w:t>
      </w:r>
      <w:hyperlink w:anchor="P152" w:history="1">
        <w:r w:rsidRPr="00EE44B8">
          <w:rPr>
            <w:rFonts w:ascii="Times New Roman" w:eastAsia="Times New Roman" w:hAnsi="Times New Roman" w:cs="Times New Roman"/>
            <w:color w:val="auto"/>
            <w:sz w:val="28"/>
            <w:szCs w:val="28"/>
            <w:lang w:bidi="ar-SA"/>
          </w:rPr>
          <w:t>пунктом 4.4 раздела 4</w:t>
        </w:r>
      </w:hyperlink>
      <w:r w:rsidRPr="00EE44B8">
        <w:rPr>
          <w:rFonts w:ascii="Times New Roman" w:eastAsia="Times New Roman" w:hAnsi="Times New Roman" w:cs="Times New Roman"/>
          <w:color w:val="auto"/>
          <w:sz w:val="28"/>
          <w:szCs w:val="28"/>
          <w:lang w:bidi="ar-SA"/>
        </w:rPr>
        <w:t xml:space="preserve"> настоящего</w:t>
      </w:r>
      <w:r w:rsidRPr="004D4625">
        <w:rPr>
          <w:rFonts w:ascii="Times New Roman" w:eastAsia="Times New Roman" w:hAnsi="Times New Roman" w:cs="Times New Roman"/>
          <w:color w:val="auto"/>
          <w:sz w:val="28"/>
          <w:szCs w:val="28"/>
          <w:lang w:bidi="ar-SA"/>
        </w:rPr>
        <w:t xml:space="preserve"> Примерного положения.</w:t>
      </w:r>
    </w:p>
    <w:p w:rsidR="00210296" w:rsidRPr="004D4625" w:rsidRDefault="00210296" w:rsidP="00210296">
      <w:pPr>
        <w:autoSpaceDE w:val="0"/>
        <w:autoSpaceDN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5.3</w:t>
      </w:r>
      <w:r w:rsidRPr="004D4625">
        <w:rPr>
          <w:rFonts w:ascii="Times New Roman" w:eastAsia="Times New Roman" w:hAnsi="Times New Roman" w:cs="Times New Roman"/>
          <w:color w:val="auto"/>
          <w:sz w:val="28"/>
          <w:szCs w:val="28"/>
          <w:lang w:bidi="ar-SA"/>
        </w:rPr>
        <w:t>. Для заместителей руководителя</w:t>
      </w:r>
      <w:r>
        <w:rPr>
          <w:rFonts w:ascii="Times New Roman" w:eastAsia="Calibri" w:hAnsi="Times New Roman" w:cs="Times New Roman"/>
          <w:color w:val="auto"/>
          <w:sz w:val="28"/>
          <w:szCs w:val="28"/>
          <w:lang w:eastAsia="en-US" w:bidi="ar-SA"/>
        </w:rPr>
        <w:t xml:space="preserve"> образовательногоучреждения</w:t>
      </w:r>
      <w:r w:rsidRPr="004D4625">
        <w:rPr>
          <w:rFonts w:ascii="Times New Roman" w:eastAsia="Times New Roman" w:hAnsi="Times New Roman" w:cs="Times New Roman"/>
          <w:color w:val="auto"/>
          <w:sz w:val="28"/>
          <w:szCs w:val="28"/>
          <w:lang w:bidi="ar-SA"/>
        </w:rPr>
        <w:t xml:space="preserve">, </w:t>
      </w:r>
      <w:r w:rsidRPr="004D4625">
        <w:rPr>
          <w:rFonts w:ascii="Times New Roman" w:eastAsia="Times New Roman" w:hAnsi="Times New Roman" w:cs="Times New Roman"/>
          <w:color w:val="auto"/>
          <w:sz w:val="28"/>
          <w:szCs w:val="28"/>
          <w:lang w:bidi="ar-SA"/>
        </w:rPr>
        <w:lastRenderedPageBreak/>
        <w:t>руководителей структурных подразделений, главного бухгалтера устанавливаются следующие выплаты стимулирующего характера:</w:t>
      </w:r>
    </w:p>
    <w:p w:rsidR="00210296" w:rsidRPr="00083BC3" w:rsidRDefault="00210296" w:rsidP="00210296">
      <w:pPr>
        <w:pStyle w:val="ab"/>
        <w:numPr>
          <w:ilvl w:val="0"/>
          <w:numId w:val="17"/>
        </w:numPr>
        <w:autoSpaceDE w:val="0"/>
        <w:autoSpaceDN w:val="0"/>
        <w:jc w:val="both"/>
        <w:rPr>
          <w:rFonts w:ascii="Times New Roman" w:eastAsia="Times New Roman" w:hAnsi="Times New Roman" w:cs="Times New Roman"/>
          <w:color w:val="auto"/>
          <w:sz w:val="28"/>
          <w:szCs w:val="28"/>
          <w:lang w:bidi="ar-SA"/>
        </w:rPr>
      </w:pPr>
      <w:r w:rsidRPr="00083BC3">
        <w:rPr>
          <w:rFonts w:ascii="Times New Roman" w:eastAsia="Times New Roman" w:hAnsi="Times New Roman" w:cs="Times New Roman"/>
          <w:color w:val="auto"/>
          <w:sz w:val="28"/>
          <w:szCs w:val="28"/>
          <w:lang w:bidi="ar-SA"/>
        </w:rPr>
        <w:t>ежемесячная выплата за стаж непрерывной работы;</w:t>
      </w:r>
    </w:p>
    <w:p w:rsidR="00210296" w:rsidRDefault="00210296" w:rsidP="00210296">
      <w:pPr>
        <w:pStyle w:val="ab"/>
        <w:numPr>
          <w:ilvl w:val="0"/>
          <w:numId w:val="17"/>
        </w:numPr>
        <w:autoSpaceDE w:val="0"/>
        <w:autoSpaceDN w:val="0"/>
        <w:jc w:val="both"/>
        <w:rPr>
          <w:rFonts w:ascii="Times New Roman" w:eastAsia="Times New Roman" w:hAnsi="Times New Roman" w:cs="Times New Roman"/>
          <w:color w:val="auto"/>
          <w:sz w:val="28"/>
          <w:szCs w:val="28"/>
          <w:lang w:bidi="ar-SA"/>
        </w:rPr>
      </w:pPr>
      <w:r w:rsidRPr="00083BC3">
        <w:rPr>
          <w:rFonts w:ascii="Times New Roman" w:hAnsi="Times New Roman" w:cs="Times New Roman"/>
          <w:sz w:val="28"/>
          <w:szCs w:val="28"/>
        </w:rPr>
        <w:t>ежемесячная выплата за результативность профессиональной деятельности (эффективность деятельности) и качественное выполнение должностных обязанностей</w:t>
      </w:r>
      <w:r w:rsidRPr="00083BC3">
        <w:rPr>
          <w:rFonts w:ascii="Times New Roman" w:eastAsia="Times New Roman" w:hAnsi="Times New Roman" w:cs="Times New Roman"/>
          <w:color w:val="auto"/>
          <w:sz w:val="28"/>
          <w:szCs w:val="28"/>
          <w:lang w:bidi="ar-SA"/>
        </w:rPr>
        <w:t>;</w:t>
      </w:r>
    </w:p>
    <w:p w:rsidR="00210296" w:rsidRPr="00267B72" w:rsidRDefault="00210296" w:rsidP="00210296">
      <w:pPr>
        <w:pStyle w:val="ab"/>
        <w:numPr>
          <w:ilvl w:val="0"/>
          <w:numId w:val="17"/>
        </w:numPr>
        <w:autoSpaceDE w:val="0"/>
        <w:autoSpaceDN w:val="0"/>
        <w:jc w:val="both"/>
        <w:rPr>
          <w:rFonts w:ascii="Times New Roman" w:eastAsia="Times New Roman" w:hAnsi="Times New Roman" w:cs="Times New Roman"/>
          <w:color w:val="auto"/>
          <w:sz w:val="28"/>
          <w:szCs w:val="28"/>
          <w:lang w:bidi="ar-SA"/>
        </w:rPr>
      </w:pPr>
      <w:r w:rsidRPr="00267B72">
        <w:rPr>
          <w:rFonts w:ascii="Times New Roman" w:eastAsia="Times New Roman" w:hAnsi="Times New Roman" w:cs="Times New Roman"/>
          <w:color w:val="auto"/>
          <w:sz w:val="28"/>
          <w:szCs w:val="28"/>
          <w:lang w:bidi="ar-SA"/>
        </w:rPr>
        <w:t>премии по итогам работы (квартал, полугодие, год).</w:t>
      </w:r>
    </w:p>
    <w:p w:rsidR="00210296" w:rsidRPr="004D4625" w:rsidRDefault="00210296" w:rsidP="00210296">
      <w:pPr>
        <w:autoSpaceDE w:val="0"/>
        <w:autoSpaceDN w:val="0"/>
        <w:jc w:val="both"/>
        <w:rPr>
          <w:rFonts w:ascii="Times New Roman" w:eastAsia="Calibr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5.3.1</w:t>
      </w:r>
      <w:r w:rsidRPr="004D4625">
        <w:rPr>
          <w:rFonts w:ascii="Times New Roman" w:eastAsia="Times New Roman" w:hAnsi="Times New Roman" w:cs="Times New Roman"/>
          <w:color w:val="auto"/>
          <w:sz w:val="28"/>
          <w:szCs w:val="28"/>
          <w:lang w:bidi="ar-SA"/>
        </w:rPr>
        <w:t xml:space="preserve">. Ежемесячная выплата за стаж непрерывной работы для заместителей руководителя, главного бухгалтера, руководителей структурных подразделений устанавливается от оклада (должностного оклада) с учетом стажа работы в общеобразовательных организациях на руководящей должности, </w:t>
      </w:r>
      <w:r w:rsidRPr="004D4625">
        <w:rPr>
          <w:rFonts w:ascii="Times New Roman" w:eastAsia="Calibri" w:hAnsi="Times New Roman" w:cs="Times New Roman"/>
          <w:color w:val="auto"/>
          <w:sz w:val="28"/>
          <w:szCs w:val="28"/>
          <w:lang w:eastAsia="en-US" w:bidi="ar-SA"/>
        </w:rPr>
        <w:t>в следующих размерах:</w:t>
      </w:r>
    </w:p>
    <w:p w:rsidR="00210296" w:rsidRPr="00083BC3" w:rsidRDefault="00210296" w:rsidP="00210296">
      <w:pPr>
        <w:pStyle w:val="ab"/>
        <w:numPr>
          <w:ilvl w:val="0"/>
          <w:numId w:val="18"/>
        </w:numPr>
        <w:autoSpaceDE w:val="0"/>
        <w:autoSpaceDN w:val="0"/>
        <w:jc w:val="both"/>
        <w:rPr>
          <w:rFonts w:ascii="Times New Roman" w:eastAsia="Times New Roman" w:hAnsi="Times New Roman" w:cs="Times New Roman"/>
          <w:color w:val="auto"/>
          <w:sz w:val="28"/>
          <w:szCs w:val="28"/>
          <w:lang w:bidi="ar-SA"/>
        </w:rPr>
      </w:pPr>
      <w:r w:rsidRPr="00083BC3">
        <w:rPr>
          <w:rFonts w:ascii="Times New Roman" w:eastAsia="Times New Roman" w:hAnsi="Times New Roman" w:cs="Times New Roman"/>
          <w:color w:val="auto"/>
          <w:sz w:val="28"/>
          <w:szCs w:val="28"/>
          <w:lang w:bidi="ar-SA"/>
        </w:rPr>
        <w:t xml:space="preserve">от 3 лет до 10 лет – 5 процентов; </w:t>
      </w:r>
    </w:p>
    <w:p w:rsidR="00210296" w:rsidRPr="00083BC3" w:rsidRDefault="00210296" w:rsidP="00210296">
      <w:pPr>
        <w:pStyle w:val="ab"/>
        <w:numPr>
          <w:ilvl w:val="0"/>
          <w:numId w:val="18"/>
        </w:numPr>
        <w:autoSpaceDE w:val="0"/>
        <w:autoSpaceDN w:val="0"/>
        <w:jc w:val="both"/>
        <w:rPr>
          <w:rFonts w:ascii="Times New Roman" w:eastAsia="Times New Roman" w:hAnsi="Times New Roman" w:cs="Times New Roman"/>
          <w:color w:val="auto"/>
          <w:sz w:val="28"/>
          <w:szCs w:val="28"/>
          <w:lang w:bidi="ar-SA"/>
        </w:rPr>
      </w:pPr>
      <w:r w:rsidRPr="00083BC3">
        <w:rPr>
          <w:rFonts w:ascii="Times New Roman" w:eastAsia="Times New Roman" w:hAnsi="Times New Roman" w:cs="Times New Roman"/>
          <w:color w:val="auto"/>
          <w:sz w:val="28"/>
          <w:szCs w:val="28"/>
          <w:lang w:bidi="ar-SA"/>
        </w:rPr>
        <w:t>от 10 лет до 15 лет – 10 процентов:</w:t>
      </w:r>
    </w:p>
    <w:p w:rsidR="00210296" w:rsidRPr="00083BC3" w:rsidRDefault="00210296" w:rsidP="00210296">
      <w:pPr>
        <w:pStyle w:val="ab"/>
        <w:numPr>
          <w:ilvl w:val="0"/>
          <w:numId w:val="18"/>
        </w:numPr>
        <w:autoSpaceDE w:val="0"/>
        <w:autoSpaceDN w:val="0"/>
        <w:jc w:val="both"/>
        <w:rPr>
          <w:rFonts w:ascii="Times New Roman" w:eastAsia="Times New Roman" w:hAnsi="Times New Roman" w:cs="Times New Roman"/>
          <w:color w:val="auto"/>
          <w:sz w:val="28"/>
          <w:szCs w:val="28"/>
          <w:lang w:bidi="ar-SA"/>
        </w:rPr>
      </w:pPr>
      <w:r w:rsidRPr="00083BC3">
        <w:rPr>
          <w:rFonts w:ascii="Times New Roman" w:eastAsia="Times New Roman" w:hAnsi="Times New Roman" w:cs="Times New Roman"/>
          <w:color w:val="auto"/>
          <w:sz w:val="28"/>
          <w:szCs w:val="28"/>
          <w:lang w:bidi="ar-SA"/>
        </w:rPr>
        <w:t xml:space="preserve">свыше 15 лет – 15 процентов. </w:t>
      </w:r>
    </w:p>
    <w:p w:rsidR="00210296" w:rsidRPr="004D4625" w:rsidRDefault="00210296" w:rsidP="00210296">
      <w:pPr>
        <w:autoSpaceDE w:val="0"/>
        <w:autoSpaceDN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5.3.2</w:t>
      </w:r>
      <w:r w:rsidRPr="004D4625">
        <w:rPr>
          <w:rFonts w:ascii="Times New Roman" w:eastAsia="Times New Roman" w:hAnsi="Times New Roman" w:cs="Times New Roman"/>
          <w:sz w:val="28"/>
          <w:szCs w:val="28"/>
          <w:lang w:bidi="ar-SA"/>
        </w:rPr>
        <w:t>.</w:t>
      </w:r>
      <w:r w:rsidRPr="004D4625">
        <w:rPr>
          <w:rFonts w:ascii="Times New Roman" w:eastAsia="Times New Roman" w:hAnsi="Times New Roman" w:cs="Times New Roman"/>
          <w:color w:val="auto"/>
          <w:sz w:val="28"/>
          <w:szCs w:val="28"/>
          <w:lang w:bidi="ar-SA"/>
        </w:rPr>
        <w:t xml:space="preserve">Ежемесячная выплата </w:t>
      </w:r>
      <w:r w:rsidRPr="0091074C">
        <w:rPr>
          <w:rFonts w:ascii="Times New Roman" w:hAnsi="Times New Roman" w:cs="Times New Roman"/>
          <w:sz w:val="28"/>
          <w:szCs w:val="28"/>
        </w:rPr>
        <w:t xml:space="preserve">за результативность профессиональной деятельности (эффективность деятельности) и </w:t>
      </w:r>
      <w:r>
        <w:rPr>
          <w:rFonts w:ascii="Times New Roman" w:eastAsia="Times New Roman" w:hAnsi="Times New Roman" w:cs="Times New Roman"/>
          <w:color w:val="auto"/>
          <w:sz w:val="28"/>
          <w:szCs w:val="28"/>
          <w:lang w:bidi="ar-SA"/>
        </w:rPr>
        <w:t xml:space="preserve">за </w:t>
      </w:r>
      <w:r w:rsidRPr="004D4625">
        <w:rPr>
          <w:rFonts w:ascii="Times New Roman" w:eastAsia="Times New Roman" w:hAnsi="Times New Roman" w:cs="Times New Roman"/>
          <w:color w:val="auto"/>
          <w:sz w:val="28"/>
          <w:szCs w:val="28"/>
          <w:lang w:bidi="ar-SA"/>
        </w:rPr>
        <w:t>качественное выполнение должностных обязанностей заместителями руководителя, руководителями структурных подразделений, главным бухгалтером устанавливается в зависимости от показателей оценки результативности профессиональной деятельности, утвержденных локальным актом образовательной организации, согласованным с выборным профсоюзным органом или, при его отсутствии, иным представительным органом работников.</w:t>
      </w:r>
    </w:p>
    <w:p w:rsidR="00210296" w:rsidRPr="004D4625" w:rsidRDefault="00210296" w:rsidP="00210296">
      <w:pPr>
        <w:autoSpaceDE w:val="0"/>
        <w:autoSpaceDN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5.3.3</w:t>
      </w:r>
      <w:r w:rsidRPr="004D4625">
        <w:rPr>
          <w:rFonts w:ascii="Times New Roman" w:eastAsia="Times New Roman" w:hAnsi="Times New Roman" w:cs="Times New Roman"/>
          <w:sz w:val="28"/>
          <w:szCs w:val="28"/>
          <w:lang w:bidi="ar-SA"/>
        </w:rPr>
        <w:t>.</w:t>
      </w:r>
      <w:r w:rsidRPr="004D4625">
        <w:rPr>
          <w:rFonts w:ascii="Times New Roman" w:eastAsia="Times New Roman" w:hAnsi="Times New Roman" w:cs="Times New Roman"/>
          <w:color w:val="auto"/>
          <w:sz w:val="28"/>
          <w:szCs w:val="28"/>
          <w:lang w:bidi="ar-SA"/>
        </w:rPr>
        <w:t xml:space="preserve"> Премии по итогам работы (полугодие, год) выплачиваются                   за счет экономии средств фо</w:t>
      </w:r>
      <w:r>
        <w:rPr>
          <w:rFonts w:ascii="Times New Roman" w:eastAsia="Times New Roman" w:hAnsi="Times New Roman" w:cs="Times New Roman"/>
          <w:color w:val="auto"/>
          <w:sz w:val="28"/>
          <w:szCs w:val="28"/>
          <w:lang w:bidi="ar-SA"/>
        </w:rPr>
        <w:t>нда оплаты труда образовательного учреждения</w:t>
      </w:r>
      <w:r w:rsidRPr="004D4625">
        <w:rPr>
          <w:rFonts w:ascii="Times New Roman" w:eastAsia="Times New Roman" w:hAnsi="Times New Roman" w:cs="Times New Roman"/>
          <w:color w:val="auto"/>
          <w:sz w:val="28"/>
          <w:szCs w:val="28"/>
          <w:lang w:bidi="ar-SA"/>
        </w:rPr>
        <w:t xml:space="preserve"> в соответствии с его локальным актом, который утверждает показатели                      и условия премирования, согласованным с выборным профсоюзным органом или, при его отсутствии, иным представительным органом работников.</w:t>
      </w:r>
    </w:p>
    <w:p w:rsidR="00210296" w:rsidRPr="004D4625" w:rsidRDefault="00210296" w:rsidP="00210296">
      <w:pPr>
        <w:autoSpaceDE w:val="0"/>
        <w:autoSpaceDN w:val="0"/>
        <w:jc w:val="both"/>
        <w:rPr>
          <w:rFonts w:ascii="Times New Roman" w:eastAsia="Times New Roman" w:hAnsi="Times New Roman" w:cs="Times New Roman"/>
          <w:color w:val="auto"/>
          <w:sz w:val="28"/>
          <w:szCs w:val="28"/>
          <w:lang w:bidi="ar-SA"/>
        </w:rPr>
      </w:pPr>
      <w:r w:rsidRPr="004D4625">
        <w:rPr>
          <w:rFonts w:ascii="Times New Roman" w:eastAsia="Times New Roman" w:hAnsi="Times New Roman" w:cs="Times New Roman"/>
          <w:sz w:val="28"/>
          <w:szCs w:val="28"/>
          <w:lang w:bidi="ar-SA"/>
        </w:rPr>
        <w:t>5.</w:t>
      </w:r>
      <w:r>
        <w:rPr>
          <w:rFonts w:ascii="Times New Roman" w:eastAsia="Times New Roman" w:hAnsi="Times New Roman" w:cs="Times New Roman"/>
          <w:sz w:val="28"/>
          <w:szCs w:val="28"/>
          <w:lang w:bidi="ar-SA"/>
        </w:rPr>
        <w:t>3.4.</w:t>
      </w:r>
      <w:r w:rsidRPr="004D4625">
        <w:rPr>
          <w:rFonts w:ascii="Times New Roman" w:eastAsia="Times New Roman" w:hAnsi="Times New Roman" w:cs="Times New Roman"/>
          <w:color w:val="auto"/>
          <w:sz w:val="28"/>
          <w:szCs w:val="28"/>
          <w:lang w:bidi="ar-SA"/>
        </w:rPr>
        <w:t>Выплаты стимулирующего характера для заместителей руководителя, руководителей структурных подразделений, главного бухгалтера осуществляются за счет стимулирующей части фонда оплаты труда образовательной организации.</w:t>
      </w:r>
    </w:p>
    <w:p w:rsidR="00210296" w:rsidRPr="00083BC3" w:rsidRDefault="00210296" w:rsidP="00210296">
      <w:pPr>
        <w:widowControl/>
        <w:autoSpaceDE w:val="0"/>
        <w:autoSpaceDN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5.4</w:t>
      </w:r>
      <w:r w:rsidRPr="00083BC3">
        <w:rPr>
          <w:rFonts w:ascii="Times New Roman" w:eastAsia="Times New Roman" w:hAnsi="Times New Roman" w:cs="Times New Roman"/>
          <w:color w:val="auto"/>
          <w:sz w:val="28"/>
          <w:szCs w:val="28"/>
          <w:lang w:bidi="ar-SA"/>
        </w:rPr>
        <w:t>.Среднемесячная заработная плата за календарный год заместителей руководителя, руководителей структурных подразделений, гла</w:t>
      </w:r>
      <w:r>
        <w:rPr>
          <w:rFonts w:ascii="Times New Roman" w:eastAsia="Times New Roman" w:hAnsi="Times New Roman" w:cs="Times New Roman"/>
          <w:color w:val="auto"/>
          <w:sz w:val="28"/>
          <w:szCs w:val="28"/>
          <w:lang w:bidi="ar-SA"/>
        </w:rPr>
        <w:t>вного бухгалтера образовательногоучреждения</w:t>
      </w:r>
      <w:r w:rsidRPr="00083BC3">
        <w:rPr>
          <w:rFonts w:ascii="Times New Roman" w:eastAsia="Times New Roman" w:hAnsi="Times New Roman" w:cs="Times New Roman"/>
          <w:color w:val="auto"/>
          <w:sz w:val="28"/>
          <w:szCs w:val="28"/>
          <w:lang w:bidi="ar-SA"/>
        </w:rPr>
        <w:t>, формируемая за счет всех источников финансового обеспечения не может превышать 90 процентов заработной платы руководителя образовательно</w:t>
      </w:r>
      <w:r>
        <w:rPr>
          <w:rFonts w:ascii="Times New Roman" w:eastAsia="Times New Roman" w:hAnsi="Times New Roman" w:cs="Times New Roman"/>
          <w:color w:val="auto"/>
          <w:sz w:val="28"/>
          <w:szCs w:val="28"/>
          <w:lang w:bidi="ar-SA"/>
        </w:rPr>
        <w:t>гоучреждения</w:t>
      </w:r>
      <w:r w:rsidRPr="00083BC3">
        <w:rPr>
          <w:rFonts w:ascii="Times New Roman" w:eastAsia="Times New Roman" w:hAnsi="Times New Roman" w:cs="Times New Roman"/>
          <w:color w:val="auto"/>
          <w:sz w:val="28"/>
          <w:szCs w:val="28"/>
          <w:lang w:bidi="ar-SA"/>
        </w:rPr>
        <w:t>, предусмотренной трудовым договором.</w:t>
      </w:r>
    </w:p>
    <w:p w:rsidR="00210296" w:rsidRDefault="00210296" w:rsidP="00210296">
      <w:pPr>
        <w:widowControl/>
        <w:autoSpaceDE w:val="0"/>
        <w:autoSpaceDN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5.5</w:t>
      </w:r>
      <w:r w:rsidRPr="00083BC3">
        <w:rPr>
          <w:rFonts w:ascii="Times New Roman" w:eastAsia="Times New Roman" w:hAnsi="Times New Roman" w:cs="Times New Roman"/>
          <w:color w:val="auto"/>
          <w:sz w:val="28"/>
          <w:szCs w:val="28"/>
          <w:lang w:bidi="ar-SA"/>
        </w:rPr>
        <w:t>.Ответственность за соблюдение установленного соотношения размера заработной платы руководителя и заработной платы заместителей руководителя, руководителей структурных подразделений, гла</w:t>
      </w:r>
      <w:r>
        <w:rPr>
          <w:rFonts w:ascii="Times New Roman" w:eastAsia="Times New Roman" w:hAnsi="Times New Roman" w:cs="Times New Roman"/>
          <w:color w:val="auto"/>
          <w:sz w:val="28"/>
          <w:szCs w:val="28"/>
          <w:lang w:bidi="ar-SA"/>
        </w:rPr>
        <w:t>вного бухгалтера образовательногоучреждения</w:t>
      </w:r>
      <w:r w:rsidRPr="00083BC3">
        <w:rPr>
          <w:rFonts w:ascii="Times New Roman" w:eastAsia="Times New Roman" w:hAnsi="Times New Roman" w:cs="Times New Roman"/>
          <w:color w:val="auto"/>
          <w:sz w:val="28"/>
          <w:szCs w:val="28"/>
          <w:lang w:bidi="ar-SA"/>
        </w:rPr>
        <w:t>, возлагается на руководит</w:t>
      </w:r>
      <w:r>
        <w:rPr>
          <w:rFonts w:ascii="Times New Roman" w:eastAsia="Times New Roman" w:hAnsi="Times New Roman" w:cs="Times New Roman"/>
          <w:color w:val="auto"/>
          <w:sz w:val="28"/>
          <w:szCs w:val="28"/>
          <w:lang w:bidi="ar-SA"/>
        </w:rPr>
        <w:t>еля образовательногоучреждения</w:t>
      </w:r>
    </w:p>
    <w:p w:rsidR="00210296" w:rsidRDefault="00210296" w:rsidP="00210296">
      <w:pPr>
        <w:widowControl/>
        <w:autoSpaceDE w:val="0"/>
        <w:autoSpaceDN w:val="0"/>
        <w:jc w:val="both"/>
        <w:rPr>
          <w:rFonts w:ascii="Times New Roman" w:eastAsia="Times New Roman" w:hAnsi="Times New Roman" w:cs="Times New Roman"/>
          <w:color w:val="auto"/>
          <w:sz w:val="28"/>
          <w:szCs w:val="28"/>
          <w:lang w:bidi="ar-SA"/>
        </w:rPr>
      </w:pPr>
    </w:p>
    <w:p w:rsidR="00210296" w:rsidRDefault="00210296" w:rsidP="00210296">
      <w:pPr>
        <w:widowControl/>
        <w:autoSpaceDE w:val="0"/>
        <w:autoSpaceDN w:val="0"/>
        <w:jc w:val="both"/>
        <w:rPr>
          <w:rFonts w:ascii="Times New Roman" w:eastAsia="Times New Roman" w:hAnsi="Times New Roman" w:cs="Times New Roman"/>
          <w:color w:val="auto"/>
          <w:sz w:val="28"/>
          <w:szCs w:val="28"/>
          <w:lang w:bidi="ar-SA"/>
        </w:rPr>
      </w:pPr>
    </w:p>
    <w:p w:rsidR="00210296" w:rsidRDefault="00210296" w:rsidP="00210296">
      <w:pPr>
        <w:widowControl/>
        <w:autoSpaceDE w:val="0"/>
        <w:autoSpaceDN w:val="0"/>
        <w:jc w:val="both"/>
        <w:rPr>
          <w:rFonts w:ascii="Times New Roman" w:eastAsia="Times New Roman" w:hAnsi="Times New Roman" w:cs="Times New Roman"/>
          <w:color w:val="auto"/>
          <w:sz w:val="28"/>
          <w:szCs w:val="28"/>
          <w:lang w:bidi="ar-SA"/>
        </w:rPr>
      </w:pPr>
    </w:p>
    <w:p w:rsidR="00210296" w:rsidRDefault="00210296" w:rsidP="00210296">
      <w:pPr>
        <w:widowControl/>
        <w:autoSpaceDE w:val="0"/>
        <w:autoSpaceDN w:val="0"/>
        <w:jc w:val="both"/>
        <w:rPr>
          <w:rFonts w:ascii="Times New Roman" w:eastAsia="Times New Roman" w:hAnsi="Times New Roman" w:cs="Times New Roman"/>
          <w:color w:val="auto"/>
          <w:sz w:val="28"/>
          <w:szCs w:val="28"/>
          <w:lang w:bidi="ar-SA"/>
        </w:rPr>
      </w:pPr>
    </w:p>
    <w:p w:rsidR="00210296" w:rsidRDefault="00210296" w:rsidP="00210296">
      <w:pPr>
        <w:pStyle w:val="ab"/>
        <w:widowControl/>
        <w:numPr>
          <w:ilvl w:val="0"/>
          <w:numId w:val="6"/>
        </w:numPr>
        <w:autoSpaceDE w:val="0"/>
        <w:autoSpaceDN w:val="0"/>
        <w:jc w:val="center"/>
        <w:rPr>
          <w:rFonts w:ascii="Times New Roman" w:eastAsia="Times New Roman" w:hAnsi="Times New Roman" w:cs="Times New Roman"/>
          <w:b/>
          <w:color w:val="auto"/>
          <w:sz w:val="28"/>
          <w:szCs w:val="28"/>
          <w:lang w:bidi="ar-SA"/>
        </w:rPr>
      </w:pPr>
      <w:r w:rsidRPr="006C4AFF">
        <w:rPr>
          <w:rFonts w:ascii="Times New Roman" w:eastAsia="Times New Roman" w:hAnsi="Times New Roman" w:cs="Times New Roman"/>
          <w:b/>
          <w:color w:val="auto"/>
          <w:sz w:val="28"/>
          <w:szCs w:val="28"/>
          <w:lang w:bidi="ar-SA"/>
        </w:rPr>
        <w:t>Оплата труда руководителей образовательных учреждений.</w:t>
      </w:r>
    </w:p>
    <w:p w:rsidR="00210296" w:rsidRDefault="00210296" w:rsidP="00210296">
      <w:pPr>
        <w:pStyle w:val="ab"/>
        <w:widowControl/>
        <w:autoSpaceDE w:val="0"/>
        <w:autoSpaceDN w:val="0"/>
        <w:ind w:left="450"/>
        <w:rPr>
          <w:rFonts w:ascii="Times New Roman" w:eastAsia="Times New Roman" w:hAnsi="Times New Roman" w:cs="Times New Roman"/>
          <w:b/>
          <w:color w:val="auto"/>
          <w:sz w:val="28"/>
          <w:szCs w:val="28"/>
          <w:lang w:bidi="ar-SA"/>
        </w:rPr>
      </w:pPr>
    </w:p>
    <w:p w:rsidR="00210296" w:rsidRDefault="00210296" w:rsidP="00210296">
      <w:pPr>
        <w:widowControl/>
        <w:jc w:val="both"/>
        <w:rPr>
          <w:rFonts w:ascii="Times New Roman" w:eastAsia="Calibri" w:hAnsi="Times New Roman" w:cs="Times New Roman"/>
          <w:color w:val="auto"/>
          <w:sz w:val="28"/>
          <w:szCs w:val="28"/>
          <w:lang w:eastAsia="en-US" w:bidi="ar-SA"/>
        </w:rPr>
      </w:pPr>
      <w:bookmarkStart w:id="3" w:name="bookmark10"/>
      <w:r>
        <w:rPr>
          <w:rFonts w:ascii="Times New Roman" w:eastAsia="Calibri" w:hAnsi="Times New Roman" w:cs="Times New Roman"/>
          <w:color w:val="auto"/>
          <w:sz w:val="28"/>
          <w:szCs w:val="28"/>
          <w:lang w:eastAsia="en-US" w:bidi="ar-SA"/>
        </w:rPr>
        <w:t>6</w:t>
      </w:r>
      <w:r w:rsidRPr="004D4625">
        <w:rPr>
          <w:rFonts w:ascii="Times New Roman" w:eastAsia="Calibri" w:hAnsi="Times New Roman" w:cs="Times New Roman"/>
          <w:color w:val="auto"/>
          <w:sz w:val="28"/>
          <w:szCs w:val="28"/>
          <w:lang w:eastAsia="en-US" w:bidi="ar-SA"/>
        </w:rPr>
        <w:t xml:space="preserve">.1. Заработная плата </w:t>
      </w:r>
      <w:r>
        <w:rPr>
          <w:rFonts w:ascii="Times New Roman" w:eastAsia="Calibri" w:hAnsi="Times New Roman" w:cs="Times New Roman"/>
          <w:color w:val="auto"/>
          <w:sz w:val="28"/>
          <w:szCs w:val="28"/>
          <w:lang w:eastAsia="en-US" w:bidi="ar-SA"/>
        </w:rPr>
        <w:t>руководителя учреждения</w:t>
      </w:r>
      <w:r w:rsidRPr="004D4625">
        <w:rPr>
          <w:rFonts w:ascii="Times New Roman" w:eastAsia="Calibri" w:hAnsi="Times New Roman" w:cs="Times New Roman"/>
          <w:color w:val="auto"/>
          <w:sz w:val="28"/>
          <w:szCs w:val="28"/>
          <w:lang w:eastAsia="en-US" w:bidi="ar-SA"/>
        </w:rPr>
        <w:t xml:space="preserve"> включает в себя оклад (должностной оклад),</w:t>
      </w:r>
      <w:r w:rsidRPr="004D4625">
        <w:rPr>
          <w:rFonts w:ascii="Times New Roman" w:eastAsia="Times New Roman" w:hAnsi="Times New Roman" w:cs="Times New Roman"/>
          <w:color w:val="auto"/>
          <w:sz w:val="28"/>
          <w:szCs w:val="28"/>
          <w:lang w:bidi="ar-SA"/>
        </w:rPr>
        <w:t xml:space="preserve"> повышающий коэффициент,</w:t>
      </w:r>
      <w:r w:rsidRPr="004D4625">
        <w:rPr>
          <w:rFonts w:ascii="Times New Roman" w:eastAsia="Calibri" w:hAnsi="Times New Roman" w:cs="Times New Roman"/>
          <w:color w:val="auto"/>
          <w:sz w:val="28"/>
          <w:szCs w:val="28"/>
          <w:lang w:eastAsia="en-US" w:bidi="ar-SA"/>
        </w:rPr>
        <w:t xml:space="preserve"> компенсационные и стимулирующие выплаты.</w:t>
      </w:r>
    </w:p>
    <w:p w:rsidR="00210296" w:rsidRPr="00EC3812" w:rsidRDefault="00210296" w:rsidP="00210296">
      <w:pPr>
        <w:widowControl/>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6.1.1.</w:t>
      </w:r>
      <w:r w:rsidRPr="00EC3812">
        <w:rPr>
          <w:rFonts w:ascii="Times New Roman" w:eastAsia="Calibri" w:hAnsi="Times New Roman" w:cs="Times New Roman"/>
          <w:color w:val="auto"/>
          <w:sz w:val="28"/>
          <w:szCs w:val="28"/>
          <w:lang w:eastAsia="en-US"/>
        </w:rPr>
        <w:t xml:space="preserve"> Должностной оклад руководителя учреждения, определяемый трудовым договором, устанавливается путем умножения минимального размера должностного оклада руководителя в соответствии с группой по оплате труда на повышающий коэффициент.</w:t>
      </w:r>
    </w:p>
    <w:p w:rsidR="00210296" w:rsidRDefault="00210296" w:rsidP="00210296">
      <w:pPr>
        <w:widowControl/>
        <w:jc w:val="both"/>
        <w:rPr>
          <w:rFonts w:ascii="Times New Roman" w:eastAsia="Calibri" w:hAnsi="Times New Roman" w:cs="Times New Roman"/>
          <w:color w:val="auto"/>
          <w:sz w:val="28"/>
          <w:szCs w:val="28"/>
          <w:lang w:eastAsia="en-US"/>
        </w:rPr>
      </w:pPr>
      <w:r w:rsidRPr="00EC3812">
        <w:rPr>
          <w:rFonts w:ascii="Times New Roman" w:eastAsia="Calibri" w:hAnsi="Times New Roman" w:cs="Times New Roman"/>
          <w:color w:val="auto"/>
          <w:sz w:val="28"/>
          <w:szCs w:val="28"/>
          <w:lang w:eastAsia="en-US"/>
        </w:rPr>
        <w:t>Размер повышающего коэффициента к минимальному должностному окладу руководителя муниципального бюджетного образовательного учреждения устанавливается равным 1,2.</w:t>
      </w:r>
    </w:p>
    <w:p w:rsidR="00210296" w:rsidRDefault="00210296" w:rsidP="00210296">
      <w:pPr>
        <w:widowControl/>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Группа по оплате труда руководителя пересматривается Комитетом по образованию не чаще 1 раза в год. </w:t>
      </w:r>
      <w:r w:rsidRPr="00EC3812">
        <w:rPr>
          <w:rFonts w:ascii="Times New Roman" w:eastAsia="Calibri" w:hAnsi="Times New Roman" w:cs="Times New Roman"/>
          <w:color w:val="auto"/>
          <w:sz w:val="28"/>
          <w:szCs w:val="28"/>
          <w:lang w:eastAsia="en-US"/>
        </w:rPr>
        <w:t>Объемные показатели деятельности муниципальных бюджетных образовательных учреждений устанавливаются в соответствии с Положением о порядке отнесения муниципальных образовательных учреждений района к группам по оплате труда руководителей, утверждённых постановлением администрации Ключевского района</w:t>
      </w:r>
      <w:r w:rsidRPr="005504CA">
        <w:rPr>
          <w:rFonts w:ascii="Times New Roman" w:eastAsia="Calibri" w:hAnsi="Times New Roman" w:cs="Times New Roman"/>
          <w:color w:val="auto"/>
          <w:sz w:val="28"/>
          <w:szCs w:val="28"/>
          <w:lang w:eastAsia="en-US"/>
        </w:rPr>
        <w:t>от 20.02.2016г. № 53</w:t>
      </w:r>
      <w:r>
        <w:rPr>
          <w:rFonts w:ascii="Times New Roman" w:eastAsia="Calibri" w:hAnsi="Times New Roman" w:cs="Times New Roman"/>
          <w:color w:val="auto"/>
          <w:sz w:val="28"/>
          <w:szCs w:val="28"/>
          <w:lang w:eastAsia="en-US"/>
        </w:rPr>
        <w:t xml:space="preserve">. </w:t>
      </w:r>
      <w:r>
        <w:t>П</w:t>
      </w:r>
      <w:r w:rsidRPr="005504CA">
        <w:rPr>
          <w:rFonts w:ascii="Times New Roman" w:eastAsia="Calibri" w:hAnsi="Times New Roman" w:cs="Times New Roman"/>
          <w:color w:val="auto"/>
          <w:sz w:val="28"/>
          <w:szCs w:val="28"/>
          <w:lang w:eastAsia="en-US"/>
        </w:rPr>
        <w:t>орядок и критерии оценки эффективности профессиональной деятельности руководителей муниципальных общеобразовательных учреждений Ключевского район</w:t>
      </w:r>
      <w:r>
        <w:rPr>
          <w:rFonts w:ascii="Times New Roman" w:eastAsia="Calibri" w:hAnsi="Times New Roman" w:cs="Times New Roman"/>
          <w:color w:val="auto"/>
          <w:sz w:val="28"/>
          <w:szCs w:val="28"/>
          <w:lang w:eastAsia="en-US"/>
        </w:rPr>
        <w:t xml:space="preserve">а определяются </w:t>
      </w:r>
      <w:r w:rsidRPr="005504CA">
        <w:rPr>
          <w:rFonts w:ascii="Times New Roman" w:eastAsia="Calibri" w:hAnsi="Times New Roman" w:cs="Times New Roman"/>
          <w:color w:val="auto"/>
          <w:sz w:val="28"/>
          <w:szCs w:val="28"/>
          <w:lang w:eastAsia="en-US"/>
        </w:rPr>
        <w:t>Положение</w:t>
      </w:r>
      <w:r>
        <w:rPr>
          <w:rFonts w:ascii="Times New Roman" w:eastAsia="Calibri" w:hAnsi="Times New Roman" w:cs="Times New Roman"/>
          <w:color w:val="auto"/>
          <w:sz w:val="28"/>
          <w:szCs w:val="28"/>
          <w:lang w:eastAsia="en-US"/>
        </w:rPr>
        <w:t>м</w:t>
      </w:r>
      <w:r w:rsidRPr="005504CA">
        <w:rPr>
          <w:rFonts w:ascii="Times New Roman" w:eastAsia="Calibri" w:hAnsi="Times New Roman" w:cs="Times New Roman"/>
          <w:color w:val="auto"/>
          <w:sz w:val="28"/>
          <w:szCs w:val="28"/>
          <w:lang w:eastAsia="en-US"/>
        </w:rPr>
        <w:t xml:space="preserve"> об оценке эффективности деятельности руководителей муниципальных общеобразовательных учреждений Ключевского района</w:t>
      </w:r>
      <w:r>
        <w:rPr>
          <w:rFonts w:ascii="Times New Roman" w:eastAsia="Calibri" w:hAnsi="Times New Roman" w:cs="Times New Roman"/>
          <w:color w:val="auto"/>
          <w:sz w:val="28"/>
          <w:szCs w:val="28"/>
          <w:lang w:eastAsia="en-US"/>
        </w:rPr>
        <w:t xml:space="preserve"> от 19.01.2016 г № 22</w:t>
      </w:r>
      <w:r w:rsidRPr="005504CA">
        <w:rPr>
          <w:rFonts w:ascii="Times New Roman" w:eastAsia="Calibri" w:hAnsi="Times New Roman" w:cs="Times New Roman"/>
          <w:color w:val="auto"/>
          <w:sz w:val="28"/>
          <w:szCs w:val="28"/>
          <w:lang w:eastAsia="en-US"/>
        </w:rPr>
        <w:t xml:space="preserve">. </w:t>
      </w:r>
    </w:p>
    <w:p w:rsidR="00210296" w:rsidRDefault="00210296" w:rsidP="00210296">
      <w:pPr>
        <w:widowControl/>
        <w:jc w:val="both"/>
        <w:rPr>
          <w:rFonts w:ascii="Times New Roman" w:eastAsia="Calibri" w:hAnsi="Times New Roman" w:cs="Times New Roman"/>
          <w:color w:val="auto"/>
          <w:sz w:val="28"/>
          <w:szCs w:val="28"/>
          <w:lang w:eastAsia="en-US"/>
        </w:rPr>
      </w:pPr>
      <w:r w:rsidRPr="00EC3812">
        <w:rPr>
          <w:rFonts w:ascii="Times New Roman" w:eastAsia="Calibri" w:hAnsi="Times New Roman" w:cs="Times New Roman"/>
          <w:color w:val="auto"/>
          <w:sz w:val="28"/>
          <w:szCs w:val="28"/>
          <w:lang w:eastAsia="en-US"/>
        </w:rPr>
        <w:t xml:space="preserve">Минимальные должностные оклады руководителей муниципальных бюджетных образовательных учреждений устанавливаются в </w:t>
      </w:r>
      <w:r>
        <w:rPr>
          <w:rFonts w:ascii="Times New Roman" w:eastAsia="Calibri" w:hAnsi="Times New Roman" w:cs="Times New Roman"/>
          <w:color w:val="auto"/>
          <w:sz w:val="28"/>
          <w:szCs w:val="28"/>
          <w:lang w:eastAsia="en-US"/>
        </w:rPr>
        <w:t>размерах, отраженных в Приложении № 5 к настоящему Примерному положению.</w:t>
      </w:r>
    </w:p>
    <w:p w:rsidR="00210296" w:rsidRDefault="00210296" w:rsidP="00210296">
      <w:pPr>
        <w:widowControl/>
        <w:jc w:val="both"/>
        <w:rPr>
          <w:rFonts w:ascii="Times New Roman" w:eastAsia="Arial" w:hAnsi="Times New Roman" w:cs="Times New Roman"/>
          <w:color w:val="auto"/>
          <w:sz w:val="28"/>
          <w:szCs w:val="28"/>
        </w:rPr>
      </w:pPr>
      <w:r w:rsidRPr="00233DF9">
        <w:rPr>
          <w:rFonts w:ascii="Times New Roman" w:eastAsia="Arial" w:hAnsi="Times New Roman" w:cs="Times New Roman"/>
          <w:color w:val="auto"/>
          <w:sz w:val="28"/>
          <w:szCs w:val="28"/>
        </w:rPr>
        <w:t>Среднемесячная заработная плата руководителя учреждения (организации) формируется за счет всех источников финансового обеспечения и не должна превышать установленной кратности к размеру среднемесячной заработной платы работников учреждения(организации), сложившейся за последние 12 месяцев (исходя из данных последней статистической отчетности), предшествующих установлению заработной платы руководителя, в зависимости от фак</w:t>
      </w:r>
      <w:r>
        <w:rPr>
          <w:rFonts w:ascii="Times New Roman" w:eastAsia="Arial" w:hAnsi="Times New Roman" w:cs="Times New Roman"/>
          <w:color w:val="auto"/>
          <w:sz w:val="28"/>
          <w:szCs w:val="28"/>
        </w:rPr>
        <w:t>тической численности работников.</w:t>
      </w:r>
    </w:p>
    <w:p w:rsidR="00210296" w:rsidRDefault="00210296" w:rsidP="00210296">
      <w:pPr>
        <w:spacing w:after="19"/>
        <w:jc w:val="both"/>
        <w:rPr>
          <w:rFonts w:ascii="Times New Roman" w:eastAsia="Arial" w:hAnsi="Times New Roman" w:cs="Times New Roman"/>
          <w:color w:val="auto"/>
          <w:sz w:val="28"/>
          <w:szCs w:val="28"/>
        </w:rPr>
      </w:pPr>
      <w:r w:rsidRPr="00233DF9">
        <w:rPr>
          <w:rFonts w:ascii="Times New Roman" w:eastAsia="Arial" w:hAnsi="Times New Roman" w:cs="Times New Roman"/>
          <w:color w:val="auto"/>
          <w:sz w:val="28"/>
          <w:szCs w:val="28"/>
        </w:rPr>
        <w:t>Под фактической численностью работников учреждений (организаций) необходимо понимать среднюю численность работников списочного состава без внешних совместителей, сложившуюся за последние 12 месяцев (исходя из данных статистической отчетности).</w:t>
      </w:r>
    </w:p>
    <w:p w:rsidR="00210296" w:rsidRDefault="00210296" w:rsidP="00210296">
      <w:pPr>
        <w:spacing w:after="19"/>
        <w:jc w:val="both"/>
        <w:rPr>
          <w:rFonts w:ascii="Times New Roman" w:eastAsia="Arial" w:hAnsi="Times New Roman" w:cs="Times New Roman"/>
          <w:color w:val="auto"/>
          <w:sz w:val="28"/>
          <w:szCs w:val="28"/>
        </w:rPr>
      </w:pPr>
    </w:p>
    <w:p w:rsidR="00210296" w:rsidRDefault="00210296" w:rsidP="00210296">
      <w:pPr>
        <w:spacing w:after="19"/>
        <w:jc w:val="both"/>
        <w:rPr>
          <w:rFonts w:ascii="Times New Roman" w:eastAsia="Arial" w:hAnsi="Times New Roman" w:cs="Times New Roman"/>
          <w:color w:val="auto"/>
          <w:sz w:val="28"/>
          <w:szCs w:val="28"/>
        </w:rPr>
      </w:pPr>
    </w:p>
    <w:p w:rsidR="00210296" w:rsidRDefault="00210296" w:rsidP="00210296">
      <w:pPr>
        <w:spacing w:after="19"/>
        <w:jc w:val="both"/>
        <w:rPr>
          <w:rFonts w:ascii="Times New Roman" w:eastAsia="Arial" w:hAnsi="Times New Roman" w:cs="Times New Roman"/>
          <w:color w:val="auto"/>
          <w:sz w:val="28"/>
          <w:szCs w:val="28"/>
        </w:rPr>
      </w:pPr>
    </w:p>
    <w:p w:rsidR="00210296" w:rsidRDefault="00210296" w:rsidP="00210296">
      <w:pPr>
        <w:spacing w:after="19"/>
        <w:jc w:val="both"/>
        <w:rPr>
          <w:rFonts w:ascii="Times New Roman" w:eastAsia="Arial" w:hAnsi="Times New Roman" w:cs="Times New Roman"/>
          <w:color w:val="auto"/>
          <w:sz w:val="28"/>
          <w:szCs w:val="28"/>
        </w:rPr>
      </w:pPr>
    </w:p>
    <w:p w:rsidR="00210296" w:rsidRDefault="00210296" w:rsidP="00210296">
      <w:pPr>
        <w:spacing w:after="19"/>
        <w:jc w:val="both"/>
        <w:rPr>
          <w:rFonts w:ascii="Times New Roman" w:eastAsia="Arial" w:hAnsi="Times New Roman" w:cs="Times New Roman"/>
          <w:color w:val="auto"/>
          <w:sz w:val="28"/>
          <w:szCs w:val="28"/>
        </w:rPr>
      </w:pPr>
    </w:p>
    <w:p w:rsidR="00210296" w:rsidRDefault="00210296" w:rsidP="00210296">
      <w:pPr>
        <w:spacing w:after="19"/>
        <w:jc w:val="both"/>
        <w:rPr>
          <w:rFonts w:ascii="Times New Roman" w:eastAsia="Arial" w:hAnsi="Times New Roman" w:cs="Times New Roman"/>
          <w:color w:val="auto"/>
          <w:sz w:val="28"/>
          <w:szCs w:val="28"/>
        </w:rPr>
      </w:pPr>
    </w:p>
    <w:p w:rsidR="00210296" w:rsidRPr="00233DF9" w:rsidRDefault="00210296" w:rsidP="00210296">
      <w:pPr>
        <w:spacing w:after="19"/>
        <w:ind w:left="284" w:firstLine="709"/>
        <w:jc w:val="right"/>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Таблица 2</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8"/>
        <w:gridCol w:w="5213"/>
      </w:tblGrid>
      <w:tr w:rsidR="00210296" w:rsidRPr="00233DF9" w:rsidTr="002D27E8">
        <w:trPr>
          <w:trHeight w:val="640"/>
        </w:trPr>
        <w:tc>
          <w:tcPr>
            <w:tcW w:w="4318" w:type="dxa"/>
          </w:tcPr>
          <w:p w:rsidR="00210296" w:rsidRPr="00233DF9" w:rsidRDefault="00210296" w:rsidP="002D27E8">
            <w:pPr>
              <w:spacing w:after="19"/>
              <w:ind w:left="284" w:firstLine="709"/>
              <w:jc w:val="both"/>
              <w:rPr>
                <w:rFonts w:ascii="Times New Roman" w:eastAsia="Arial" w:hAnsi="Times New Roman" w:cs="Times New Roman"/>
                <w:color w:val="auto"/>
              </w:rPr>
            </w:pPr>
          </w:p>
          <w:p w:rsidR="00210296" w:rsidRPr="00233DF9" w:rsidRDefault="00210296" w:rsidP="002D27E8">
            <w:pPr>
              <w:spacing w:after="19"/>
              <w:ind w:left="284" w:firstLine="709"/>
              <w:jc w:val="center"/>
              <w:rPr>
                <w:rFonts w:ascii="Times New Roman" w:eastAsia="Arial" w:hAnsi="Times New Roman" w:cs="Times New Roman"/>
                <w:color w:val="auto"/>
              </w:rPr>
            </w:pPr>
            <w:r w:rsidRPr="00233DF9">
              <w:rPr>
                <w:rFonts w:ascii="Times New Roman" w:eastAsia="Arial" w:hAnsi="Times New Roman" w:cs="Times New Roman"/>
                <w:color w:val="auto"/>
              </w:rPr>
              <w:t>Фактическая численность работников учреждения(организации),чел.</w:t>
            </w:r>
          </w:p>
        </w:tc>
        <w:tc>
          <w:tcPr>
            <w:tcW w:w="5213" w:type="dxa"/>
          </w:tcPr>
          <w:p w:rsidR="00210296" w:rsidRPr="00233DF9" w:rsidRDefault="00210296" w:rsidP="002D27E8">
            <w:pPr>
              <w:spacing w:after="19"/>
              <w:ind w:left="284" w:firstLine="709"/>
              <w:jc w:val="center"/>
              <w:rPr>
                <w:rFonts w:ascii="Times New Roman" w:eastAsia="Arial" w:hAnsi="Times New Roman" w:cs="Times New Roman"/>
                <w:color w:val="auto"/>
              </w:rPr>
            </w:pPr>
            <w:r w:rsidRPr="00233DF9">
              <w:rPr>
                <w:rFonts w:ascii="Times New Roman" w:eastAsia="Arial" w:hAnsi="Times New Roman" w:cs="Times New Roman"/>
                <w:color w:val="auto"/>
              </w:rPr>
              <w:t>Предельный уровень соотношения среднемесячной заработной платы руководителей учреждений (организаций0 и среднемесячной заработной платы работников, раз.</w:t>
            </w:r>
          </w:p>
        </w:tc>
      </w:tr>
      <w:tr w:rsidR="00210296" w:rsidRPr="00233DF9" w:rsidTr="002D27E8">
        <w:trPr>
          <w:trHeight w:val="640"/>
        </w:trPr>
        <w:tc>
          <w:tcPr>
            <w:tcW w:w="4318" w:type="dxa"/>
          </w:tcPr>
          <w:p w:rsidR="00210296" w:rsidRPr="00233DF9" w:rsidRDefault="00210296" w:rsidP="002D27E8">
            <w:pPr>
              <w:spacing w:after="19"/>
              <w:ind w:left="284" w:firstLine="709"/>
              <w:jc w:val="both"/>
              <w:rPr>
                <w:rFonts w:ascii="Times New Roman" w:eastAsia="Arial" w:hAnsi="Times New Roman" w:cs="Times New Roman"/>
                <w:color w:val="auto"/>
              </w:rPr>
            </w:pPr>
            <w:r w:rsidRPr="00233DF9">
              <w:rPr>
                <w:rFonts w:ascii="Times New Roman" w:eastAsia="Arial" w:hAnsi="Times New Roman" w:cs="Times New Roman"/>
                <w:color w:val="auto"/>
              </w:rPr>
              <w:t>до 30</w:t>
            </w:r>
          </w:p>
        </w:tc>
        <w:tc>
          <w:tcPr>
            <w:tcW w:w="5213" w:type="dxa"/>
          </w:tcPr>
          <w:p w:rsidR="00210296" w:rsidRPr="00233DF9" w:rsidRDefault="00210296" w:rsidP="002D27E8">
            <w:pPr>
              <w:spacing w:after="19"/>
              <w:ind w:left="284" w:firstLine="709"/>
              <w:jc w:val="center"/>
              <w:rPr>
                <w:rFonts w:ascii="Times New Roman" w:eastAsia="Arial" w:hAnsi="Times New Roman" w:cs="Times New Roman"/>
                <w:color w:val="auto"/>
              </w:rPr>
            </w:pPr>
            <w:r w:rsidRPr="00233DF9">
              <w:rPr>
                <w:rFonts w:ascii="Times New Roman" w:eastAsia="Arial" w:hAnsi="Times New Roman" w:cs="Times New Roman"/>
                <w:color w:val="auto"/>
              </w:rPr>
              <w:t>до 2</w:t>
            </w:r>
          </w:p>
        </w:tc>
      </w:tr>
      <w:tr w:rsidR="00210296" w:rsidRPr="00233DF9" w:rsidTr="002D27E8">
        <w:trPr>
          <w:trHeight w:val="640"/>
        </w:trPr>
        <w:tc>
          <w:tcPr>
            <w:tcW w:w="4318" w:type="dxa"/>
          </w:tcPr>
          <w:p w:rsidR="00210296" w:rsidRPr="00233DF9" w:rsidRDefault="00210296" w:rsidP="002D27E8">
            <w:pPr>
              <w:spacing w:after="19"/>
              <w:ind w:left="284" w:firstLine="709"/>
              <w:jc w:val="both"/>
              <w:rPr>
                <w:rFonts w:ascii="Times New Roman" w:eastAsia="Arial" w:hAnsi="Times New Roman" w:cs="Times New Roman"/>
                <w:color w:val="auto"/>
              </w:rPr>
            </w:pPr>
            <w:r w:rsidRPr="00233DF9">
              <w:rPr>
                <w:rFonts w:ascii="Times New Roman" w:eastAsia="Arial" w:hAnsi="Times New Roman" w:cs="Times New Roman"/>
                <w:color w:val="auto"/>
              </w:rPr>
              <w:t>от 31 до 70</w:t>
            </w:r>
          </w:p>
        </w:tc>
        <w:tc>
          <w:tcPr>
            <w:tcW w:w="5213" w:type="dxa"/>
          </w:tcPr>
          <w:p w:rsidR="00210296" w:rsidRPr="00233DF9" w:rsidRDefault="00210296" w:rsidP="002D27E8">
            <w:pPr>
              <w:spacing w:after="19"/>
              <w:ind w:left="284" w:firstLine="709"/>
              <w:jc w:val="center"/>
              <w:rPr>
                <w:rFonts w:ascii="Times New Roman" w:eastAsia="Arial" w:hAnsi="Times New Roman" w:cs="Times New Roman"/>
                <w:color w:val="auto"/>
              </w:rPr>
            </w:pPr>
            <w:r w:rsidRPr="00233DF9">
              <w:rPr>
                <w:rFonts w:ascii="Times New Roman" w:eastAsia="Arial" w:hAnsi="Times New Roman" w:cs="Times New Roman"/>
                <w:color w:val="auto"/>
              </w:rPr>
              <w:t>до 2,5</w:t>
            </w:r>
          </w:p>
        </w:tc>
      </w:tr>
      <w:tr w:rsidR="00210296" w:rsidRPr="00233DF9" w:rsidTr="002D27E8">
        <w:trPr>
          <w:trHeight w:val="640"/>
        </w:trPr>
        <w:tc>
          <w:tcPr>
            <w:tcW w:w="4318" w:type="dxa"/>
          </w:tcPr>
          <w:p w:rsidR="00210296" w:rsidRPr="00233DF9" w:rsidRDefault="00210296" w:rsidP="002D27E8">
            <w:pPr>
              <w:spacing w:after="19"/>
              <w:ind w:left="284" w:firstLine="709"/>
              <w:jc w:val="both"/>
              <w:rPr>
                <w:rFonts w:ascii="Times New Roman" w:eastAsia="Arial" w:hAnsi="Times New Roman" w:cs="Times New Roman"/>
                <w:color w:val="auto"/>
              </w:rPr>
            </w:pPr>
            <w:r w:rsidRPr="00233DF9">
              <w:rPr>
                <w:rFonts w:ascii="Times New Roman" w:eastAsia="Arial" w:hAnsi="Times New Roman" w:cs="Times New Roman"/>
                <w:color w:val="auto"/>
              </w:rPr>
              <w:t>от 71 до 150</w:t>
            </w:r>
          </w:p>
          <w:p w:rsidR="00210296" w:rsidRPr="00233DF9" w:rsidRDefault="00210296" w:rsidP="002D27E8">
            <w:pPr>
              <w:spacing w:after="19"/>
              <w:ind w:left="284" w:firstLine="709"/>
              <w:jc w:val="both"/>
              <w:rPr>
                <w:rFonts w:ascii="Times New Roman" w:eastAsia="Arial" w:hAnsi="Times New Roman" w:cs="Times New Roman"/>
                <w:color w:val="auto"/>
              </w:rPr>
            </w:pPr>
          </w:p>
        </w:tc>
        <w:tc>
          <w:tcPr>
            <w:tcW w:w="5213" w:type="dxa"/>
          </w:tcPr>
          <w:p w:rsidR="00210296" w:rsidRPr="00233DF9" w:rsidRDefault="00210296" w:rsidP="002D27E8">
            <w:pPr>
              <w:spacing w:after="19"/>
              <w:ind w:left="284" w:firstLine="709"/>
              <w:jc w:val="center"/>
              <w:rPr>
                <w:rFonts w:ascii="Times New Roman" w:eastAsia="Arial" w:hAnsi="Times New Roman" w:cs="Times New Roman"/>
                <w:color w:val="auto"/>
              </w:rPr>
            </w:pPr>
            <w:r w:rsidRPr="00233DF9">
              <w:rPr>
                <w:rFonts w:ascii="Times New Roman" w:eastAsia="Arial" w:hAnsi="Times New Roman" w:cs="Times New Roman"/>
                <w:color w:val="auto"/>
              </w:rPr>
              <w:t>до 3</w:t>
            </w:r>
          </w:p>
        </w:tc>
      </w:tr>
    </w:tbl>
    <w:p w:rsidR="00210296" w:rsidRPr="00233DF9" w:rsidRDefault="00210296" w:rsidP="00210296">
      <w:pPr>
        <w:spacing w:after="19"/>
        <w:jc w:val="both"/>
        <w:rPr>
          <w:rFonts w:ascii="Times New Roman" w:eastAsia="Arial" w:hAnsi="Times New Roman" w:cs="Times New Roman"/>
          <w:color w:val="auto"/>
          <w:sz w:val="28"/>
          <w:szCs w:val="28"/>
        </w:rPr>
      </w:pPr>
    </w:p>
    <w:p w:rsidR="00210296" w:rsidRPr="00233DF9" w:rsidRDefault="00210296" w:rsidP="00210296">
      <w:pPr>
        <w:spacing w:after="19"/>
        <w:jc w:val="both"/>
        <w:rPr>
          <w:rFonts w:ascii="Times New Roman" w:eastAsia="Arial" w:hAnsi="Times New Roman" w:cs="Times New Roman"/>
          <w:color w:val="auto"/>
          <w:sz w:val="28"/>
          <w:szCs w:val="28"/>
        </w:rPr>
      </w:pPr>
      <w:r w:rsidRPr="00233DF9">
        <w:rPr>
          <w:rFonts w:ascii="Times New Roman" w:eastAsia="Arial" w:hAnsi="Times New Roman" w:cs="Times New Roman"/>
          <w:color w:val="auto"/>
          <w:sz w:val="28"/>
          <w:szCs w:val="28"/>
        </w:rPr>
        <w:t>Среднемесячная заработная плата работников у</w:t>
      </w:r>
      <w:r>
        <w:rPr>
          <w:rFonts w:ascii="Times New Roman" w:eastAsia="Arial" w:hAnsi="Times New Roman" w:cs="Times New Roman"/>
          <w:color w:val="auto"/>
          <w:sz w:val="28"/>
          <w:szCs w:val="28"/>
        </w:rPr>
        <w:t xml:space="preserve">чреждения </w:t>
      </w:r>
      <w:r w:rsidRPr="00233DF9">
        <w:rPr>
          <w:rFonts w:ascii="Times New Roman" w:eastAsia="Arial" w:hAnsi="Times New Roman" w:cs="Times New Roman"/>
          <w:color w:val="auto"/>
          <w:sz w:val="28"/>
          <w:szCs w:val="28"/>
        </w:rPr>
        <w:t>рассчитывается путем деления фонда начисленной заработной платы работников списочного состава (без учёта внешних совместителей, руководителя, заместителей руководителя и главного бухгалтера) на среднюю численность указанных работников.</w:t>
      </w:r>
    </w:p>
    <w:p w:rsidR="00210296" w:rsidRDefault="00210296" w:rsidP="00210296">
      <w:pPr>
        <w:pStyle w:val="20"/>
        <w:shd w:val="clear" w:color="auto" w:fill="auto"/>
        <w:spacing w:before="0" w:after="0" w:line="240" w:lineRule="auto"/>
        <w:ind w:firstLine="0"/>
        <w:jc w:val="both"/>
        <w:rPr>
          <w:rFonts w:ascii="Times New Roman" w:hAnsi="Times New Roman" w:cs="Times New Roman"/>
          <w:sz w:val="28"/>
          <w:szCs w:val="28"/>
        </w:rPr>
      </w:pPr>
      <w:r w:rsidRPr="00A4106F">
        <w:rPr>
          <w:rFonts w:ascii="Times New Roman" w:hAnsi="Times New Roman" w:cs="Times New Roman"/>
          <w:sz w:val="28"/>
          <w:szCs w:val="28"/>
        </w:rPr>
        <w:t>Условия оплаты труда руково</w:t>
      </w:r>
      <w:r>
        <w:rPr>
          <w:rFonts w:ascii="Times New Roman" w:hAnsi="Times New Roman" w:cs="Times New Roman"/>
          <w:sz w:val="28"/>
          <w:szCs w:val="28"/>
        </w:rPr>
        <w:t xml:space="preserve">дителя учреждения </w:t>
      </w:r>
      <w:r w:rsidRPr="00A4106F">
        <w:rPr>
          <w:rFonts w:ascii="Times New Roman" w:hAnsi="Times New Roman" w:cs="Times New Roman"/>
          <w:sz w:val="28"/>
          <w:szCs w:val="28"/>
        </w:rPr>
        <w:t>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12.04.2013 г № 329 «О типовой форме трудового договора с руководителем государственного (муниципального)учреждения».</w:t>
      </w:r>
    </w:p>
    <w:p w:rsidR="00210296" w:rsidRPr="00162490" w:rsidRDefault="00210296" w:rsidP="00210296">
      <w:pPr>
        <w:pStyle w:val="20"/>
        <w:shd w:val="clear" w:color="auto" w:fill="auto"/>
        <w:spacing w:before="0" w:after="0" w:line="240" w:lineRule="auto"/>
        <w:ind w:firstLine="0"/>
        <w:jc w:val="both"/>
        <w:rPr>
          <w:rFonts w:ascii="Times New Roman" w:hAnsi="Times New Roman" w:cs="Times New Roman"/>
          <w:sz w:val="28"/>
          <w:szCs w:val="28"/>
        </w:rPr>
      </w:pPr>
      <w:r w:rsidRPr="00A4106F">
        <w:rPr>
          <w:rFonts w:ascii="Times New Roman" w:hAnsi="Times New Roman" w:cs="Times New Roman"/>
          <w:sz w:val="28"/>
          <w:szCs w:val="28"/>
        </w:rPr>
        <w:t>Выполнение руково</w:t>
      </w:r>
      <w:r>
        <w:rPr>
          <w:rFonts w:ascii="Times New Roman" w:hAnsi="Times New Roman" w:cs="Times New Roman"/>
          <w:sz w:val="28"/>
          <w:szCs w:val="28"/>
        </w:rPr>
        <w:t>дителем учреждения</w:t>
      </w:r>
      <w:r w:rsidRPr="00A4106F">
        <w:rPr>
          <w:rFonts w:ascii="Times New Roman" w:hAnsi="Times New Roman" w:cs="Times New Roman"/>
          <w:sz w:val="28"/>
          <w:szCs w:val="28"/>
        </w:rPr>
        <w:t xml:space="preserve"> работы по совместительству допускается только после письменного согласования с учредителем. Предельный размер оплаты труда руководителя за совместительство не должен превышать 50 % среднемесячной заработной платы, рассчитанной за предшествующий календарный год, по соответствующей категории работников учреждения (организации), по которой утверждается работа по совместительству.</w:t>
      </w:r>
    </w:p>
    <w:p w:rsidR="00210296" w:rsidRPr="00AF0643" w:rsidRDefault="00210296" w:rsidP="00210296">
      <w:pPr>
        <w:pStyle w:val="20"/>
        <w:shd w:val="clear" w:color="auto" w:fill="auto"/>
        <w:spacing w:before="0" w:after="0" w:line="240" w:lineRule="auto"/>
        <w:ind w:firstLine="0"/>
        <w:jc w:val="both"/>
        <w:rPr>
          <w:rFonts w:ascii="Times New Roman" w:hAnsi="Times New Roman" w:cs="Times New Roman"/>
          <w:sz w:val="28"/>
          <w:szCs w:val="28"/>
        </w:rPr>
      </w:pPr>
      <w:r w:rsidRPr="00AF0643">
        <w:rPr>
          <w:rFonts w:ascii="Times New Roman" w:hAnsi="Times New Roman" w:cs="Times New Roman"/>
          <w:sz w:val="28"/>
          <w:szCs w:val="28"/>
        </w:rPr>
        <w:t>Для руководителей муниципальных бюджетных образовательных учреждений устанавливается ежемесячная премия за высокую результативность профессиональной деятельности (эффективность деятельности) и качественное предоставление образовательных услуг.</w:t>
      </w:r>
    </w:p>
    <w:p w:rsidR="00210296" w:rsidRDefault="00210296" w:rsidP="00210296">
      <w:pPr>
        <w:pStyle w:val="22"/>
        <w:keepNext/>
        <w:keepLines/>
        <w:shd w:val="clear" w:color="auto" w:fill="auto"/>
        <w:tabs>
          <w:tab w:val="left" w:pos="435"/>
        </w:tabs>
        <w:spacing w:before="0" w:after="0" w:line="240" w:lineRule="auto"/>
        <w:jc w:val="both"/>
        <w:rPr>
          <w:rFonts w:ascii="Times New Roman" w:hAnsi="Times New Roman" w:cs="Times New Roman"/>
          <w:b w:val="0"/>
          <w:sz w:val="28"/>
          <w:szCs w:val="28"/>
        </w:rPr>
      </w:pPr>
      <w:r w:rsidRPr="00100FA2">
        <w:rPr>
          <w:rFonts w:ascii="Times New Roman" w:hAnsi="Times New Roman" w:cs="Times New Roman"/>
          <w:b w:val="0"/>
          <w:sz w:val="28"/>
          <w:szCs w:val="28"/>
        </w:rPr>
        <w:t>Выплаты стимулирующего характера осуществляются за счет централизованного фонда руководителей муниципальных бюджетных образовательных учреждении</w:t>
      </w:r>
      <w:r>
        <w:rPr>
          <w:rFonts w:ascii="Times New Roman" w:hAnsi="Times New Roman" w:cs="Times New Roman"/>
          <w:b w:val="0"/>
          <w:sz w:val="28"/>
          <w:szCs w:val="28"/>
        </w:rPr>
        <w:t>.</w:t>
      </w:r>
    </w:p>
    <w:p w:rsidR="00210296" w:rsidRPr="00100FA2" w:rsidRDefault="00210296" w:rsidP="00210296">
      <w:pPr>
        <w:pStyle w:val="22"/>
        <w:keepNext/>
        <w:keepLines/>
        <w:shd w:val="clear" w:color="auto" w:fill="auto"/>
        <w:tabs>
          <w:tab w:val="left" w:pos="435"/>
        </w:tabs>
        <w:spacing w:before="0" w:after="0" w:line="240" w:lineRule="auto"/>
        <w:jc w:val="both"/>
        <w:rPr>
          <w:rFonts w:ascii="Times New Roman" w:hAnsi="Times New Roman" w:cs="Times New Roman"/>
          <w:b w:val="0"/>
          <w:sz w:val="28"/>
          <w:szCs w:val="28"/>
        </w:rPr>
      </w:pPr>
    </w:p>
    <w:p w:rsidR="00210296" w:rsidRDefault="00210296" w:rsidP="00210296">
      <w:pPr>
        <w:pStyle w:val="22"/>
        <w:keepNext/>
        <w:keepLines/>
        <w:numPr>
          <w:ilvl w:val="0"/>
          <w:numId w:val="6"/>
        </w:numPr>
        <w:shd w:val="clear" w:color="auto" w:fill="auto"/>
        <w:tabs>
          <w:tab w:val="left" w:pos="435"/>
        </w:tabs>
        <w:spacing w:before="0" w:after="0" w:line="240" w:lineRule="auto"/>
        <w:rPr>
          <w:rFonts w:ascii="Times New Roman" w:hAnsi="Times New Roman" w:cs="Times New Roman"/>
          <w:sz w:val="28"/>
          <w:szCs w:val="28"/>
        </w:rPr>
      </w:pPr>
      <w:r w:rsidRPr="00A4106F">
        <w:rPr>
          <w:rFonts w:ascii="Times New Roman" w:hAnsi="Times New Roman" w:cs="Times New Roman"/>
          <w:sz w:val="28"/>
          <w:szCs w:val="28"/>
        </w:rPr>
        <w:t>Заключительные положения</w:t>
      </w:r>
      <w:bookmarkEnd w:id="3"/>
      <w:r>
        <w:rPr>
          <w:rFonts w:ascii="Times New Roman" w:hAnsi="Times New Roman" w:cs="Times New Roman"/>
          <w:sz w:val="28"/>
          <w:szCs w:val="28"/>
        </w:rPr>
        <w:t>.</w:t>
      </w:r>
    </w:p>
    <w:p w:rsidR="00210296" w:rsidRPr="00A4106F" w:rsidRDefault="00210296" w:rsidP="00210296">
      <w:pPr>
        <w:pStyle w:val="22"/>
        <w:keepNext/>
        <w:keepLines/>
        <w:shd w:val="clear" w:color="auto" w:fill="auto"/>
        <w:tabs>
          <w:tab w:val="left" w:pos="435"/>
        </w:tabs>
        <w:spacing w:before="0" w:after="0" w:line="240" w:lineRule="auto"/>
        <w:rPr>
          <w:rFonts w:ascii="Times New Roman" w:hAnsi="Times New Roman" w:cs="Times New Roman"/>
          <w:sz w:val="28"/>
          <w:szCs w:val="28"/>
        </w:rPr>
      </w:pPr>
    </w:p>
    <w:p w:rsidR="00210296" w:rsidRPr="00A4106F" w:rsidRDefault="00210296" w:rsidP="00210296">
      <w:pPr>
        <w:pStyle w:val="20"/>
        <w:shd w:val="clear" w:color="auto" w:fill="auto"/>
        <w:tabs>
          <w:tab w:val="left" w:pos="655"/>
        </w:tabs>
        <w:spacing w:before="0"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7</w:t>
      </w:r>
      <w:r w:rsidRPr="00A4106F">
        <w:rPr>
          <w:rFonts w:ascii="Times New Roman" w:hAnsi="Times New Roman" w:cs="Times New Roman"/>
          <w:sz w:val="28"/>
          <w:szCs w:val="28"/>
        </w:rPr>
        <w:t>.1.В случае задержки выплаты работникам заработной платы и других нарушений в сфере оплаты труда руководител</w:t>
      </w:r>
      <w:r>
        <w:rPr>
          <w:rFonts w:ascii="Times New Roman" w:hAnsi="Times New Roman" w:cs="Times New Roman"/>
          <w:sz w:val="28"/>
          <w:szCs w:val="28"/>
        </w:rPr>
        <w:t xml:space="preserve">ь муниципального бюджетного </w:t>
      </w:r>
      <w:r w:rsidRPr="00A4106F">
        <w:rPr>
          <w:rFonts w:ascii="Times New Roman" w:hAnsi="Times New Roman" w:cs="Times New Roman"/>
          <w:sz w:val="28"/>
          <w:szCs w:val="28"/>
        </w:rPr>
        <w:t xml:space="preserve">образовательного учреждения несет ответственность в соответствии с </w:t>
      </w:r>
      <w:r w:rsidRPr="00A4106F">
        <w:rPr>
          <w:rFonts w:ascii="Times New Roman" w:hAnsi="Times New Roman" w:cs="Times New Roman"/>
          <w:sz w:val="28"/>
          <w:szCs w:val="28"/>
        </w:rPr>
        <w:lastRenderedPageBreak/>
        <w:t>Трудовым кодексом Российской Федерации, другими федеральными законами и иными нормативными правовыми актами, содержащими нормы трудового права.</w:t>
      </w:r>
    </w:p>
    <w:p w:rsidR="00210296" w:rsidRPr="00A4106F" w:rsidRDefault="00210296" w:rsidP="00210296">
      <w:pPr>
        <w:pStyle w:val="20"/>
        <w:shd w:val="clear" w:color="auto" w:fill="auto"/>
        <w:tabs>
          <w:tab w:val="left" w:pos="640"/>
        </w:tabs>
        <w:spacing w:before="0"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7</w:t>
      </w:r>
      <w:r w:rsidRPr="00A4106F">
        <w:rPr>
          <w:rFonts w:ascii="Times New Roman" w:hAnsi="Times New Roman" w:cs="Times New Roman"/>
          <w:sz w:val="28"/>
          <w:szCs w:val="28"/>
        </w:rPr>
        <w:t>.2. При отсутствии или недостатке соответствующих (бюджетных и (или) внебюджетных) финансовых средств руководител</w:t>
      </w:r>
      <w:r>
        <w:rPr>
          <w:rFonts w:ascii="Times New Roman" w:hAnsi="Times New Roman" w:cs="Times New Roman"/>
          <w:sz w:val="28"/>
          <w:szCs w:val="28"/>
        </w:rPr>
        <w:t xml:space="preserve">ь муниципального бюджетного </w:t>
      </w:r>
      <w:r w:rsidRPr="00A4106F">
        <w:rPr>
          <w:rFonts w:ascii="Times New Roman" w:hAnsi="Times New Roman" w:cs="Times New Roman"/>
          <w:sz w:val="28"/>
          <w:szCs w:val="28"/>
        </w:rPr>
        <w:t>образовательного учреждения вправе приостановить выплату стимулирующих надбавок, уменьшить либо отменить их выплату, предупредив работников об этом в порядке, установленном статьей 74 Трудового кодекса Российской Федерации.</w:t>
      </w:r>
    </w:p>
    <w:p w:rsidR="00210296" w:rsidRPr="00A4106F" w:rsidRDefault="00210296" w:rsidP="00210296">
      <w:pPr>
        <w:pStyle w:val="20"/>
        <w:shd w:val="clear" w:color="auto" w:fill="auto"/>
        <w:tabs>
          <w:tab w:val="left" w:pos="640"/>
        </w:tabs>
        <w:spacing w:before="0"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7</w:t>
      </w:r>
      <w:r w:rsidRPr="00A4106F">
        <w:rPr>
          <w:rFonts w:ascii="Times New Roman" w:hAnsi="Times New Roman" w:cs="Times New Roman"/>
          <w:sz w:val="28"/>
          <w:szCs w:val="28"/>
        </w:rPr>
        <w:t>.3.В случае недостаточности средств базовой части фонда оплаты труда образовательной организации на выплату окладов, ставок заработной платы педагогическим работникам, в связи с увеличением численности учащихся на дому, на эти це</w:t>
      </w:r>
      <w:r>
        <w:rPr>
          <w:rFonts w:ascii="Times New Roman" w:hAnsi="Times New Roman" w:cs="Times New Roman"/>
          <w:sz w:val="28"/>
          <w:szCs w:val="28"/>
        </w:rPr>
        <w:t xml:space="preserve">ли могут направляться средства </w:t>
      </w:r>
      <w:r w:rsidRPr="00A4106F">
        <w:rPr>
          <w:rFonts w:ascii="Times New Roman" w:hAnsi="Times New Roman" w:cs="Times New Roman"/>
          <w:sz w:val="28"/>
          <w:szCs w:val="28"/>
        </w:rPr>
        <w:t xml:space="preserve">     из стимулирующей части фонда оплаты труда образовательной организации.</w:t>
      </w:r>
    </w:p>
    <w:p w:rsidR="00210296" w:rsidRPr="00A4106F" w:rsidRDefault="00210296" w:rsidP="00210296">
      <w:pPr>
        <w:pStyle w:val="20"/>
        <w:shd w:val="clear" w:color="auto" w:fill="auto"/>
        <w:tabs>
          <w:tab w:val="left" w:pos="918"/>
        </w:tabs>
        <w:spacing w:before="0"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7</w:t>
      </w:r>
      <w:r w:rsidRPr="00A4106F">
        <w:rPr>
          <w:rFonts w:ascii="Times New Roman" w:hAnsi="Times New Roman" w:cs="Times New Roman"/>
          <w:sz w:val="28"/>
          <w:szCs w:val="28"/>
        </w:rPr>
        <w:t>.4.В случае образования экономии ФО</w:t>
      </w:r>
      <w:r>
        <w:rPr>
          <w:rFonts w:ascii="Times New Roman" w:hAnsi="Times New Roman" w:cs="Times New Roman"/>
          <w:sz w:val="28"/>
          <w:szCs w:val="28"/>
        </w:rPr>
        <w:t xml:space="preserve">Т муниципального бюджетного </w:t>
      </w:r>
      <w:r w:rsidRPr="00A4106F">
        <w:rPr>
          <w:rFonts w:ascii="Times New Roman" w:hAnsi="Times New Roman" w:cs="Times New Roman"/>
          <w:sz w:val="28"/>
          <w:szCs w:val="28"/>
        </w:rPr>
        <w:t>образовательного учреждения, при условии выполнения муниципального задания, средства экономии могут быть направлены на увеличение стимулирующей части фонда оплаты труда или в виде переходящих остатков на следующий финансовый год на те же цели.</w:t>
      </w:r>
    </w:p>
    <w:p w:rsidR="00210296" w:rsidRPr="00A4106F" w:rsidRDefault="00210296" w:rsidP="00210296">
      <w:pPr>
        <w:pStyle w:val="20"/>
        <w:shd w:val="clear" w:color="auto" w:fill="auto"/>
        <w:tabs>
          <w:tab w:val="left" w:pos="655"/>
        </w:tabs>
        <w:spacing w:before="0"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7.</w:t>
      </w:r>
      <w:r w:rsidRPr="00A4106F">
        <w:rPr>
          <w:rFonts w:ascii="Times New Roman" w:hAnsi="Times New Roman" w:cs="Times New Roman"/>
          <w:sz w:val="28"/>
          <w:szCs w:val="28"/>
        </w:rPr>
        <w:t>5.Для выполнения работ, связанных с временным расширением объема оказываемых Учреждением усл</w:t>
      </w:r>
      <w:r>
        <w:rPr>
          <w:rFonts w:ascii="Times New Roman" w:hAnsi="Times New Roman" w:cs="Times New Roman"/>
          <w:sz w:val="28"/>
          <w:szCs w:val="28"/>
        </w:rPr>
        <w:t xml:space="preserve">уг, муниципальное бюджетное </w:t>
      </w:r>
      <w:r w:rsidRPr="00A4106F">
        <w:rPr>
          <w:rFonts w:ascii="Times New Roman" w:hAnsi="Times New Roman" w:cs="Times New Roman"/>
          <w:sz w:val="28"/>
          <w:szCs w:val="28"/>
        </w:rPr>
        <w:t>образовательное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210296" w:rsidRPr="00A4106F" w:rsidRDefault="00210296" w:rsidP="00210296">
      <w:pPr>
        <w:pStyle w:val="20"/>
        <w:shd w:val="clear" w:color="auto" w:fill="auto"/>
        <w:tabs>
          <w:tab w:val="left" w:pos="655"/>
        </w:tabs>
        <w:spacing w:before="0" w:after="0" w:line="240" w:lineRule="auto"/>
        <w:ind w:firstLine="0"/>
        <w:jc w:val="both"/>
        <w:rPr>
          <w:rFonts w:ascii="Times New Roman" w:hAnsi="Times New Roman" w:cs="Times New Roman"/>
          <w:sz w:val="28"/>
          <w:szCs w:val="28"/>
        </w:rPr>
      </w:pPr>
    </w:p>
    <w:p w:rsidR="00210296" w:rsidRPr="00A4106F" w:rsidRDefault="00210296" w:rsidP="00210296">
      <w:pPr>
        <w:pStyle w:val="20"/>
        <w:shd w:val="clear" w:color="auto" w:fill="auto"/>
        <w:tabs>
          <w:tab w:val="left" w:pos="655"/>
        </w:tabs>
        <w:spacing w:before="0" w:after="0" w:line="240" w:lineRule="auto"/>
        <w:ind w:left="284" w:firstLine="709"/>
        <w:jc w:val="both"/>
        <w:rPr>
          <w:rFonts w:ascii="Times New Roman" w:hAnsi="Times New Roman" w:cs="Times New Roman"/>
          <w:sz w:val="28"/>
          <w:szCs w:val="28"/>
        </w:rPr>
      </w:pPr>
    </w:p>
    <w:p w:rsidR="00210296" w:rsidRPr="00A4106F" w:rsidRDefault="00210296" w:rsidP="00210296">
      <w:pPr>
        <w:ind w:left="284" w:firstLine="709"/>
        <w:jc w:val="right"/>
        <w:rPr>
          <w:rFonts w:ascii="Times New Roman" w:hAnsi="Times New Roman" w:cs="Times New Roman"/>
          <w:sz w:val="28"/>
          <w:szCs w:val="28"/>
        </w:rPr>
      </w:pPr>
    </w:p>
    <w:p w:rsidR="00210296" w:rsidRDefault="00210296" w:rsidP="00210296">
      <w:pPr>
        <w:spacing w:after="200" w:line="276" w:lineRule="auto"/>
        <w:ind w:left="6480" w:firstLine="720"/>
        <w:jc w:val="right"/>
        <w:rPr>
          <w:rFonts w:ascii="Times New Roman" w:hAnsi="Times New Roman" w:cs="Times New Roman"/>
        </w:rPr>
      </w:pPr>
    </w:p>
    <w:p w:rsidR="00210296" w:rsidRDefault="00210296" w:rsidP="00210296">
      <w:pPr>
        <w:spacing w:after="200" w:line="276" w:lineRule="auto"/>
        <w:rPr>
          <w:rFonts w:ascii="Times New Roman" w:hAnsi="Times New Roman" w:cs="Times New Roman"/>
        </w:rPr>
      </w:pPr>
    </w:p>
    <w:p w:rsidR="00210296" w:rsidRDefault="00210296" w:rsidP="00210296">
      <w:pPr>
        <w:spacing w:after="200" w:line="276" w:lineRule="auto"/>
        <w:rPr>
          <w:rFonts w:ascii="Times New Roman" w:hAnsi="Times New Roman" w:cs="Times New Roman"/>
        </w:rPr>
      </w:pPr>
    </w:p>
    <w:p w:rsidR="00210296" w:rsidRDefault="00210296" w:rsidP="00210296">
      <w:pPr>
        <w:spacing w:after="200" w:line="276" w:lineRule="auto"/>
        <w:rPr>
          <w:rFonts w:ascii="Times New Roman" w:hAnsi="Times New Roman" w:cs="Times New Roman"/>
        </w:rPr>
      </w:pPr>
    </w:p>
    <w:p w:rsidR="00210296" w:rsidRDefault="00210296" w:rsidP="00210296">
      <w:pPr>
        <w:spacing w:after="200" w:line="276" w:lineRule="auto"/>
        <w:rPr>
          <w:rFonts w:ascii="Times New Roman" w:hAnsi="Times New Roman" w:cs="Times New Roman"/>
        </w:rPr>
      </w:pPr>
    </w:p>
    <w:p w:rsidR="00210296" w:rsidRDefault="00210296" w:rsidP="00210296">
      <w:pPr>
        <w:spacing w:after="200" w:line="276" w:lineRule="auto"/>
        <w:rPr>
          <w:rFonts w:ascii="Times New Roman" w:hAnsi="Times New Roman" w:cs="Times New Roman"/>
        </w:rPr>
      </w:pPr>
    </w:p>
    <w:p w:rsidR="00210296" w:rsidRDefault="00210296" w:rsidP="00210296">
      <w:pPr>
        <w:spacing w:after="200" w:line="276" w:lineRule="auto"/>
        <w:rPr>
          <w:rFonts w:ascii="Times New Roman" w:hAnsi="Times New Roman" w:cs="Times New Roman"/>
        </w:rPr>
      </w:pPr>
    </w:p>
    <w:p w:rsidR="00210296" w:rsidRDefault="00210296" w:rsidP="00210296">
      <w:pPr>
        <w:spacing w:after="200" w:line="276" w:lineRule="auto"/>
        <w:rPr>
          <w:rFonts w:ascii="Times New Roman" w:hAnsi="Times New Roman" w:cs="Times New Roman"/>
        </w:rPr>
      </w:pPr>
    </w:p>
    <w:p w:rsidR="00210296" w:rsidRDefault="00210296" w:rsidP="00210296">
      <w:pPr>
        <w:spacing w:after="200" w:line="276" w:lineRule="auto"/>
        <w:rPr>
          <w:rFonts w:ascii="Times New Roman" w:hAnsi="Times New Roman" w:cs="Times New Roman"/>
        </w:rPr>
      </w:pPr>
    </w:p>
    <w:p w:rsidR="00210296" w:rsidRDefault="00210296" w:rsidP="00210296">
      <w:pPr>
        <w:spacing w:after="200" w:line="276" w:lineRule="auto"/>
        <w:rPr>
          <w:rFonts w:ascii="Times New Roman" w:hAnsi="Times New Roman" w:cs="Times New Roman"/>
        </w:rPr>
      </w:pPr>
    </w:p>
    <w:p w:rsidR="00210296" w:rsidRDefault="00210296" w:rsidP="00210296">
      <w:pPr>
        <w:spacing w:after="200" w:line="276" w:lineRule="auto"/>
        <w:rPr>
          <w:rFonts w:ascii="Times New Roman" w:hAnsi="Times New Roman" w:cs="Times New Roman"/>
        </w:rPr>
      </w:pPr>
    </w:p>
    <w:p w:rsidR="00210296" w:rsidRPr="001C6395" w:rsidRDefault="00210296" w:rsidP="00210296">
      <w:pPr>
        <w:spacing w:after="200" w:line="276" w:lineRule="auto"/>
        <w:ind w:left="6480" w:firstLine="720"/>
        <w:jc w:val="right"/>
        <w:rPr>
          <w:rFonts w:ascii="Times New Roman" w:hAnsi="Times New Roman" w:cs="Times New Roman"/>
        </w:rPr>
      </w:pPr>
      <w:r w:rsidRPr="001C6395">
        <w:rPr>
          <w:rFonts w:ascii="Times New Roman" w:hAnsi="Times New Roman" w:cs="Times New Roman"/>
        </w:rPr>
        <w:t>Приложение 1</w:t>
      </w:r>
    </w:p>
    <w:p w:rsidR="00210296" w:rsidRPr="001C6395" w:rsidRDefault="00210296" w:rsidP="00210296">
      <w:pPr>
        <w:autoSpaceDE w:val="0"/>
        <w:autoSpaceDN w:val="0"/>
        <w:ind w:firstLine="709"/>
        <w:jc w:val="center"/>
        <w:rPr>
          <w:rFonts w:ascii="Times New Roman" w:hAnsi="Times New Roman" w:cs="Times New Roman"/>
        </w:rPr>
      </w:pPr>
      <w:r w:rsidRPr="001C6395">
        <w:rPr>
          <w:rFonts w:ascii="Times New Roman" w:hAnsi="Times New Roman" w:cs="Times New Roman"/>
        </w:rPr>
        <w:t>Размеры</w:t>
      </w:r>
    </w:p>
    <w:p w:rsidR="00210296" w:rsidRPr="001C6395" w:rsidRDefault="00210296" w:rsidP="00210296">
      <w:pPr>
        <w:autoSpaceDE w:val="0"/>
        <w:autoSpaceDN w:val="0"/>
        <w:ind w:firstLine="709"/>
        <w:jc w:val="center"/>
        <w:rPr>
          <w:rFonts w:ascii="Times New Roman" w:hAnsi="Times New Roman" w:cs="Times New Roman"/>
        </w:rPr>
      </w:pPr>
      <w:r w:rsidRPr="001C6395">
        <w:rPr>
          <w:rFonts w:ascii="Times New Roman" w:hAnsi="Times New Roman" w:cs="Times New Roman"/>
        </w:rPr>
        <w:t>минимальных окладов педагогических работников (с учётом ежемесяч</w:t>
      </w:r>
      <w:r>
        <w:rPr>
          <w:rFonts w:ascii="Times New Roman" w:hAnsi="Times New Roman" w:cs="Times New Roman"/>
        </w:rPr>
        <w:t xml:space="preserve">ной компенсации на обеспечение </w:t>
      </w:r>
      <w:r w:rsidRPr="001C6395">
        <w:rPr>
          <w:rFonts w:ascii="Times New Roman" w:hAnsi="Times New Roman" w:cs="Times New Roman"/>
        </w:rPr>
        <w:t>книгоиздательской продукции*)</w:t>
      </w:r>
    </w:p>
    <w:p w:rsidR="00210296" w:rsidRPr="001C6395" w:rsidRDefault="00210296" w:rsidP="00210296">
      <w:pPr>
        <w:autoSpaceDE w:val="0"/>
        <w:autoSpaceDN w:val="0"/>
        <w:ind w:firstLine="709"/>
        <w:jc w:val="center"/>
        <w:rPr>
          <w:rFonts w:ascii="Times New Roman" w:hAnsi="Times New Roman" w:cs="Times New Roman"/>
        </w:rPr>
      </w:pPr>
    </w:p>
    <w:p w:rsidR="00210296" w:rsidRPr="001C6395" w:rsidRDefault="00210296" w:rsidP="00210296">
      <w:pPr>
        <w:autoSpaceDE w:val="0"/>
        <w:autoSpaceDN w:val="0"/>
        <w:ind w:firstLine="709"/>
        <w:jc w:val="center"/>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4"/>
        <w:gridCol w:w="5384"/>
        <w:gridCol w:w="2835"/>
      </w:tblGrid>
      <w:tr w:rsidR="00210296" w:rsidRPr="001C6395" w:rsidTr="002D27E8">
        <w:tc>
          <w:tcPr>
            <w:tcW w:w="1624" w:type="dxa"/>
          </w:tcPr>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Квалификационный уровень</w:t>
            </w:r>
          </w:p>
        </w:tc>
        <w:tc>
          <w:tcPr>
            <w:tcW w:w="5384" w:type="dxa"/>
          </w:tcPr>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Наименование должностей</w:t>
            </w:r>
          </w:p>
        </w:tc>
        <w:tc>
          <w:tcPr>
            <w:tcW w:w="2835" w:type="dxa"/>
          </w:tcPr>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Размер минимальных окладов, рублей</w:t>
            </w:r>
          </w:p>
        </w:tc>
      </w:tr>
      <w:tr w:rsidR="00210296" w:rsidRPr="001C6395" w:rsidTr="002D27E8">
        <w:trPr>
          <w:trHeight w:val="327"/>
        </w:trPr>
        <w:tc>
          <w:tcPr>
            <w:tcW w:w="1624" w:type="dxa"/>
          </w:tcPr>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1</w:t>
            </w:r>
          </w:p>
        </w:tc>
        <w:tc>
          <w:tcPr>
            <w:tcW w:w="5384" w:type="dxa"/>
          </w:tcPr>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2</w:t>
            </w:r>
          </w:p>
        </w:tc>
        <w:tc>
          <w:tcPr>
            <w:tcW w:w="2835" w:type="dxa"/>
          </w:tcPr>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3</w:t>
            </w:r>
          </w:p>
        </w:tc>
      </w:tr>
      <w:tr w:rsidR="00210296" w:rsidRPr="001C6395" w:rsidTr="002D27E8">
        <w:tc>
          <w:tcPr>
            <w:tcW w:w="1624"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rPr>
              <w:t xml:space="preserve">Первый </w:t>
            </w:r>
          </w:p>
        </w:tc>
        <w:tc>
          <w:tcPr>
            <w:tcW w:w="5384"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lang w:eastAsia="en-US"/>
              </w:rPr>
              <w:t>Музыкальный руководитель; старший вожатый</w:t>
            </w:r>
          </w:p>
        </w:tc>
        <w:tc>
          <w:tcPr>
            <w:tcW w:w="2835" w:type="dxa"/>
          </w:tcPr>
          <w:p w:rsidR="00210296" w:rsidRPr="00A85749" w:rsidRDefault="00210296" w:rsidP="002D27E8">
            <w:pPr>
              <w:autoSpaceDE w:val="0"/>
              <w:autoSpaceDN w:val="0"/>
              <w:jc w:val="center"/>
              <w:rPr>
                <w:rFonts w:ascii="Times New Roman" w:hAnsi="Times New Roman" w:cs="Times New Roman"/>
              </w:rPr>
            </w:pPr>
            <w:r>
              <w:rPr>
                <w:rFonts w:ascii="Times New Roman" w:hAnsi="Times New Roman" w:cs="Times New Roman"/>
              </w:rPr>
              <w:t>7849</w:t>
            </w:r>
          </w:p>
        </w:tc>
      </w:tr>
      <w:tr w:rsidR="00210296" w:rsidRPr="001C6395" w:rsidTr="002D27E8">
        <w:tc>
          <w:tcPr>
            <w:tcW w:w="1624"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rPr>
              <w:t>Второй</w:t>
            </w:r>
          </w:p>
        </w:tc>
        <w:tc>
          <w:tcPr>
            <w:tcW w:w="5384" w:type="dxa"/>
          </w:tcPr>
          <w:p w:rsidR="00210296" w:rsidRPr="001C6395" w:rsidRDefault="00210296" w:rsidP="002D27E8">
            <w:pPr>
              <w:autoSpaceDE w:val="0"/>
              <w:autoSpaceDN w:val="0"/>
              <w:spacing w:line="276" w:lineRule="auto"/>
              <w:rPr>
                <w:rFonts w:ascii="Times New Roman" w:hAnsi="Times New Roman" w:cs="Times New Roman"/>
                <w:lang w:eastAsia="en-US"/>
              </w:rPr>
            </w:pPr>
            <w:r>
              <w:rPr>
                <w:rFonts w:ascii="Times New Roman" w:hAnsi="Times New Roman" w:cs="Times New Roman"/>
                <w:lang w:eastAsia="en-US"/>
              </w:rPr>
              <w:t xml:space="preserve"> П</w:t>
            </w:r>
            <w:r w:rsidRPr="001C6395">
              <w:rPr>
                <w:rFonts w:ascii="Times New Roman" w:hAnsi="Times New Roman" w:cs="Times New Roman"/>
                <w:lang w:eastAsia="en-US"/>
              </w:rPr>
              <w:t>едагог дополнительного образования; педагог-организатор; социальный педагог; тренер-преподаватель</w:t>
            </w:r>
          </w:p>
        </w:tc>
        <w:tc>
          <w:tcPr>
            <w:tcW w:w="2835" w:type="dxa"/>
          </w:tcPr>
          <w:p w:rsidR="00210296" w:rsidRPr="00A85749" w:rsidRDefault="00210296" w:rsidP="002D27E8">
            <w:pPr>
              <w:autoSpaceDE w:val="0"/>
              <w:autoSpaceDN w:val="0"/>
              <w:jc w:val="center"/>
              <w:rPr>
                <w:rFonts w:ascii="Times New Roman" w:hAnsi="Times New Roman" w:cs="Times New Roman"/>
              </w:rPr>
            </w:pPr>
            <w:r>
              <w:rPr>
                <w:rFonts w:ascii="Times New Roman" w:hAnsi="Times New Roman" w:cs="Times New Roman"/>
              </w:rPr>
              <w:t>7849</w:t>
            </w:r>
          </w:p>
        </w:tc>
      </w:tr>
      <w:tr w:rsidR="00210296" w:rsidRPr="001C6395" w:rsidTr="002D27E8">
        <w:tc>
          <w:tcPr>
            <w:tcW w:w="1624"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rPr>
              <w:t>Третий</w:t>
            </w:r>
          </w:p>
        </w:tc>
        <w:tc>
          <w:tcPr>
            <w:tcW w:w="5384"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lang w:eastAsia="en-US"/>
              </w:rPr>
              <w:t>Воспитатель; методист; педагог-психолог; старший инструктор-методист; старший педагог дополнительного образования; старший тренер-преподаватель</w:t>
            </w:r>
          </w:p>
        </w:tc>
        <w:tc>
          <w:tcPr>
            <w:tcW w:w="2835" w:type="dxa"/>
          </w:tcPr>
          <w:p w:rsidR="00210296" w:rsidRPr="00A85749" w:rsidRDefault="00210296" w:rsidP="002D27E8">
            <w:pPr>
              <w:autoSpaceDE w:val="0"/>
              <w:autoSpaceDN w:val="0"/>
              <w:jc w:val="center"/>
              <w:rPr>
                <w:rFonts w:ascii="Times New Roman" w:hAnsi="Times New Roman" w:cs="Times New Roman"/>
              </w:rPr>
            </w:pPr>
            <w:r>
              <w:rPr>
                <w:rFonts w:ascii="Times New Roman" w:hAnsi="Times New Roman" w:cs="Times New Roman"/>
              </w:rPr>
              <w:t>8170</w:t>
            </w:r>
          </w:p>
        </w:tc>
      </w:tr>
      <w:tr w:rsidR="00210296" w:rsidRPr="001C6395" w:rsidTr="002D27E8">
        <w:tc>
          <w:tcPr>
            <w:tcW w:w="1624"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rPr>
              <w:t>Четвертый</w:t>
            </w:r>
          </w:p>
        </w:tc>
        <w:tc>
          <w:tcPr>
            <w:tcW w:w="5384"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lang w:eastAsia="en-US"/>
              </w:rPr>
              <w:t>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835" w:type="dxa"/>
          </w:tcPr>
          <w:p w:rsidR="00210296" w:rsidRPr="00A85749" w:rsidRDefault="00210296" w:rsidP="002D27E8">
            <w:pPr>
              <w:autoSpaceDE w:val="0"/>
              <w:autoSpaceDN w:val="0"/>
              <w:jc w:val="center"/>
              <w:rPr>
                <w:rFonts w:ascii="Times New Roman" w:hAnsi="Times New Roman" w:cs="Times New Roman"/>
              </w:rPr>
            </w:pPr>
            <w:r>
              <w:rPr>
                <w:rFonts w:ascii="Times New Roman" w:hAnsi="Times New Roman" w:cs="Times New Roman"/>
              </w:rPr>
              <w:t>8170</w:t>
            </w:r>
          </w:p>
        </w:tc>
      </w:tr>
    </w:tbl>
    <w:p w:rsidR="00210296" w:rsidRPr="001C6395" w:rsidRDefault="00210296" w:rsidP="00210296">
      <w:pPr>
        <w:autoSpaceDE w:val="0"/>
        <w:autoSpaceDN w:val="0"/>
        <w:spacing w:before="220"/>
        <w:jc w:val="both"/>
        <w:rPr>
          <w:rFonts w:ascii="Times New Roman" w:hAnsi="Times New Roman" w:cs="Times New Roman"/>
        </w:rPr>
      </w:pPr>
      <w:r w:rsidRPr="001C6395">
        <w:rPr>
          <w:rFonts w:ascii="Times New Roman" w:hAnsi="Times New Roman" w:cs="Times New Roman"/>
        </w:rPr>
        <w:t xml:space="preserve">*Согласно ст.108 Федерального закона от 29.12.2012 № 273-ФЗ «Об образовании в Российской Федерации». </w:t>
      </w:r>
    </w:p>
    <w:p w:rsidR="00210296" w:rsidRPr="001C6395" w:rsidRDefault="00210296" w:rsidP="00210296">
      <w:pPr>
        <w:autoSpaceDE w:val="0"/>
        <w:autoSpaceDN w:val="0"/>
        <w:spacing w:before="220"/>
        <w:ind w:left="7080" w:firstLine="708"/>
        <w:jc w:val="both"/>
        <w:rPr>
          <w:rFonts w:ascii="Times New Roman" w:hAnsi="Times New Roman" w:cs="Times New Roman"/>
        </w:rPr>
      </w:pPr>
    </w:p>
    <w:p w:rsidR="00210296" w:rsidRPr="001C6395" w:rsidRDefault="00210296" w:rsidP="00210296">
      <w:pPr>
        <w:autoSpaceDE w:val="0"/>
        <w:autoSpaceDN w:val="0"/>
        <w:spacing w:before="220"/>
        <w:ind w:left="7080" w:firstLine="708"/>
        <w:jc w:val="both"/>
        <w:rPr>
          <w:rFonts w:ascii="Times New Roman" w:hAnsi="Times New Roman" w:cs="Times New Roman"/>
          <w:sz w:val="28"/>
          <w:szCs w:val="28"/>
        </w:rPr>
      </w:pPr>
    </w:p>
    <w:p w:rsidR="00210296" w:rsidRPr="001C6395" w:rsidRDefault="00210296" w:rsidP="00210296">
      <w:pPr>
        <w:autoSpaceDE w:val="0"/>
        <w:autoSpaceDN w:val="0"/>
        <w:spacing w:before="220"/>
        <w:ind w:left="7080" w:firstLine="708"/>
        <w:jc w:val="both"/>
        <w:rPr>
          <w:rFonts w:ascii="Times New Roman" w:hAnsi="Times New Roman" w:cs="Times New Roman"/>
          <w:sz w:val="28"/>
          <w:szCs w:val="28"/>
        </w:rPr>
      </w:pPr>
    </w:p>
    <w:p w:rsidR="00210296" w:rsidRPr="001C6395" w:rsidRDefault="00210296" w:rsidP="00210296">
      <w:pPr>
        <w:autoSpaceDE w:val="0"/>
        <w:autoSpaceDN w:val="0"/>
        <w:spacing w:before="220"/>
        <w:ind w:left="7080" w:firstLine="708"/>
        <w:jc w:val="both"/>
        <w:rPr>
          <w:rFonts w:ascii="Times New Roman" w:hAnsi="Times New Roman" w:cs="Times New Roman"/>
          <w:sz w:val="28"/>
          <w:szCs w:val="28"/>
        </w:rPr>
      </w:pPr>
    </w:p>
    <w:p w:rsidR="00210296" w:rsidRPr="001C6395" w:rsidRDefault="00210296" w:rsidP="00210296">
      <w:pPr>
        <w:autoSpaceDE w:val="0"/>
        <w:autoSpaceDN w:val="0"/>
        <w:spacing w:before="220"/>
        <w:ind w:left="7080" w:firstLine="708"/>
        <w:jc w:val="both"/>
        <w:rPr>
          <w:rFonts w:ascii="Times New Roman" w:hAnsi="Times New Roman" w:cs="Times New Roman"/>
          <w:sz w:val="28"/>
          <w:szCs w:val="28"/>
        </w:rPr>
      </w:pPr>
    </w:p>
    <w:p w:rsidR="00210296" w:rsidRPr="001C6395" w:rsidRDefault="00210296" w:rsidP="00210296">
      <w:pPr>
        <w:autoSpaceDE w:val="0"/>
        <w:autoSpaceDN w:val="0"/>
        <w:spacing w:before="220"/>
        <w:ind w:left="7080" w:firstLine="708"/>
        <w:jc w:val="both"/>
        <w:rPr>
          <w:rFonts w:ascii="Times New Roman" w:hAnsi="Times New Roman" w:cs="Times New Roman"/>
          <w:sz w:val="28"/>
          <w:szCs w:val="28"/>
        </w:rPr>
      </w:pPr>
    </w:p>
    <w:p w:rsidR="00210296" w:rsidRPr="001C6395" w:rsidRDefault="00210296" w:rsidP="00210296">
      <w:pPr>
        <w:autoSpaceDE w:val="0"/>
        <w:autoSpaceDN w:val="0"/>
        <w:spacing w:before="220"/>
        <w:ind w:left="7080" w:firstLine="708"/>
        <w:jc w:val="both"/>
        <w:rPr>
          <w:rFonts w:ascii="Times New Roman" w:hAnsi="Times New Roman" w:cs="Times New Roman"/>
          <w:sz w:val="28"/>
          <w:szCs w:val="28"/>
        </w:rPr>
      </w:pPr>
    </w:p>
    <w:p w:rsidR="00210296" w:rsidRPr="001C6395" w:rsidRDefault="00210296" w:rsidP="00210296">
      <w:pPr>
        <w:spacing w:after="200" w:line="276" w:lineRule="auto"/>
        <w:ind w:left="6480" w:firstLine="720"/>
        <w:jc w:val="right"/>
        <w:rPr>
          <w:rFonts w:ascii="Times New Roman" w:hAnsi="Times New Roman" w:cs="Times New Roman"/>
        </w:rPr>
      </w:pPr>
      <w:r w:rsidRPr="001C6395">
        <w:rPr>
          <w:rFonts w:ascii="Times New Roman" w:eastAsia="Calibri" w:hAnsi="Times New Roman" w:cs="Times New Roman"/>
          <w:sz w:val="28"/>
          <w:szCs w:val="28"/>
          <w:lang w:eastAsia="en-US"/>
        </w:rPr>
        <w:br w:type="page"/>
      </w:r>
      <w:r w:rsidRPr="001C6395">
        <w:rPr>
          <w:rFonts w:ascii="Times New Roman" w:hAnsi="Times New Roman" w:cs="Times New Roman"/>
        </w:rPr>
        <w:lastRenderedPageBreak/>
        <w:t>Приложение 2</w:t>
      </w:r>
    </w:p>
    <w:p w:rsidR="00210296" w:rsidRPr="001C6395" w:rsidRDefault="00210296" w:rsidP="00210296">
      <w:pPr>
        <w:autoSpaceDE w:val="0"/>
        <w:autoSpaceDN w:val="0"/>
        <w:spacing w:before="220"/>
        <w:ind w:firstLine="540"/>
        <w:jc w:val="center"/>
        <w:rPr>
          <w:rFonts w:ascii="Times New Roman" w:hAnsi="Times New Roman" w:cs="Times New Roman"/>
        </w:rPr>
      </w:pPr>
    </w:p>
    <w:p w:rsidR="00210296" w:rsidRPr="001C6395" w:rsidRDefault="00210296" w:rsidP="00210296">
      <w:pPr>
        <w:autoSpaceDE w:val="0"/>
        <w:autoSpaceDN w:val="0"/>
        <w:spacing w:before="220"/>
        <w:ind w:firstLine="540"/>
        <w:jc w:val="center"/>
        <w:rPr>
          <w:rFonts w:ascii="Times New Roman" w:hAnsi="Times New Roman" w:cs="Times New Roman"/>
          <w:b/>
        </w:rPr>
      </w:pPr>
      <w:r w:rsidRPr="001C6395">
        <w:rPr>
          <w:rFonts w:ascii="Times New Roman" w:hAnsi="Times New Roman" w:cs="Times New Roman"/>
        </w:rPr>
        <w:t>КОЭФФИЦИЕНТЫ</w:t>
      </w:r>
    </w:p>
    <w:p w:rsidR="00210296" w:rsidRPr="001C6395" w:rsidRDefault="00210296" w:rsidP="00210296">
      <w:pPr>
        <w:autoSpaceDE w:val="0"/>
        <w:autoSpaceDN w:val="0"/>
        <w:jc w:val="center"/>
        <w:rPr>
          <w:rFonts w:ascii="Times New Roman" w:hAnsi="Times New Roman" w:cs="Times New Roman"/>
        </w:rPr>
      </w:pPr>
      <w:r w:rsidRPr="001C6395">
        <w:rPr>
          <w:rFonts w:ascii="Times New Roman" w:hAnsi="Times New Roman" w:cs="Times New Roman"/>
        </w:rPr>
        <w:t>СПЕЦИФИКИ РАБОТЫ, ПРИМЕНЯЕМЫЕ ПРИ РАСЧЕТЕ ОКЛАДОВ</w:t>
      </w:r>
    </w:p>
    <w:p w:rsidR="00210296" w:rsidRPr="001C6395" w:rsidRDefault="00210296" w:rsidP="00210296">
      <w:pPr>
        <w:autoSpaceDE w:val="0"/>
        <w:autoSpaceDN w:val="0"/>
        <w:jc w:val="center"/>
        <w:rPr>
          <w:rFonts w:ascii="Times New Roman" w:hAnsi="Times New Roman" w:cs="Times New Roman"/>
        </w:rPr>
      </w:pPr>
      <w:r w:rsidRPr="001C6395">
        <w:rPr>
          <w:rFonts w:ascii="Times New Roman" w:hAnsi="Times New Roman" w:cs="Times New Roman"/>
        </w:rPr>
        <w:t>ПЕДАГОГИЧЕСКИХ РАБОТНИКОВ</w:t>
      </w:r>
    </w:p>
    <w:p w:rsidR="00210296" w:rsidRPr="001C6395" w:rsidRDefault="00210296" w:rsidP="00210296">
      <w:pPr>
        <w:autoSpaceDE w:val="0"/>
        <w:autoSpaceDN w:val="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0"/>
        <w:gridCol w:w="6500"/>
        <w:gridCol w:w="2235"/>
      </w:tblGrid>
      <w:tr w:rsidR="00210296" w:rsidRPr="001C6395" w:rsidTr="002D27E8">
        <w:trPr>
          <w:trHeight w:val="515"/>
        </w:trPr>
        <w:tc>
          <w:tcPr>
            <w:tcW w:w="650" w:type="dxa"/>
          </w:tcPr>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N п/п</w:t>
            </w:r>
          </w:p>
        </w:tc>
        <w:tc>
          <w:tcPr>
            <w:tcW w:w="6500" w:type="dxa"/>
          </w:tcPr>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Показатели специфики работы</w:t>
            </w:r>
          </w:p>
        </w:tc>
        <w:tc>
          <w:tcPr>
            <w:tcW w:w="2235" w:type="dxa"/>
          </w:tcPr>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 xml:space="preserve">Коэффициенты </w:t>
            </w:r>
          </w:p>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специфики работы (Кс)</w:t>
            </w:r>
          </w:p>
        </w:tc>
      </w:tr>
      <w:tr w:rsidR="00210296" w:rsidRPr="001C6395" w:rsidTr="002D27E8">
        <w:trPr>
          <w:trHeight w:val="267"/>
        </w:trPr>
        <w:tc>
          <w:tcPr>
            <w:tcW w:w="650" w:type="dxa"/>
          </w:tcPr>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1</w:t>
            </w:r>
          </w:p>
        </w:tc>
        <w:tc>
          <w:tcPr>
            <w:tcW w:w="6500" w:type="dxa"/>
          </w:tcPr>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2</w:t>
            </w:r>
          </w:p>
        </w:tc>
        <w:tc>
          <w:tcPr>
            <w:tcW w:w="2235" w:type="dxa"/>
          </w:tcPr>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3</w:t>
            </w:r>
          </w:p>
        </w:tc>
      </w:tr>
      <w:tr w:rsidR="00210296" w:rsidRPr="001C6395" w:rsidTr="002D27E8">
        <w:trPr>
          <w:trHeight w:val="515"/>
        </w:trPr>
        <w:tc>
          <w:tcPr>
            <w:tcW w:w="650"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rPr>
              <w:t>1.</w:t>
            </w:r>
          </w:p>
        </w:tc>
        <w:tc>
          <w:tcPr>
            <w:tcW w:w="6500"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rPr>
              <w:t>Работа в образовательных организациях, расположенных в сельской местности**</w:t>
            </w:r>
          </w:p>
        </w:tc>
        <w:tc>
          <w:tcPr>
            <w:tcW w:w="2235" w:type="dxa"/>
          </w:tcPr>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1,25</w:t>
            </w:r>
          </w:p>
        </w:tc>
      </w:tr>
      <w:tr w:rsidR="00210296" w:rsidRPr="001C6395" w:rsidTr="002D27E8">
        <w:trPr>
          <w:trHeight w:val="515"/>
        </w:trPr>
        <w:tc>
          <w:tcPr>
            <w:tcW w:w="650"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rPr>
              <w:t>2.</w:t>
            </w:r>
          </w:p>
        </w:tc>
        <w:tc>
          <w:tcPr>
            <w:tcW w:w="6500"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rPr>
              <w:t>Работа в образовательных организациях, расположенных в закрытых административно-территориальных образованиях</w:t>
            </w:r>
          </w:p>
        </w:tc>
        <w:tc>
          <w:tcPr>
            <w:tcW w:w="2235" w:type="dxa"/>
          </w:tcPr>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1,2</w:t>
            </w:r>
          </w:p>
        </w:tc>
      </w:tr>
      <w:tr w:rsidR="00210296" w:rsidRPr="001C6395" w:rsidTr="002D27E8">
        <w:trPr>
          <w:trHeight w:val="1272"/>
        </w:trPr>
        <w:tc>
          <w:tcPr>
            <w:tcW w:w="650"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rPr>
              <w:t>3.</w:t>
            </w:r>
          </w:p>
        </w:tc>
        <w:tc>
          <w:tcPr>
            <w:tcW w:w="6500"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rPr>
              <w:t>За реализацию на углубленном уровне программ учебных предметов на уровне начального общего, основного общего образования, а также на уровне среднего общего образования для обеспечения подготовки обучающихся по естественно-научному, гуманитарному, технологическому, социально-экономическому и универсальному (при наличии углубленного изучения отдельных предметов) профилям</w:t>
            </w:r>
          </w:p>
        </w:tc>
        <w:tc>
          <w:tcPr>
            <w:tcW w:w="2235" w:type="dxa"/>
          </w:tcPr>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1,15</w:t>
            </w:r>
          </w:p>
        </w:tc>
      </w:tr>
      <w:tr w:rsidR="00210296" w:rsidRPr="001C6395" w:rsidTr="002D27E8">
        <w:trPr>
          <w:trHeight w:val="765"/>
        </w:trPr>
        <w:tc>
          <w:tcPr>
            <w:tcW w:w="650"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rPr>
              <w:t>4.</w:t>
            </w:r>
          </w:p>
        </w:tc>
        <w:tc>
          <w:tcPr>
            <w:tcW w:w="6500" w:type="dxa"/>
          </w:tcPr>
          <w:p w:rsidR="00210296" w:rsidRPr="001C6395" w:rsidRDefault="00210296" w:rsidP="002D27E8">
            <w:pPr>
              <w:autoSpaceDE w:val="0"/>
              <w:autoSpaceDN w:val="0"/>
              <w:jc w:val="both"/>
              <w:rPr>
                <w:rFonts w:ascii="Times New Roman" w:hAnsi="Times New Roman" w:cs="Times New Roman"/>
                <w:highlight w:val="yellow"/>
              </w:rPr>
            </w:pPr>
            <w:r w:rsidRPr="001C6395">
              <w:rPr>
                <w:rFonts w:ascii="Times New Roman" w:hAnsi="Times New Roman" w:cs="Times New Roman"/>
              </w:rPr>
              <w:t xml:space="preserve">За реализацию адаптированных образовательных программ в условиях отдельного класса для обучающихся с ограниченными возможностями здоровья </w:t>
            </w:r>
          </w:p>
        </w:tc>
        <w:tc>
          <w:tcPr>
            <w:tcW w:w="2235" w:type="dxa"/>
          </w:tcPr>
          <w:p w:rsidR="00210296" w:rsidRPr="001C6395" w:rsidRDefault="00210296" w:rsidP="002D27E8">
            <w:pPr>
              <w:autoSpaceDE w:val="0"/>
              <w:autoSpaceDN w:val="0"/>
              <w:jc w:val="center"/>
              <w:rPr>
                <w:rFonts w:ascii="Times New Roman" w:hAnsi="Times New Roman" w:cs="Times New Roman"/>
                <w:highlight w:val="yellow"/>
              </w:rPr>
            </w:pPr>
            <w:r w:rsidRPr="001C6395">
              <w:rPr>
                <w:rFonts w:ascii="Times New Roman" w:hAnsi="Times New Roman" w:cs="Times New Roman"/>
              </w:rPr>
              <w:t xml:space="preserve">1,15 </w:t>
            </w:r>
          </w:p>
        </w:tc>
      </w:tr>
      <w:tr w:rsidR="00210296" w:rsidRPr="001C6395" w:rsidTr="002D27E8">
        <w:trPr>
          <w:trHeight w:val="773"/>
        </w:trPr>
        <w:tc>
          <w:tcPr>
            <w:tcW w:w="650"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rPr>
              <w:t>6.</w:t>
            </w:r>
          </w:p>
        </w:tc>
        <w:tc>
          <w:tcPr>
            <w:tcW w:w="6500"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235" w:type="dxa"/>
          </w:tcPr>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1,2</w:t>
            </w:r>
          </w:p>
        </w:tc>
      </w:tr>
      <w:tr w:rsidR="00210296" w:rsidRPr="001C6395" w:rsidTr="002D27E8">
        <w:trPr>
          <w:trHeight w:val="507"/>
        </w:trPr>
        <w:tc>
          <w:tcPr>
            <w:tcW w:w="650"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rPr>
              <w:t>7.</w:t>
            </w:r>
          </w:p>
        </w:tc>
        <w:tc>
          <w:tcPr>
            <w:tcW w:w="6500" w:type="dxa"/>
          </w:tcPr>
          <w:p w:rsidR="00210296" w:rsidRPr="001C6395" w:rsidRDefault="00210296" w:rsidP="002D27E8">
            <w:pPr>
              <w:autoSpaceDE w:val="0"/>
              <w:autoSpaceDN w:val="0"/>
              <w:jc w:val="both"/>
              <w:rPr>
                <w:rFonts w:ascii="Times New Roman" w:hAnsi="Times New Roman" w:cs="Times New Roman"/>
              </w:rPr>
            </w:pPr>
            <w:r w:rsidRPr="001C6395">
              <w:rPr>
                <w:rFonts w:ascii="Times New Roman" w:hAnsi="Times New Roman" w:cs="Times New Roman"/>
              </w:rPr>
              <w:t>За индивидуальное обучение детей на дому (на основании медицинского заключения)</w:t>
            </w:r>
          </w:p>
        </w:tc>
        <w:tc>
          <w:tcPr>
            <w:tcW w:w="2235" w:type="dxa"/>
          </w:tcPr>
          <w:p w:rsidR="00210296" w:rsidRPr="001C6395" w:rsidRDefault="00210296" w:rsidP="002D27E8">
            <w:pPr>
              <w:autoSpaceDE w:val="0"/>
              <w:autoSpaceDN w:val="0"/>
              <w:jc w:val="center"/>
              <w:rPr>
                <w:rFonts w:ascii="Times New Roman" w:hAnsi="Times New Roman" w:cs="Times New Roman"/>
              </w:rPr>
            </w:pPr>
            <w:r w:rsidRPr="001C6395">
              <w:rPr>
                <w:rFonts w:ascii="Times New Roman" w:hAnsi="Times New Roman" w:cs="Times New Roman"/>
              </w:rPr>
              <w:t>1,2</w:t>
            </w:r>
          </w:p>
        </w:tc>
      </w:tr>
    </w:tbl>
    <w:p w:rsidR="00210296" w:rsidRPr="001C6395" w:rsidRDefault="00210296" w:rsidP="00210296">
      <w:pPr>
        <w:jc w:val="both"/>
        <w:rPr>
          <w:rFonts w:ascii="Times New Roman" w:hAnsi="Times New Roman" w:cs="Times New Roman"/>
        </w:rPr>
      </w:pPr>
    </w:p>
    <w:p w:rsidR="00210296" w:rsidRPr="001C6395" w:rsidRDefault="00210296" w:rsidP="00210296">
      <w:pPr>
        <w:jc w:val="both"/>
        <w:rPr>
          <w:rFonts w:ascii="Times New Roman" w:eastAsia="Calibri" w:hAnsi="Times New Roman" w:cs="Times New Roman"/>
          <w:lang w:eastAsia="en-US"/>
        </w:rPr>
      </w:pPr>
      <w:r w:rsidRPr="001C6395">
        <w:rPr>
          <w:rFonts w:ascii="Times New Roman" w:eastAsia="Calibri" w:hAnsi="Times New Roman" w:cs="Times New Roman"/>
          <w:lang w:eastAsia="en-US"/>
        </w:rPr>
        <w:t xml:space="preserve">** Устанавливается в соответствии с перечнем должностей, указанных в приложении 3 к настоящему Примерному положению. </w:t>
      </w:r>
    </w:p>
    <w:p w:rsidR="00210296" w:rsidRPr="001C6395" w:rsidRDefault="00210296" w:rsidP="00210296">
      <w:pPr>
        <w:ind w:firstLine="709"/>
        <w:jc w:val="both"/>
        <w:rPr>
          <w:rFonts w:ascii="Times New Roman" w:eastAsia="Calibri" w:hAnsi="Times New Roman" w:cs="Times New Roman"/>
          <w:lang w:eastAsia="en-US"/>
        </w:rPr>
      </w:pPr>
    </w:p>
    <w:p w:rsidR="00210296" w:rsidRPr="001C6395" w:rsidRDefault="00210296" w:rsidP="00210296">
      <w:pPr>
        <w:ind w:firstLine="709"/>
        <w:jc w:val="both"/>
        <w:rPr>
          <w:rFonts w:ascii="Times New Roman" w:eastAsia="Calibri" w:hAnsi="Times New Roman" w:cs="Times New Roman"/>
          <w:lang w:eastAsia="en-US"/>
        </w:rPr>
      </w:pPr>
    </w:p>
    <w:p w:rsidR="00210296" w:rsidRPr="001C6395" w:rsidRDefault="00210296" w:rsidP="00210296">
      <w:pPr>
        <w:ind w:firstLine="709"/>
        <w:jc w:val="both"/>
        <w:rPr>
          <w:rFonts w:ascii="Times New Roman" w:eastAsia="Calibri" w:hAnsi="Times New Roman" w:cs="Times New Roman"/>
          <w:lang w:eastAsia="en-US"/>
        </w:rPr>
      </w:pPr>
    </w:p>
    <w:p w:rsidR="00210296" w:rsidRPr="001C6395" w:rsidRDefault="00210296" w:rsidP="00210296">
      <w:pPr>
        <w:ind w:firstLine="709"/>
        <w:jc w:val="both"/>
        <w:rPr>
          <w:rFonts w:ascii="Times New Roman" w:eastAsia="Calibri" w:hAnsi="Times New Roman" w:cs="Times New Roman"/>
          <w:lang w:eastAsia="en-US"/>
        </w:rPr>
      </w:pPr>
    </w:p>
    <w:p w:rsidR="00210296" w:rsidRPr="001C6395" w:rsidRDefault="00210296" w:rsidP="00210296">
      <w:pPr>
        <w:ind w:firstLine="709"/>
        <w:jc w:val="both"/>
        <w:rPr>
          <w:rFonts w:ascii="Times New Roman" w:eastAsia="Calibri" w:hAnsi="Times New Roman" w:cs="Times New Roman"/>
          <w:lang w:eastAsia="en-US"/>
        </w:rPr>
      </w:pPr>
    </w:p>
    <w:p w:rsidR="00210296" w:rsidRPr="001C6395" w:rsidRDefault="00210296" w:rsidP="00210296">
      <w:pPr>
        <w:ind w:firstLine="709"/>
        <w:jc w:val="both"/>
        <w:rPr>
          <w:rFonts w:ascii="Times New Roman" w:eastAsia="Calibri" w:hAnsi="Times New Roman" w:cs="Times New Roman"/>
          <w:lang w:eastAsia="en-US"/>
        </w:rPr>
      </w:pPr>
    </w:p>
    <w:p w:rsidR="00210296" w:rsidRPr="001C6395" w:rsidRDefault="00210296" w:rsidP="00210296">
      <w:pPr>
        <w:rPr>
          <w:rFonts w:ascii="Times New Roman" w:eastAsia="Calibri" w:hAnsi="Times New Roman" w:cs="Times New Roman"/>
          <w:lang w:eastAsia="en-US"/>
        </w:rPr>
      </w:pPr>
    </w:p>
    <w:p w:rsidR="00210296" w:rsidRPr="001C6395" w:rsidRDefault="00210296" w:rsidP="00210296">
      <w:pPr>
        <w:ind w:left="6371" w:firstLine="709"/>
        <w:jc w:val="right"/>
        <w:rPr>
          <w:rFonts w:ascii="Times New Roman" w:eastAsia="Calibri" w:hAnsi="Times New Roman" w:cs="Times New Roman"/>
          <w:lang w:eastAsia="en-US"/>
        </w:rPr>
      </w:pPr>
    </w:p>
    <w:p w:rsidR="00210296" w:rsidRDefault="00210296" w:rsidP="00210296">
      <w:pPr>
        <w:ind w:left="6371" w:firstLine="709"/>
        <w:jc w:val="right"/>
        <w:rPr>
          <w:rFonts w:ascii="Times New Roman" w:eastAsia="Calibri" w:hAnsi="Times New Roman" w:cs="Times New Roman"/>
          <w:lang w:eastAsia="en-US"/>
        </w:rPr>
      </w:pPr>
    </w:p>
    <w:p w:rsidR="00210296" w:rsidRDefault="00210296" w:rsidP="00210296">
      <w:pPr>
        <w:ind w:left="6371" w:firstLine="709"/>
        <w:jc w:val="right"/>
        <w:rPr>
          <w:rFonts w:ascii="Times New Roman" w:eastAsia="Calibri" w:hAnsi="Times New Roman" w:cs="Times New Roman"/>
          <w:lang w:eastAsia="en-US"/>
        </w:rPr>
      </w:pPr>
    </w:p>
    <w:p w:rsidR="00210296" w:rsidRDefault="00210296" w:rsidP="00210296">
      <w:pPr>
        <w:rPr>
          <w:rFonts w:ascii="Times New Roman" w:eastAsia="Calibri" w:hAnsi="Times New Roman" w:cs="Times New Roman"/>
          <w:lang w:eastAsia="en-US"/>
        </w:rPr>
      </w:pPr>
    </w:p>
    <w:p w:rsidR="00210296" w:rsidRDefault="00210296" w:rsidP="00210296">
      <w:pPr>
        <w:rPr>
          <w:rFonts w:ascii="Times New Roman" w:eastAsia="Calibri" w:hAnsi="Times New Roman" w:cs="Times New Roman"/>
          <w:lang w:eastAsia="en-US"/>
        </w:rPr>
      </w:pPr>
    </w:p>
    <w:p w:rsidR="00210296" w:rsidRPr="001C6395" w:rsidRDefault="00210296" w:rsidP="00210296">
      <w:pPr>
        <w:ind w:left="6371" w:firstLine="709"/>
        <w:rPr>
          <w:rFonts w:ascii="Times New Roman" w:eastAsia="Calibri" w:hAnsi="Times New Roman" w:cs="Times New Roman"/>
          <w:lang w:eastAsia="en-US"/>
        </w:rPr>
      </w:pPr>
      <w:r w:rsidRPr="001C6395">
        <w:rPr>
          <w:rFonts w:ascii="Times New Roman" w:eastAsia="Calibri" w:hAnsi="Times New Roman" w:cs="Times New Roman"/>
          <w:lang w:eastAsia="en-US"/>
        </w:rPr>
        <w:lastRenderedPageBreak/>
        <w:t>Приложение 3</w:t>
      </w:r>
    </w:p>
    <w:p w:rsidR="00210296" w:rsidRPr="001C6395" w:rsidRDefault="00210296" w:rsidP="00210296">
      <w:pPr>
        <w:autoSpaceDE w:val="0"/>
        <w:autoSpaceDN w:val="0"/>
        <w:jc w:val="center"/>
        <w:rPr>
          <w:rFonts w:ascii="Times New Roman" w:hAnsi="Times New Roman" w:cs="Times New Roman"/>
        </w:rPr>
      </w:pPr>
    </w:p>
    <w:p w:rsidR="00210296" w:rsidRPr="001C6395" w:rsidRDefault="00210296" w:rsidP="00210296">
      <w:pPr>
        <w:autoSpaceDE w:val="0"/>
        <w:autoSpaceDN w:val="0"/>
        <w:jc w:val="center"/>
        <w:rPr>
          <w:rFonts w:ascii="Times New Roman" w:hAnsi="Times New Roman" w:cs="Times New Roman"/>
        </w:rPr>
      </w:pPr>
      <w:r w:rsidRPr="001C6395">
        <w:rPr>
          <w:rFonts w:ascii="Times New Roman" w:hAnsi="Times New Roman" w:cs="Times New Roman"/>
        </w:rPr>
        <w:t>ПЕРЕЧЕНЬ</w:t>
      </w:r>
    </w:p>
    <w:p w:rsidR="00210296" w:rsidRDefault="00210296" w:rsidP="00210296">
      <w:pPr>
        <w:autoSpaceDE w:val="0"/>
        <w:autoSpaceDN w:val="0"/>
        <w:jc w:val="center"/>
        <w:rPr>
          <w:rFonts w:ascii="Times New Roman" w:hAnsi="Times New Roman" w:cs="Times New Roman"/>
          <w:sz w:val="26"/>
          <w:szCs w:val="26"/>
        </w:rPr>
      </w:pPr>
      <w:r w:rsidRPr="001C6395">
        <w:rPr>
          <w:rFonts w:ascii="Times New Roman" w:hAnsi="Times New Roman" w:cs="Times New Roman"/>
          <w:sz w:val="26"/>
          <w:szCs w:val="26"/>
        </w:rPr>
        <w:t xml:space="preserve">Должностей специалистов, которым устанавливается повышающийкоэффициент </w:t>
      </w:r>
    </w:p>
    <w:p w:rsidR="00210296" w:rsidRPr="001C6395" w:rsidRDefault="00210296" w:rsidP="00210296">
      <w:pPr>
        <w:autoSpaceDE w:val="0"/>
        <w:autoSpaceDN w:val="0"/>
        <w:jc w:val="center"/>
        <w:rPr>
          <w:rFonts w:ascii="Times New Roman" w:hAnsi="Times New Roman" w:cs="Times New Roman"/>
          <w:sz w:val="26"/>
          <w:szCs w:val="26"/>
        </w:rPr>
      </w:pPr>
      <w:r w:rsidRPr="001C6395">
        <w:rPr>
          <w:rFonts w:ascii="Times New Roman" w:hAnsi="Times New Roman" w:cs="Times New Roman"/>
          <w:sz w:val="26"/>
          <w:szCs w:val="26"/>
        </w:rPr>
        <w:t>за работу в сельской местности</w:t>
      </w:r>
    </w:p>
    <w:p w:rsidR="00210296" w:rsidRPr="001C6395" w:rsidRDefault="00210296" w:rsidP="00210296">
      <w:pPr>
        <w:autoSpaceDE w:val="0"/>
        <w:autoSpaceDN w:val="0"/>
        <w:jc w:val="center"/>
        <w:rPr>
          <w:rFonts w:ascii="Times New Roman" w:hAnsi="Times New Roman" w:cs="Times New Roman"/>
        </w:rPr>
      </w:pP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Библиотекарь (включая старшего);</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бухгалтер;</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воспитатель (включая старшего);</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документовед;</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заместитель главного бухгалтера;</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инженер-программист (программист);</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инженер-электроник (электроник);</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инженер-энергетик (энергетик);</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инспектор по кадрам;</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инструктор-методист (включая старшего);</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инструктор по труду;</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инструктор по физической культуре;</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концертмейстер;</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лаборант (включая старшего);</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мастер производственного обучения;</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методист (включая старшего);</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механик;</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музыкальный руководитель;</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педагог-библиотекарь;</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педагог дополнительного образования (включая старшего);</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педагог-организатор;</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педагог-психолог;</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переводчик-дактилолог;</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преподаватель;</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преподаватель-организатор (основ безопасности жизнедеятельности);</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руководитель физического воспитания;</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социальный педагог;</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специалист по кадрам;</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специалист по охране труда;</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старший вожатый;</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техник;</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тренер-преподаватель (включая старшего);</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тьютор;</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учитель;</w:t>
      </w:r>
    </w:p>
    <w:p w:rsidR="00210296" w:rsidRPr="001C6395" w:rsidRDefault="00210296" w:rsidP="00210296">
      <w:pPr>
        <w:autoSpaceDE w:val="0"/>
        <w:autoSpaceDN w:val="0"/>
        <w:ind w:left="1134"/>
        <w:rPr>
          <w:rFonts w:ascii="Times New Roman" w:hAnsi="Times New Roman" w:cs="Times New Roman"/>
          <w:sz w:val="26"/>
          <w:szCs w:val="26"/>
        </w:rPr>
      </w:pPr>
      <w:r w:rsidRPr="001C6395">
        <w:rPr>
          <w:rFonts w:ascii="Times New Roman" w:hAnsi="Times New Roman" w:cs="Times New Roman"/>
          <w:sz w:val="26"/>
          <w:szCs w:val="26"/>
        </w:rPr>
        <w:t>учитель-дефектолог, учитель-логопед;</w:t>
      </w:r>
    </w:p>
    <w:p w:rsidR="00210296" w:rsidRDefault="00210296" w:rsidP="00210296">
      <w:pPr>
        <w:autoSpaceDE w:val="0"/>
        <w:autoSpaceDN w:val="0"/>
        <w:ind w:left="1134"/>
        <w:rPr>
          <w:rFonts w:ascii="Times New Roman" w:hAnsi="Times New Roman" w:cs="Times New Roman"/>
          <w:sz w:val="26"/>
          <w:szCs w:val="26"/>
        </w:rPr>
      </w:pPr>
      <w:r>
        <w:rPr>
          <w:rFonts w:ascii="Times New Roman" w:hAnsi="Times New Roman" w:cs="Times New Roman"/>
          <w:sz w:val="26"/>
          <w:szCs w:val="26"/>
        </w:rPr>
        <w:t>экономист;</w:t>
      </w:r>
    </w:p>
    <w:p w:rsidR="00210296" w:rsidRDefault="00210296" w:rsidP="00210296">
      <w:pPr>
        <w:autoSpaceDE w:val="0"/>
        <w:autoSpaceDN w:val="0"/>
        <w:ind w:left="1134"/>
        <w:rPr>
          <w:rFonts w:ascii="Times New Roman" w:hAnsi="Times New Roman" w:cs="Times New Roman"/>
          <w:sz w:val="26"/>
          <w:szCs w:val="26"/>
        </w:rPr>
      </w:pPr>
    </w:p>
    <w:p w:rsidR="00210296" w:rsidRDefault="00210296" w:rsidP="00210296">
      <w:pPr>
        <w:autoSpaceDE w:val="0"/>
        <w:autoSpaceDN w:val="0"/>
        <w:ind w:left="1134"/>
        <w:rPr>
          <w:rFonts w:ascii="Times New Roman" w:hAnsi="Times New Roman" w:cs="Times New Roman"/>
          <w:sz w:val="26"/>
          <w:szCs w:val="26"/>
        </w:rPr>
      </w:pPr>
    </w:p>
    <w:p w:rsidR="00210296" w:rsidRDefault="00210296" w:rsidP="00210296">
      <w:pPr>
        <w:autoSpaceDE w:val="0"/>
        <w:autoSpaceDN w:val="0"/>
        <w:ind w:left="1134"/>
        <w:rPr>
          <w:rFonts w:ascii="Times New Roman" w:hAnsi="Times New Roman" w:cs="Times New Roman"/>
          <w:sz w:val="26"/>
          <w:szCs w:val="26"/>
        </w:rPr>
      </w:pPr>
    </w:p>
    <w:p w:rsidR="00210296" w:rsidRDefault="00210296" w:rsidP="00210296">
      <w:pPr>
        <w:autoSpaceDE w:val="0"/>
        <w:autoSpaceDN w:val="0"/>
        <w:ind w:left="1134"/>
        <w:rPr>
          <w:rFonts w:ascii="Times New Roman" w:hAnsi="Times New Roman" w:cs="Times New Roman"/>
          <w:sz w:val="26"/>
          <w:szCs w:val="26"/>
        </w:rPr>
      </w:pPr>
    </w:p>
    <w:p w:rsidR="00210296" w:rsidRDefault="00210296" w:rsidP="00210296">
      <w:pPr>
        <w:autoSpaceDE w:val="0"/>
        <w:autoSpaceDN w:val="0"/>
        <w:ind w:left="1134"/>
        <w:rPr>
          <w:rFonts w:ascii="Times New Roman" w:hAnsi="Times New Roman" w:cs="Times New Roman"/>
          <w:sz w:val="26"/>
          <w:szCs w:val="26"/>
        </w:rPr>
      </w:pPr>
    </w:p>
    <w:p w:rsidR="00210296" w:rsidRDefault="00210296" w:rsidP="00210296">
      <w:pPr>
        <w:autoSpaceDE w:val="0"/>
        <w:autoSpaceDN w:val="0"/>
        <w:ind w:left="1134"/>
        <w:rPr>
          <w:rFonts w:ascii="Times New Roman" w:hAnsi="Times New Roman" w:cs="Times New Roman"/>
          <w:sz w:val="26"/>
          <w:szCs w:val="26"/>
        </w:rPr>
      </w:pPr>
    </w:p>
    <w:p w:rsidR="00210296" w:rsidRDefault="00210296" w:rsidP="00210296">
      <w:pPr>
        <w:autoSpaceDE w:val="0"/>
        <w:autoSpaceDN w:val="0"/>
        <w:ind w:left="1134"/>
        <w:rPr>
          <w:rFonts w:ascii="Times New Roman" w:hAnsi="Times New Roman" w:cs="Times New Roman"/>
          <w:sz w:val="26"/>
          <w:szCs w:val="26"/>
        </w:rPr>
      </w:pPr>
    </w:p>
    <w:p w:rsidR="00210296" w:rsidRDefault="00210296" w:rsidP="00210296">
      <w:pPr>
        <w:autoSpaceDE w:val="0"/>
        <w:autoSpaceDN w:val="0"/>
        <w:ind w:left="1134"/>
        <w:rPr>
          <w:rFonts w:ascii="Times New Roman" w:hAnsi="Times New Roman" w:cs="Times New Roman"/>
          <w:sz w:val="26"/>
          <w:szCs w:val="26"/>
        </w:rPr>
      </w:pPr>
    </w:p>
    <w:p w:rsidR="00210296" w:rsidRDefault="00210296" w:rsidP="00210296">
      <w:pPr>
        <w:autoSpaceDE w:val="0"/>
        <w:autoSpaceDN w:val="0"/>
        <w:ind w:left="1134"/>
        <w:jc w:val="right"/>
        <w:rPr>
          <w:rFonts w:ascii="Times New Roman" w:eastAsia="Arial" w:hAnsi="Times New Roman" w:cs="Times New Roman"/>
          <w:bCs/>
          <w:color w:val="auto"/>
        </w:rPr>
      </w:pPr>
      <w:r>
        <w:rPr>
          <w:rFonts w:ascii="Times New Roman" w:eastAsia="Arial" w:hAnsi="Times New Roman" w:cs="Times New Roman"/>
          <w:bCs/>
          <w:color w:val="auto"/>
        </w:rPr>
        <w:t>Приложение 4</w:t>
      </w:r>
    </w:p>
    <w:p w:rsidR="00210296" w:rsidRPr="006C4AFF" w:rsidRDefault="00210296" w:rsidP="00210296">
      <w:pPr>
        <w:autoSpaceDE w:val="0"/>
        <w:autoSpaceDN w:val="0"/>
        <w:ind w:left="1134"/>
        <w:jc w:val="right"/>
        <w:rPr>
          <w:rFonts w:ascii="Times New Roman" w:hAnsi="Times New Roman" w:cs="Times New Roman"/>
          <w:sz w:val="26"/>
          <w:szCs w:val="26"/>
        </w:rPr>
      </w:pPr>
    </w:p>
    <w:p w:rsidR="00210296" w:rsidRDefault="00210296" w:rsidP="00210296">
      <w:pPr>
        <w:keepNext/>
        <w:keepLines/>
        <w:spacing w:after="485"/>
        <w:ind w:right="119"/>
        <w:jc w:val="center"/>
        <w:outlineLvl w:val="1"/>
        <w:rPr>
          <w:rFonts w:ascii="Times New Roman" w:eastAsia="Arial" w:hAnsi="Times New Roman" w:cs="Times New Roman"/>
          <w:bCs/>
          <w:sz w:val="28"/>
          <w:szCs w:val="28"/>
        </w:rPr>
      </w:pPr>
      <w:r>
        <w:rPr>
          <w:rFonts w:ascii="Times New Roman" w:eastAsia="Arial" w:hAnsi="Times New Roman" w:cs="Times New Roman"/>
          <w:bCs/>
          <w:sz w:val="28"/>
          <w:szCs w:val="28"/>
        </w:rPr>
        <w:t>РАЗМЕРЫ минимальных окладов (должностных окладов) учебно-вспомогательногои обслуживающего персонала</w:t>
      </w:r>
    </w:p>
    <w:p w:rsidR="00210296" w:rsidRPr="00EF1CCB" w:rsidRDefault="00210296" w:rsidP="00210296">
      <w:pPr>
        <w:keepNext/>
        <w:keepLines/>
        <w:spacing w:after="485"/>
        <w:ind w:right="119"/>
        <w:jc w:val="right"/>
        <w:outlineLvl w:val="1"/>
        <w:rPr>
          <w:rFonts w:ascii="Times New Roman" w:eastAsia="Arial" w:hAnsi="Times New Roman" w:cs="Times New Roman"/>
          <w:bCs/>
          <w:sz w:val="28"/>
          <w:szCs w:val="28"/>
        </w:rPr>
      </w:pPr>
      <w:r>
        <w:rPr>
          <w:rFonts w:ascii="Times New Roman" w:eastAsia="Arial" w:hAnsi="Times New Roman" w:cs="Times New Roman"/>
          <w:bCs/>
          <w:sz w:val="28"/>
          <w:szCs w:val="28"/>
        </w:rPr>
        <w:t>Таблица 1</w:t>
      </w:r>
    </w:p>
    <w:tbl>
      <w:tblPr>
        <w:tblW w:w="9214" w:type="dxa"/>
        <w:tblInd w:w="108" w:type="dxa"/>
        <w:tblLayout w:type="fixed"/>
        <w:tblLook w:val="04A0"/>
      </w:tblPr>
      <w:tblGrid>
        <w:gridCol w:w="2694"/>
        <w:gridCol w:w="2551"/>
        <w:gridCol w:w="3969"/>
      </w:tblGrid>
      <w:tr w:rsidR="00210296" w:rsidRPr="00EF1CCB" w:rsidTr="002D27E8">
        <w:trPr>
          <w:trHeight w:hRule="exact" w:val="2040"/>
        </w:trPr>
        <w:tc>
          <w:tcPr>
            <w:tcW w:w="2694" w:type="dxa"/>
            <w:tcBorders>
              <w:top w:val="single" w:sz="8" w:space="0" w:color="auto"/>
              <w:left w:val="single" w:sz="8" w:space="0" w:color="auto"/>
              <w:bottom w:val="nil"/>
              <w:right w:val="nil"/>
            </w:tcBorders>
            <w:shd w:val="clear" w:color="000000" w:fill="FFFFFF"/>
            <w:vAlign w:val="center"/>
            <w:hideMark/>
          </w:tcPr>
          <w:p w:rsidR="00210296" w:rsidRPr="00EF1CCB" w:rsidRDefault="00210296" w:rsidP="002D27E8">
            <w:pPr>
              <w:widowControl/>
              <w:ind w:firstLineChars="200" w:firstLine="480"/>
              <w:rPr>
                <w:rFonts w:ascii="Times New Roman" w:eastAsia="Times New Roman" w:hAnsi="Times New Roman" w:cs="Times New Roman"/>
                <w:lang w:bidi="ar-SA"/>
              </w:rPr>
            </w:pPr>
            <w:r w:rsidRPr="00EF1CCB">
              <w:rPr>
                <w:rFonts w:ascii="Times New Roman" w:eastAsia="Times New Roman" w:hAnsi="Times New Roman" w:cs="Times New Roman"/>
                <w:lang w:bidi="ar-SA"/>
              </w:rPr>
              <w:t>Квалификационный уровень</w:t>
            </w:r>
          </w:p>
        </w:tc>
        <w:tc>
          <w:tcPr>
            <w:tcW w:w="2551" w:type="dxa"/>
            <w:tcBorders>
              <w:top w:val="single" w:sz="8" w:space="0" w:color="auto"/>
              <w:left w:val="single" w:sz="8" w:space="0" w:color="auto"/>
              <w:bottom w:val="nil"/>
              <w:right w:val="single" w:sz="8" w:space="0" w:color="auto"/>
            </w:tcBorders>
            <w:shd w:val="clear" w:color="000000" w:fill="FFFFFF"/>
            <w:vAlign w:val="center"/>
            <w:hideMark/>
          </w:tcPr>
          <w:p w:rsidR="00210296" w:rsidRPr="00EF1CCB" w:rsidRDefault="00210296" w:rsidP="002D27E8">
            <w:pPr>
              <w:widowControl/>
              <w:jc w:val="center"/>
              <w:rPr>
                <w:rFonts w:ascii="Times New Roman" w:eastAsia="Times New Roman" w:hAnsi="Times New Roman" w:cs="Times New Roman"/>
                <w:lang w:bidi="ar-SA"/>
              </w:rPr>
            </w:pPr>
            <w:r w:rsidRPr="00EF1CCB">
              <w:rPr>
                <w:rFonts w:ascii="Times New Roman" w:eastAsia="Times New Roman" w:hAnsi="Times New Roman" w:cs="Times New Roman"/>
                <w:lang w:bidi="ar-SA"/>
              </w:rPr>
              <w:t>Наименование должностей</w:t>
            </w:r>
          </w:p>
        </w:tc>
        <w:tc>
          <w:tcPr>
            <w:tcW w:w="3969" w:type="dxa"/>
            <w:tcBorders>
              <w:top w:val="single" w:sz="8" w:space="0" w:color="auto"/>
              <w:left w:val="nil"/>
              <w:bottom w:val="nil"/>
              <w:right w:val="single" w:sz="8" w:space="0" w:color="auto"/>
            </w:tcBorders>
            <w:shd w:val="clear" w:color="000000" w:fill="FFFFFF"/>
            <w:vAlign w:val="center"/>
            <w:hideMark/>
          </w:tcPr>
          <w:p w:rsidR="00210296" w:rsidRPr="00EF1CCB" w:rsidRDefault="00210296" w:rsidP="002D27E8">
            <w:pPr>
              <w:widowControl/>
              <w:jc w:val="center"/>
              <w:rPr>
                <w:rFonts w:ascii="Times New Roman" w:eastAsia="Times New Roman" w:hAnsi="Times New Roman" w:cs="Times New Roman"/>
                <w:lang w:bidi="ar-SA"/>
              </w:rPr>
            </w:pPr>
            <w:r w:rsidRPr="00EF1CCB">
              <w:rPr>
                <w:rFonts w:ascii="Times New Roman" w:eastAsia="Times New Roman" w:hAnsi="Times New Roman" w:cs="Times New Roman"/>
                <w:lang w:bidi="ar-SA"/>
              </w:rPr>
              <w:t>Размер оклада (должностного оклада), ставки (руб.)</w:t>
            </w:r>
          </w:p>
        </w:tc>
      </w:tr>
      <w:tr w:rsidR="00210296" w:rsidRPr="00EF1CCB" w:rsidTr="002D27E8">
        <w:trPr>
          <w:trHeight w:hRule="exact" w:val="330"/>
        </w:trPr>
        <w:tc>
          <w:tcPr>
            <w:tcW w:w="2694" w:type="dxa"/>
            <w:tcBorders>
              <w:top w:val="single" w:sz="8" w:space="0" w:color="auto"/>
              <w:left w:val="single" w:sz="8" w:space="0" w:color="auto"/>
              <w:bottom w:val="nil"/>
              <w:right w:val="nil"/>
            </w:tcBorders>
            <w:shd w:val="clear" w:color="000000" w:fill="FFFFFF"/>
            <w:vAlign w:val="center"/>
            <w:hideMark/>
          </w:tcPr>
          <w:p w:rsidR="00210296" w:rsidRPr="00EF1CCB" w:rsidRDefault="00210296" w:rsidP="002D27E8">
            <w:pPr>
              <w:widowControl/>
              <w:jc w:val="center"/>
              <w:rPr>
                <w:rFonts w:ascii="Times New Roman" w:eastAsia="Times New Roman" w:hAnsi="Times New Roman" w:cs="Times New Roman"/>
                <w:lang w:bidi="ar-SA"/>
              </w:rPr>
            </w:pPr>
            <w:r w:rsidRPr="00EF1CCB">
              <w:rPr>
                <w:rFonts w:ascii="Times New Roman" w:eastAsia="Times New Roman" w:hAnsi="Times New Roman" w:cs="Times New Roman"/>
                <w:lang w:bidi="ar-SA"/>
              </w:rPr>
              <w:t>1</w:t>
            </w:r>
          </w:p>
        </w:tc>
        <w:tc>
          <w:tcPr>
            <w:tcW w:w="2551" w:type="dxa"/>
            <w:tcBorders>
              <w:top w:val="single" w:sz="8" w:space="0" w:color="auto"/>
              <w:left w:val="single" w:sz="8" w:space="0" w:color="auto"/>
              <w:bottom w:val="nil"/>
              <w:right w:val="nil"/>
            </w:tcBorders>
            <w:shd w:val="clear" w:color="000000" w:fill="FFFFFF"/>
            <w:vAlign w:val="center"/>
            <w:hideMark/>
          </w:tcPr>
          <w:p w:rsidR="00210296" w:rsidRPr="00EF1CCB" w:rsidRDefault="00210296" w:rsidP="002D27E8">
            <w:pPr>
              <w:widowControl/>
              <w:jc w:val="center"/>
              <w:rPr>
                <w:rFonts w:ascii="Times New Roman" w:eastAsia="Times New Roman" w:hAnsi="Times New Roman" w:cs="Times New Roman"/>
                <w:lang w:bidi="ar-SA"/>
              </w:rPr>
            </w:pPr>
            <w:r w:rsidRPr="00EF1CCB">
              <w:rPr>
                <w:rFonts w:ascii="Times New Roman" w:eastAsia="Times New Roman" w:hAnsi="Times New Roman" w:cs="Times New Roman"/>
                <w:lang w:bidi="ar-SA"/>
              </w:rPr>
              <w:t>2</w:t>
            </w:r>
          </w:p>
        </w:tc>
        <w:tc>
          <w:tcPr>
            <w:tcW w:w="3969" w:type="dxa"/>
            <w:tcBorders>
              <w:top w:val="single" w:sz="8" w:space="0" w:color="auto"/>
              <w:left w:val="single" w:sz="8" w:space="0" w:color="auto"/>
              <w:bottom w:val="nil"/>
              <w:right w:val="single" w:sz="8" w:space="0" w:color="auto"/>
            </w:tcBorders>
            <w:shd w:val="clear" w:color="000000" w:fill="FFFFFF"/>
            <w:vAlign w:val="center"/>
            <w:hideMark/>
          </w:tcPr>
          <w:p w:rsidR="00210296" w:rsidRPr="00EF1CCB" w:rsidRDefault="00210296" w:rsidP="002D27E8">
            <w:pPr>
              <w:widowControl/>
              <w:jc w:val="center"/>
              <w:rPr>
                <w:rFonts w:ascii="Times New Roman" w:eastAsia="Times New Roman" w:hAnsi="Times New Roman" w:cs="Times New Roman"/>
                <w:lang w:bidi="ar-SA"/>
              </w:rPr>
            </w:pPr>
            <w:r w:rsidRPr="00EF1CCB">
              <w:rPr>
                <w:rFonts w:ascii="Times New Roman" w:eastAsia="Times New Roman" w:hAnsi="Times New Roman" w:cs="Times New Roman"/>
                <w:lang w:bidi="ar-SA"/>
              </w:rPr>
              <w:t>3</w:t>
            </w:r>
          </w:p>
        </w:tc>
      </w:tr>
      <w:tr w:rsidR="00210296" w:rsidRPr="00EF1CCB" w:rsidTr="002D27E8">
        <w:trPr>
          <w:trHeight w:hRule="exact" w:val="888"/>
        </w:trPr>
        <w:tc>
          <w:tcPr>
            <w:tcW w:w="9214"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210296" w:rsidRPr="00EF1CCB" w:rsidRDefault="00210296" w:rsidP="002D27E8">
            <w:pPr>
              <w:widowControl/>
              <w:ind w:left="462" w:hanging="462"/>
              <w:jc w:val="center"/>
              <w:rPr>
                <w:rFonts w:ascii="Times New Roman" w:eastAsia="Times New Roman" w:hAnsi="Times New Roman" w:cs="Times New Roman"/>
                <w:bCs/>
                <w:i/>
                <w:iCs/>
                <w:lang w:bidi="ar-SA"/>
              </w:rPr>
            </w:pPr>
            <w:r w:rsidRPr="00EF1CCB">
              <w:rPr>
                <w:rFonts w:ascii="Times New Roman" w:eastAsia="Times New Roman" w:hAnsi="Times New Roman" w:cs="Times New Roman"/>
                <w:bCs/>
                <w:iCs/>
                <w:lang w:bidi="ar-SA"/>
              </w:rPr>
              <w:t>Профессиональная квалификационная группа Общеотраслевые должности служащих первого уровня (№247н</w:t>
            </w:r>
            <w:r w:rsidRPr="00EF1CCB">
              <w:rPr>
                <w:rFonts w:ascii="Times New Roman" w:eastAsia="Times New Roman" w:hAnsi="Times New Roman" w:cs="Times New Roman"/>
                <w:bCs/>
                <w:i/>
                <w:iCs/>
                <w:lang w:bidi="ar-SA"/>
              </w:rPr>
              <w:t>)</w:t>
            </w:r>
          </w:p>
        </w:tc>
      </w:tr>
      <w:tr w:rsidR="00210296" w:rsidRPr="00EF1CCB" w:rsidTr="002D27E8">
        <w:trPr>
          <w:trHeight w:hRule="exact" w:val="1665"/>
        </w:trPr>
        <w:tc>
          <w:tcPr>
            <w:tcW w:w="2694" w:type="dxa"/>
            <w:tcBorders>
              <w:top w:val="nil"/>
              <w:left w:val="single" w:sz="8" w:space="0" w:color="auto"/>
              <w:bottom w:val="nil"/>
              <w:right w:val="nil"/>
            </w:tcBorders>
            <w:shd w:val="clear" w:color="000000" w:fill="FFFFFF"/>
            <w:vAlign w:val="center"/>
            <w:hideMark/>
          </w:tcPr>
          <w:p w:rsidR="00210296" w:rsidRPr="00EF1CCB" w:rsidRDefault="00210296" w:rsidP="002D27E8">
            <w:pPr>
              <w:widowControl/>
              <w:rPr>
                <w:rFonts w:ascii="Times New Roman" w:eastAsia="Times New Roman" w:hAnsi="Times New Roman" w:cs="Times New Roman"/>
                <w:lang w:bidi="ar-SA"/>
              </w:rPr>
            </w:pPr>
            <w:r w:rsidRPr="00EF1CCB">
              <w:rPr>
                <w:rFonts w:ascii="Times New Roman" w:eastAsia="Times New Roman" w:hAnsi="Times New Roman" w:cs="Times New Roman"/>
                <w:lang w:bidi="ar-SA"/>
              </w:rPr>
              <w:t>1 квалификационный уровень</w:t>
            </w:r>
          </w:p>
        </w:tc>
        <w:tc>
          <w:tcPr>
            <w:tcW w:w="2551" w:type="dxa"/>
            <w:tcBorders>
              <w:top w:val="nil"/>
              <w:left w:val="single" w:sz="8" w:space="0" w:color="auto"/>
              <w:bottom w:val="nil"/>
              <w:right w:val="nil"/>
            </w:tcBorders>
            <w:shd w:val="clear" w:color="000000" w:fill="FFFFFF"/>
            <w:vAlign w:val="center"/>
            <w:hideMark/>
          </w:tcPr>
          <w:p w:rsidR="00210296" w:rsidRPr="00EF1CCB" w:rsidRDefault="00210296" w:rsidP="002D27E8">
            <w:pPr>
              <w:widowControl/>
              <w:jc w:val="center"/>
              <w:rPr>
                <w:rFonts w:ascii="Times New Roman" w:eastAsia="Times New Roman" w:hAnsi="Times New Roman" w:cs="Times New Roman"/>
                <w:lang w:bidi="ar-SA"/>
              </w:rPr>
            </w:pPr>
            <w:r w:rsidRPr="00EF1CCB">
              <w:rPr>
                <w:rFonts w:ascii="Times New Roman" w:eastAsia="Times New Roman" w:hAnsi="Times New Roman" w:cs="Times New Roman"/>
                <w:lang w:bidi="ar-SA"/>
              </w:rPr>
              <w:t>делопроизводитель; секретарь; секретарь-машинистка; секретарь учебной части</w:t>
            </w:r>
          </w:p>
        </w:tc>
        <w:tc>
          <w:tcPr>
            <w:tcW w:w="3969" w:type="dxa"/>
            <w:tcBorders>
              <w:top w:val="nil"/>
              <w:left w:val="single" w:sz="8" w:space="0" w:color="auto"/>
              <w:bottom w:val="nil"/>
              <w:right w:val="single" w:sz="8" w:space="0" w:color="auto"/>
            </w:tcBorders>
            <w:shd w:val="clear" w:color="000000" w:fill="FFFFFF"/>
            <w:vAlign w:val="center"/>
            <w:hideMark/>
          </w:tcPr>
          <w:p w:rsidR="00210296" w:rsidRPr="00EF1CCB" w:rsidRDefault="00210296" w:rsidP="002D27E8">
            <w:pPr>
              <w:widowControl/>
              <w:jc w:val="center"/>
              <w:rPr>
                <w:rFonts w:ascii="Times New Roman" w:eastAsia="Times New Roman" w:hAnsi="Times New Roman" w:cs="Times New Roman"/>
                <w:lang w:bidi="ar-SA"/>
              </w:rPr>
            </w:pPr>
            <w:r w:rsidRPr="00EF1CCB">
              <w:rPr>
                <w:rFonts w:ascii="Times New Roman" w:eastAsia="Times New Roman" w:hAnsi="Times New Roman" w:cs="Times New Roman"/>
                <w:lang w:bidi="ar-SA"/>
              </w:rPr>
              <w:t>2976</w:t>
            </w:r>
          </w:p>
        </w:tc>
      </w:tr>
      <w:tr w:rsidR="00210296" w:rsidRPr="00EF1CCB" w:rsidTr="002D27E8">
        <w:trPr>
          <w:trHeight w:hRule="exact" w:val="3009"/>
        </w:trPr>
        <w:tc>
          <w:tcPr>
            <w:tcW w:w="2694" w:type="dxa"/>
            <w:tcBorders>
              <w:top w:val="single" w:sz="8" w:space="0" w:color="auto"/>
              <w:left w:val="single" w:sz="8" w:space="0" w:color="auto"/>
              <w:bottom w:val="nil"/>
              <w:right w:val="nil"/>
            </w:tcBorders>
            <w:shd w:val="clear" w:color="000000" w:fill="FFFFFF"/>
            <w:vAlign w:val="center"/>
            <w:hideMark/>
          </w:tcPr>
          <w:p w:rsidR="00210296" w:rsidRPr="00EF1CCB" w:rsidRDefault="00210296" w:rsidP="002D27E8">
            <w:pPr>
              <w:widowControl/>
              <w:rPr>
                <w:rFonts w:ascii="Times New Roman" w:eastAsia="Times New Roman" w:hAnsi="Times New Roman" w:cs="Times New Roman"/>
                <w:lang w:bidi="ar-SA"/>
              </w:rPr>
            </w:pPr>
            <w:r w:rsidRPr="00EF1CCB">
              <w:rPr>
                <w:rFonts w:ascii="Times New Roman" w:eastAsia="Times New Roman" w:hAnsi="Times New Roman" w:cs="Times New Roman"/>
                <w:lang w:bidi="ar-SA"/>
              </w:rPr>
              <w:t>2 квалификационный уровень</w:t>
            </w:r>
          </w:p>
        </w:tc>
        <w:tc>
          <w:tcPr>
            <w:tcW w:w="2551" w:type="dxa"/>
            <w:tcBorders>
              <w:top w:val="single" w:sz="8" w:space="0" w:color="auto"/>
              <w:left w:val="single" w:sz="8" w:space="0" w:color="auto"/>
              <w:bottom w:val="nil"/>
              <w:right w:val="nil"/>
            </w:tcBorders>
            <w:shd w:val="clear" w:color="000000" w:fill="FFFFFF"/>
            <w:vAlign w:val="center"/>
            <w:hideMark/>
          </w:tcPr>
          <w:p w:rsidR="00210296" w:rsidRPr="00EF1CCB" w:rsidRDefault="00210296" w:rsidP="002D27E8">
            <w:pPr>
              <w:widowControl/>
              <w:rPr>
                <w:rFonts w:ascii="Times New Roman" w:eastAsia="Times New Roman" w:hAnsi="Times New Roman" w:cs="Times New Roman"/>
                <w:lang w:bidi="ar-SA"/>
              </w:rPr>
            </w:pPr>
            <w:r w:rsidRPr="00EF1CCB">
              <w:rPr>
                <w:rFonts w:ascii="Times New Roman" w:eastAsia="Times New Roman" w:hAnsi="Times New Roman" w:cs="Times New Roman"/>
                <w:lang w:bidi="ar-SA"/>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969" w:type="dxa"/>
            <w:tcBorders>
              <w:top w:val="single" w:sz="8" w:space="0" w:color="auto"/>
              <w:left w:val="single" w:sz="8" w:space="0" w:color="auto"/>
              <w:bottom w:val="nil"/>
              <w:right w:val="single" w:sz="8" w:space="0" w:color="auto"/>
            </w:tcBorders>
            <w:shd w:val="clear" w:color="000000" w:fill="FFFFFF"/>
            <w:vAlign w:val="center"/>
            <w:hideMark/>
          </w:tcPr>
          <w:p w:rsidR="00210296" w:rsidRPr="00EF1CCB" w:rsidRDefault="00210296" w:rsidP="002D27E8">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3267</w:t>
            </w:r>
          </w:p>
        </w:tc>
      </w:tr>
      <w:tr w:rsidR="00210296" w:rsidRPr="00EF1CCB" w:rsidTr="002D27E8">
        <w:trPr>
          <w:trHeight w:hRule="exact" w:val="1138"/>
        </w:trPr>
        <w:tc>
          <w:tcPr>
            <w:tcW w:w="9214" w:type="dxa"/>
            <w:gridSpan w:val="3"/>
            <w:tcBorders>
              <w:top w:val="single" w:sz="8" w:space="0" w:color="auto"/>
              <w:left w:val="single" w:sz="8" w:space="0" w:color="auto"/>
              <w:bottom w:val="nil"/>
              <w:right w:val="single" w:sz="8" w:space="0" w:color="000000"/>
            </w:tcBorders>
            <w:shd w:val="clear" w:color="000000" w:fill="FFFFFF"/>
            <w:vAlign w:val="center"/>
            <w:hideMark/>
          </w:tcPr>
          <w:p w:rsidR="00210296" w:rsidRPr="00EF1CCB" w:rsidRDefault="00210296" w:rsidP="002D27E8">
            <w:pPr>
              <w:widowControl/>
              <w:jc w:val="center"/>
              <w:rPr>
                <w:rFonts w:ascii="Times New Roman" w:eastAsia="Times New Roman" w:hAnsi="Times New Roman" w:cs="Times New Roman"/>
                <w:bCs/>
                <w:iCs/>
                <w:lang w:bidi="ar-SA"/>
              </w:rPr>
            </w:pPr>
            <w:r w:rsidRPr="00EF1CCB">
              <w:rPr>
                <w:rFonts w:ascii="Times New Roman" w:eastAsia="Times New Roman" w:hAnsi="Times New Roman" w:cs="Times New Roman"/>
                <w:bCs/>
                <w:iCs/>
                <w:lang w:bidi="ar-SA"/>
              </w:rPr>
              <w:t>Профессиональная квалификационная группа Общеотраслевые должности служащих второго уровня (№ 247н)</w:t>
            </w:r>
          </w:p>
        </w:tc>
      </w:tr>
      <w:tr w:rsidR="00210296" w:rsidRPr="00EF1CCB" w:rsidTr="002D27E8">
        <w:trPr>
          <w:trHeight w:hRule="exact" w:val="1408"/>
        </w:trPr>
        <w:tc>
          <w:tcPr>
            <w:tcW w:w="2694" w:type="dxa"/>
            <w:tcBorders>
              <w:top w:val="single" w:sz="8" w:space="0" w:color="auto"/>
              <w:left w:val="single" w:sz="8" w:space="0" w:color="auto"/>
              <w:bottom w:val="nil"/>
              <w:right w:val="nil"/>
            </w:tcBorders>
            <w:shd w:val="clear" w:color="000000" w:fill="FFFFFF"/>
            <w:vAlign w:val="center"/>
            <w:hideMark/>
          </w:tcPr>
          <w:p w:rsidR="00210296" w:rsidRPr="00EF1CCB" w:rsidRDefault="00210296" w:rsidP="002D27E8">
            <w:pPr>
              <w:widowControl/>
              <w:rPr>
                <w:rFonts w:ascii="Times New Roman" w:eastAsia="Times New Roman" w:hAnsi="Times New Roman" w:cs="Times New Roman"/>
                <w:lang w:bidi="ar-SA"/>
              </w:rPr>
            </w:pPr>
            <w:r w:rsidRPr="00EF1CCB">
              <w:rPr>
                <w:rFonts w:ascii="Times New Roman" w:eastAsia="Times New Roman" w:hAnsi="Times New Roman" w:cs="Times New Roman"/>
                <w:lang w:bidi="ar-SA"/>
              </w:rPr>
              <w:t>1 квалификационный уровень</w:t>
            </w:r>
          </w:p>
        </w:tc>
        <w:tc>
          <w:tcPr>
            <w:tcW w:w="2551" w:type="dxa"/>
            <w:tcBorders>
              <w:top w:val="single" w:sz="8" w:space="0" w:color="auto"/>
              <w:left w:val="single" w:sz="8" w:space="0" w:color="auto"/>
              <w:bottom w:val="nil"/>
              <w:right w:val="nil"/>
            </w:tcBorders>
            <w:shd w:val="clear" w:color="000000" w:fill="FFFFFF"/>
            <w:vAlign w:val="center"/>
            <w:hideMark/>
          </w:tcPr>
          <w:p w:rsidR="00210296" w:rsidRPr="00EF1CCB" w:rsidRDefault="00210296" w:rsidP="002D27E8">
            <w:pPr>
              <w:widowControl/>
              <w:rPr>
                <w:rFonts w:ascii="Times New Roman" w:eastAsia="Times New Roman" w:hAnsi="Times New Roman" w:cs="Times New Roman"/>
                <w:lang w:bidi="ar-SA"/>
              </w:rPr>
            </w:pPr>
            <w:r w:rsidRPr="00EF1CCB">
              <w:rPr>
                <w:rFonts w:ascii="Times New Roman" w:eastAsia="Times New Roman" w:hAnsi="Times New Roman" w:cs="Times New Roman"/>
                <w:lang w:bidi="ar-SA"/>
              </w:rPr>
              <w:t>инспектор по кадрам; лаборант;</w:t>
            </w:r>
          </w:p>
        </w:tc>
        <w:tc>
          <w:tcPr>
            <w:tcW w:w="3969" w:type="dxa"/>
            <w:tcBorders>
              <w:top w:val="single" w:sz="8" w:space="0" w:color="auto"/>
              <w:left w:val="single" w:sz="8" w:space="0" w:color="auto"/>
              <w:bottom w:val="nil"/>
              <w:right w:val="single" w:sz="8" w:space="0" w:color="auto"/>
            </w:tcBorders>
            <w:shd w:val="clear" w:color="000000" w:fill="FFFFFF"/>
            <w:vAlign w:val="center"/>
            <w:hideMark/>
          </w:tcPr>
          <w:p w:rsidR="00210296" w:rsidRPr="00EF1CCB" w:rsidRDefault="00210296" w:rsidP="002D27E8">
            <w:pPr>
              <w:widowControl/>
              <w:jc w:val="center"/>
              <w:rPr>
                <w:rFonts w:ascii="Times New Roman" w:eastAsia="Times New Roman" w:hAnsi="Times New Roman" w:cs="Times New Roman"/>
                <w:lang w:bidi="ar-SA"/>
              </w:rPr>
            </w:pPr>
            <w:r w:rsidRPr="00EF1CCB">
              <w:rPr>
                <w:rFonts w:ascii="Times New Roman" w:eastAsia="Times New Roman" w:hAnsi="Times New Roman" w:cs="Times New Roman"/>
                <w:lang w:bidi="ar-SA"/>
              </w:rPr>
              <w:t>3267</w:t>
            </w:r>
          </w:p>
        </w:tc>
      </w:tr>
      <w:tr w:rsidR="00210296" w:rsidRPr="00EF1CCB" w:rsidTr="002D27E8">
        <w:trPr>
          <w:trHeight w:hRule="exact" w:val="3421"/>
        </w:trPr>
        <w:tc>
          <w:tcPr>
            <w:tcW w:w="2694" w:type="dxa"/>
            <w:tcBorders>
              <w:top w:val="single" w:sz="8" w:space="0" w:color="auto"/>
              <w:left w:val="single" w:sz="8" w:space="0" w:color="auto"/>
              <w:bottom w:val="nil"/>
              <w:right w:val="nil"/>
            </w:tcBorders>
            <w:shd w:val="clear" w:color="000000" w:fill="FFFFFF"/>
            <w:vAlign w:val="center"/>
            <w:hideMark/>
          </w:tcPr>
          <w:p w:rsidR="00210296" w:rsidRPr="00EF1CCB" w:rsidRDefault="00210296" w:rsidP="002D27E8">
            <w:pPr>
              <w:widowControl/>
              <w:rPr>
                <w:rFonts w:ascii="Times New Roman" w:eastAsia="Times New Roman" w:hAnsi="Times New Roman" w:cs="Times New Roman"/>
                <w:lang w:bidi="ar-SA"/>
              </w:rPr>
            </w:pPr>
            <w:r w:rsidRPr="00EF1CCB">
              <w:rPr>
                <w:rFonts w:ascii="Times New Roman" w:eastAsia="Times New Roman" w:hAnsi="Times New Roman" w:cs="Times New Roman"/>
                <w:lang w:bidi="ar-SA"/>
              </w:rPr>
              <w:lastRenderedPageBreak/>
              <w:t>2 квалификационный уровень</w:t>
            </w:r>
          </w:p>
        </w:tc>
        <w:tc>
          <w:tcPr>
            <w:tcW w:w="2551" w:type="dxa"/>
            <w:tcBorders>
              <w:top w:val="single" w:sz="8" w:space="0" w:color="auto"/>
              <w:left w:val="single" w:sz="8" w:space="0" w:color="auto"/>
              <w:bottom w:val="nil"/>
              <w:right w:val="nil"/>
            </w:tcBorders>
            <w:shd w:val="clear" w:color="000000" w:fill="FFFFFF"/>
            <w:vAlign w:val="center"/>
            <w:hideMark/>
          </w:tcPr>
          <w:p w:rsidR="00210296" w:rsidRPr="00EF1CCB" w:rsidRDefault="00210296" w:rsidP="002D27E8">
            <w:pPr>
              <w:widowControl/>
              <w:rPr>
                <w:rFonts w:ascii="Times New Roman" w:eastAsia="Times New Roman" w:hAnsi="Times New Roman" w:cs="Times New Roman"/>
                <w:lang w:bidi="ar-SA"/>
              </w:rPr>
            </w:pPr>
            <w:r w:rsidRPr="00EF1CCB">
              <w:rPr>
                <w:rFonts w:ascii="Times New Roman" w:eastAsia="Times New Roman" w:hAnsi="Times New Roman" w:cs="Times New Roman"/>
                <w:lang w:bidi="ar-SA"/>
              </w:rPr>
              <w:t>заведующий хозяйством; должности служащих первого квалификационного уровня, по которым может устанавливаться производное должностное наименование «старший»; должности служащих первого квалификационного уровня, по которым устанавливается 2ая внутри- должностная категория</w:t>
            </w:r>
          </w:p>
        </w:tc>
        <w:tc>
          <w:tcPr>
            <w:tcW w:w="3969" w:type="dxa"/>
            <w:tcBorders>
              <w:top w:val="single" w:sz="8" w:space="0" w:color="auto"/>
              <w:left w:val="single" w:sz="8" w:space="0" w:color="auto"/>
              <w:bottom w:val="nil"/>
              <w:right w:val="single" w:sz="8" w:space="0" w:color="auto"/>
            </w:tcBorders>
            <w:shd w:val="clear" w:color="000000" w:fill="FFFFFF"/>
            <w:vAlign w:val="center"/>
            <w:hideMark/>
          </w:tcPr>
          <w:p w:rsidR="00210296" w:rsidRPr="00EF1CCB" w:rsidRDefault="00210296" w:rsidP="002D27E8">
            <w:pPr>
              <w:widowControl/>
              <w:jc w:val="center"/>
              <w:rPr>
                <w:rFonts w:ascii="Times New Roman" w:eastAsia="Times New Roman" w:hAnsi="Times New Roman" w:cs="Times New Roman"/>
                <w:lang w:bidi="ar-SA"/>
              </w:rPr>
            </w:pPr>
            <w:r w:rsidRPr="00EF1CCB">
              <w:rPr>
                <w:rFonts w:ascii="Times New Roman" w:eastAsia="Times New Roman" w:hAnsi="Times New Roman" w:cs="Times New Roman"/>
                <w:lang w:bidi="ar-SA"/>
              </w:rPr>
              <w:t>4025</w:t>
            </w:r>
          </w:p>
        </w:tc>
      </w:tr>
      <w:tr w:rsidR="00210296" w:rsidRPr="00EF1CCB" w:rsidTr="002D27E8">
        <w:trPr>
          <w:trHeight w:hRule="exact" w:val="1697"/>
        </w:trPr>
        <w:tc>
          <w:tcPr>
            <w:tcW w:w="2694" w:type="dxa"/>
            <w:tcBorders>
              <w:top w:val="single" w:sz="8" w:space="0" w:color="auto"/>
              <w:left w:val="single" w:sz="8" w:space="0" w:color="auto"/>
              <w:bottom w:val="single" w:sz="8" w:space="0" w:color="auto"/>
              <w:right w:val="nil"/>
            </w:tcBorders>
            <w:shd w:val="clear" w:color="000000" w:fill="FFFFFF"/>
            <w:vAlign w:val="center"/>
            <w:hideMark/>
          </w:tcPr>
          <w:p w:rsidR="00210296" w:rsidRPr="00EF1CCB" w:rsidRDefault="00210296" w:rsidP="002D27E8">
            <w:pPr>
              <w:widowControl/>
              <w:rPr>
                <w:rFonts w:ascii="Times New Roman" w:eastAsia="Times New Roman" w:hAnsi="Times New Roman" w:cs="Times New Roman"/>
                <w:lang w:bidi="ar-SA"/>
              </w:rPr>
            </w:pPr>
            <w:r w:rsidRPr="00EF1CCB">
              <w:rPr>
                <w:rFonts w:ascii="Times New Roman" w:eastAsia="Times New Roman" w:hAnsi="Times New Roman" w:cs="Times New Roman"/>
                <w:lang w:bidi="ar-SA"/>
              </w:rPr>
              <w:t>3 квалификационный уровень</w:t>
            </w:r>
          </w:p>
        </w:tc>
        <w:tc>
          <w:tcPr>
            <w:tcW w:w="2551" w:type="dxa"/>
            <w:tcBorders>
              <w:top w:val="single" w:sz="8" w:space="0" w:color="auto"/>
              <w:left w:val="single" w:sz="8" w:space="0" w:color="auto"/>
              <w:bottom w:val="single" w:sz="8" w:space="0" w:color="auto"/>
              <w:right w:val="nil"/>
            </w:tcBorders>
            <w:shd w:val="clear" w:color="000000" w:fill="FFFFFF"/>
            <w:vAlign w:val="center"/>
            <w:hideMark/>
          </w:tcPr>
          <w:p w:rsidR="00210296" w:rsidRPr="00EF1CCB" w:rsidRDefault="00210296" w:rsidP="002D27E8">
            <w:pPr>
              <w:widowControl/>
              <w:rPr>
                <w:rFonts w:ascii="Times New Roman" w:eastAsia="Times New Roman" w:hAnsi="Times New Roman" w:cs="Times New Roman"/>
                <w:lang w:bidi="ar-SA"/>
              </w:rPr>
            </w:pPr>
            <w:r w:rsidRPr="00EF1CCB">
              <w:rPr>
                <w:rFonts w:ascii="Times New Roman" w:eastAsia="Times New Roman" w:hAnsi="Times New Roman" w:cs="Times New Roman"/>
                <w:lang w:bidi="ar-SA"/>
              </w:rPr>
              <w:t>заведующий производством (шеф-повар); техник, техник-программист</w:t>
            </w:r>
          </w:p>
        </w:tc>
        <w:tc>
          <w:tcPr>
            <w:tcW w:w="39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10296" w:rsidRPr="00EF1CCB" w:rsidRDefault="00210296" w:rsidP="002D27E8">
            <w:pPr>
              <w:widowControl/>
              <w:jc w:val="center"/>
              <w:rPr>
                <w:rFonts w:ascii="Times New Roman" w:eastAsia="Times New Roman" w:hAnsi="Times New Roman" w:cs="Times New Roman"/>
                <w:lang w:bidi="ar-SA"/>
              </w:rPr>
            </w:pPr>
            <w:r w:rsidRPr="00EF1CCB">
              <w:rPr>
                <w:rFonts w:ascii="Times New Roman" w:eastAsia="Times New Roman" w:hAnsi="Times New Roman" w:cs="Times New Roman"/>
                <w:lang w:bidi="ar-SA"/>
              </w:rPr>
              <w:t>4857</w:t>
            </w:r>
          </w:p>
        </w:tc>
      </w:tr>
      <w:tr w:rsidR="00210296" w:rsidRPr="00EF1CCB" w:rsidTr="002D27E8">
        <w:trPr>
          <w:trHeight w:hRule="exact" w:val="906"/>
        </w:trPr>
        <w:tc>
          <w:tcPr>
            <w:tcW w:w="9214" w:type="dxa"/>
            <w:gridSpan w:val="3"/>
            <w:tcBorders>
              <w:top w:val="single" w:sz="8" w:space="0" w:color="auto"/>
              <w:left w:val="single" w:sz="8" w:space="0" w:color="auto"/>
              <w:bottom w:val="nil"/>
              <w:right w:val="single" w:sz="8" w:space="0" w:color="000000"/>
            </w:tcBorders>
            <w:shd w:val="clear" w:color="000000" w:fill="FFFFFF"/>
            <w:vAlign w:val="center"/>
            <w:hideMark/>
          </w:tcPr>
          <w:p w:rsidR="00210296" w:rsidRPr="00EF1CCB" w:rsidRDefault="00210296" w:rsidP="002D27E8">
            <w:pPr>
              <w:widowControl/>
              <w:jc w:val="center"/>
              <w:rPr>
                <w:rFonts w:ascii="Times New Roman" w:eastAsia="Times New Roman" w:hAnsi="Times New Roman" w:cs="Times New Roman"/>
                <w:bCs/>
                <w:iCs/>
                <w:lang w:bidi="ar-SA"/>
              </w:rPr>
            </w:pPr>
            <w:r w:rsidRPr="00EF1CCB">
              <w:rPr>
                <w:rFonts w:ascii="Times New Roman" w:eastAsia="Times New Roman" w:hAnsi="Times New Roman" w:cs="Times New Roman"/>
                <w:bCs/>
                <w:iCs/>
                <w:lang w:bidi="ar-SA"/>
              </w:rPr>
              <w:t>Профессиональная квалификационная группа Общеотраслевые должности служащих третьего уровня (№ 247н)</w:t>
            </w:r>
          </w:p>
        </w:tc>
      </w:tr>
      <w:tr w:rsidR="00210296" w:rsidRPr="00EF1CCB" w:rsidTr="002D27E8">
        <w:trPr>
          <w:trHeight w:hRule="exact" w:val="1004"/>
        </w:trPr>
        <w:tc>
          <w:tcPr>
            <w:tcW w:w="2694" w:type="dxa"/>
            <w:vMerge w:val="restart"/>
            <w:tcBorders>
              <w:top w:val="single" w:sz="8" w:space="0" w:color="auto"/>
              <w:left w:val="single" w:sz="8" w:space="0" w:color="auto"/>
              <w:right w:val="nil"/>
            </w:tcBorders>
            <w:shd w:val="clear" w:color="000000" w:fill="FFFFFF"/>
            <w:vAlign w:val="center"/>
            <w:hideMark/>
          </w:tcPr>
          <w:p w:rsidR="00210296" w:rsidRPr="00EF1CCB" w:rsidRDefault="00210296" w:rsidP="002D27E8">
            <w:pPr>
              <w:widowControl/>
              <w:rPr>
                <w:rFonts w:ascii="Times New Roman" w:eastAsia="Times New Roman" w:hAnsi="Times New Roman" w:cs="Times New Roman"/>
                <w:lang w:bidi="ar-SA"/>
              </w:rPr>
            </w:pPr>
            <w:r w:rsidRPr="00EF1CCB">
              <w:rPr>
                <w:rFonts w:ascii="Times New Roman" w:eastAsia="Times New Roman" w:hAnsi="Times New Roman" w:cs="Times New Roman"/>
                <w:lang w:bidi="ar-SA"/>
              </w:rPr>
              <w:t>1 квалификационный уровень</w:t>
            </w:r>
          </w:p>
        </w:tc>
        <w:tc>
          <w:tcPr>
            <w:tcW w:w="2551" w:type="dxa"/>
            <w:tcBorders>
              <w:top w:val="single" w:sz="8" w:space="0" w:color="auto"/>
              <w:left w:val="single" w:sz="8" w:space="0" w:color="auto"/>
              <w:bottom w:val="nil"/>
              <w:right w:val="nil"/>
            </w:tcBorders>
            <w:shd w:val="clear" w:color="000000" w:fill="FFFFFF"/>
            <w:vAlign w:val="center"/>
            <w:hideMark/>
          </w:tcPr>
          <w:p w:rsidR="00210296" w:rsidRPr="00EF1CCB" w:rsidRDefault="00210296" w:rsidP="002D27E8">
            <w:pPr>
              <w:widowControl/>
              <w:rPr>
                <w:rFonts w:ascii="Times New Roman" w:eastAsia="Times New Roman" w:hAnsi="Times New Roman" w:cs="Times New Roman"/>
                <w:lang w:bidi="ar-SA"/>
              </w:rPr>
            </w:pPr>
            <w:r>
              <w:rPr>
                <w:rFonts w:ascii="Times New Roman" w:eastAsia="Times New Roman" w:hAnsi="Times New Roman" w:cs="Times New Roman"/>
                <w:lang w:bidi="ar-SA"/>
              </w:rPr>
              <w:t>б</w:t>
            </w:r>
            <w:r w:rsidRPr="00EF1CCB">
              <w:rPr>
                <w:rFonts w:ascii="Times New Roman" w:eastAsia="Times New Roman" w:hAnsi="Times New Roman" w:cs="Times New Roman"/>
                <w:lang w:bidi="ar-SA"/>
              </w:rPr>
              <w:t>ухгалте</w:t>
            </w:r>
            <w:r>
              <w:rPr>
                <w:rFonts w:ascii="Times New Roman" w:eastAsia="Times New Roman" w:hAnsi="Times New Roman" w:cs="Times New Roman"/>
                <w:lang w:bidi="ar-SA"/>
              </w:rPr>
              <w:t>р</w:t>
            </w:r>
          </w:p>
        </w:tc>
        <w:tc>
          <w:tcPr>
            <w:tcW w:w="3969" w:type="dxa"/>
            <w:tcBorders>
              <w:top w:val="single" w:sz="8" w:space="0" w:color="auto"/>
              <w:left w:val="single" w:sz="8" w:space="0" w:color="auto"/>
              <w:bottom w:val="nil"/>
              <w:right w:val="single" w:sz="8" w:space="0" w:color="auto"/>
            </w:tcBorders>
            <w:shd w:val="clear" w:color="000000" w:fill="FFFFFF"/>
            <w:vAlign w:val="center"/>
            <w:hideMark/>
          </w:tcPr>
          <w:p w:rsidR="00210296" w:rsidRPr="00EF1CCB" w:rsidRDefault="00210296" w:rsidP="002D27E8">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3629</w:t>
            </w:r>
          </w:p>
        </w:tc>
      </w:tr>
      <w:tr w:rsidR="00210296" w:rsidRPr="00EF1CCB" w:rsidTr="002D27E8">
        <w:trPr>
          <w:trHeight w:hRule="exact" w:val="1210"/>
        </w:trPr>
        <w:tc>
          <w:tcPr>
            <w:tcW w:w="2694" w:type="dxa"/>
            <w:vMerge/>
            <w:tcBorders>
              <w:left w:val="single" w:sz="8" w:space="0" w:color="auto"/>
              <w:right w:val="nil"/>
            </w:tcBorders>
            <w:shd w:val="clear" w:color="000000" w:fill="FFFFFF"/>
            <w:vAlign w:val="center"/>
          </w:tcPr>
          <w:p w:rsidR="00210296" w:rsidRPr="00EF1CCB" w:rsidRDefault="00210296" w:rsidP="002D27E8">
            <w:pPr>
              <w:widowControl/>
              <w:rPr>
                <w:rFonts w:ascii="Times New Roman" w:eastAsia="Times New Roman" w:hAnsi="Times New Roman" w:cs="Times New Roman"/>
                <w:color w:val="FF0000"/>
                <w:lang w:bidi="ar-SA"/>
              </w:rPr>
            </w:pPr>
          </w:p>
        </w:tc>
        <w:tc>
          <w:tcPr>
            <w:tcW w:w="2551" w:type="dxa"/>
            <w:tcBorders>
              <w:top w:val="single" w:sz="8" w:space="0" w:color="auto"/>
              <w:left w:val="single" w:sz="8" w:space="0" w:color="auto"/>
              <w:bottom w:val="nil"/>
              <w:right w:val="nil"/>
            </w:tcBorders>
            <w:shd w:val="clear" w:color="000000" w:fill="FFFFFF"/>
            <w:vAlign w:val="center"/>
          </w:tcPr>
          <w:p w:rsidR="00210296" w:rsidRPr="00EF1CCB" w:rsidRDefault="00210296" w:rsidP="002D27E8">
            <w:pPr>
              <w:widowControl/>
              <w:rPr>
                <w:rFonts w:ascii="Times New Roman" w:eastAsia="Times New Roman" w:hAnsi="Times New Roman" w:cs="Times New Roman"/>
                <w:color w:val="FF0000"/>
                <w:lang w:bidi="ar-SA"/>
              </w:rPr>
            </w:pPr>
            <w:r>
              <w:rPr>
                <w:rFonts w:ascii="Times New Roman" w:eastAsia="Times New Roman" w:hAnsi="Times New Roman" w:cs="Times New Roman"/>
                <w:lang w:bidi="ar-SA"/>
              </w:rPr>
              <w:t xml:space="preserve"> инженер-программист (программист)</w:t>
            </w:r>
          </w:p>
        </w:tc>
        <w:tc>
          <w:tcPr>
            <w:tcW w:w="3969" w:type="dxa"/>
            <w:tcBorders>
              <w:top w:val="single" w:sz="8" w:space="0" w:color="auto"/>
              <w:left w:val="single" w:sz="8" w:space="0" w:color="auto"/>
              <w:bottom w:val="nil"/>
              <w:right w:val="single" w:sz="8" w:space="0" w:color="auto"/>
            </w:tcBorders>
            <w:shd w:val="clear" w:color="000000" w:fill="FFFFFF"/>
            <w:vAlign w:val="center"/>
          </w:tcPr>
          <w:p w:rsidR="00210296" w:rsidRPr="001D2B46" w:rsidRDefault="00210296" w:rsidP="002D27E8">
            <w:pPr>
              <w:widowControl/>
              <w:jc w:val="center"/>
              <w:rPr>
                <w:rFonts w:ascii="Times New Roman" w:eastAsia="Times New Roman" w:hAnsi="Times New Roman" w:cs="Times New Roman"/>
                <w:color w:val="auto"/>
                <w:lang w:bidi="ar-SA"/>
              </w:rPr>
            </w:pPr>
            <w:r w:rsidRPr="001D2B46">
              <w:rPr>
                <w:rFonts w:ascii="Times New Roman" w:eastAsia="Times New Roman" w:hAnsi="Times New Roman" w:cs="Times New Roman"/>
                <w:color w:val="auto"/>
                <w:lang w:bidi="ar-SA"/>
              </w:rPr>
              <w:t>4421</w:t>
            </w:r>
          </w:p>
        </w:tc>
      </w:tr>
      <w:tr w:rsidR="00210296" w:rsidRPr="00EF1CCB" w:rsidTr="002D27E8">
        <w:trPr>
          <w:trHeight w:hRule="exact" w:val="552"/>
        </w:trPr>
        <w:tc>
          <w:tcPr>
            <w:tcW w:w="2694" w:type="dxa"/>
            <w:vMerge/>
            <w:tcBorders>
              <w:left w:val="single" w:sz="8" w:space="0" w:color="auto"/>
              <w:bottom w:val="nil"/>
              <w:right w:val="nil"/>
            </w:tcBorders>
            <w:shd w:val="clear" w:color="000000" w:fill="FFFFFF"/>
            <w:vAlign w:val="center"/>
          </w:tcPr>
          <w:p w:rsidR="00210296" w:rsidRPr="00EF1CCB" w:rsidRDefault="00210296" w:rsidP="002D27E8">
            <w:pPr>
              <w:widowControl/>
              <w:rPr>
                <w:rFonts w:ascii="Times New Roman" w:eastAsia="Times New Roman" w:hAnsi="Times New Roman" w:cs="Times New Roman"/>
                <w:color w:val="FF0000"/>
                <w:lang w:bidi="ar-SA"/>
              </w:rPr>
            </w:pPr>
          </w:p>
        </w:tc>
        <w:tc>
          <w:tcPr>
            <w:tcW w:w="2551" w:type="dxa"/>
            <w:tcBorders>
              <w:top w:val="single" w:sz="8" w:space="0" w:color="auto"/>
              <w:left w:val="single" w:sz="8" w:space="0" w:color="auto"/>
              <w:bottom w:val="nil"/>
              <w:right w:val="nil"/>
            </w:tcBorders>
            <w:shd w:val="clear" w:color="000000" w:fill="FFFFFF"/>
            <w:vAlign w:val="center"/>
          </w:tcPr>
          <w:p w:rsidR="00210296" w:rsidRPr="001D2B46" w:rsidRDefault="00210296" w:rsidP="002D27E8">
            <w:pPr>
              <w:widowControl/>
              <w:rPr>
                <w:rFonts w:ascii="Times New Roman" w:eastAsia="Times New Roman" w:hAnsi="Times New Roman" w:cs="Times New Roman"/>
                <w:color w:val="auto"/>
                <w:lang w:bidi="ar-SA"/>
              </w:rPr>
            </w:pPr>
            <w:r w:rsidRPr="001D2B46">
              <w:rPr>
                <w:rFonts w:ascii="Times New Roman" w:eastAsia="Times New Roman" w:hAnsi="Times New Roman" w:cs="Times New Roman"/>
                <w:color w:val="auto"/>
                <w:lang w:bidi="ar-SA"/>
              </w:rPr>
              <w:t>специалист по кадрам</w:t>
            </w:r>
          </w:p>
        </w:tc>
        <w:tc>
          <w:tcPr>
            <w:tcW w:w="3969" w:type="dxa"/>
            <w:tcBorders>
              <w:top w:val="single" w:sz="8" w:space="0" w:color="auto"/>
              <w:left w:val="single" w:sz="8" w:space="0" w:color="auto"/>
              <w:bottom w:val="nil"/>
              <w:right w:val="single" w:sz="8" w:space="0" w:color="auto"/>
            </w:tcBorders>
            <w:shd w:val="clear" w:color="000000" w:fill="FFFFFF"/>
            <w:vAlign w:val="center"/>
          </w:tcPr>
          <w:p w:rsidR="00210296" w:rsidRPr="001D2B46" w:rsidRDefault="00210296" w:rsidP="002D27E8">
            <w:pPr>
              <w:widowControl/>
              <w:jc w:val="center"/>
              <w:rPr>
                <w:rFonts w:ascii="Times New Roman" w:eastAsia="Times New Roman" w:hAnsi="Times New Roman" w:cs="Times New Roman"/>
                <w:color w:val="auto"/>
                <w:lang w:bidi="ar-SA"/>
              </w:rPr>
            </w:pPr>
            <w:r w:rsidRPr="001D2B46">
              <w:rPr>
                <w:rFonts w:ascii="Times New Roman" w:eastAsia="Times New Roman" w:hAnsi="Times New Roman" w:cs="Times New Roman"/>
                <w:color w:val="auto"/>
                <w:lang w:bidi="ar-SA"/>
              </w:rPr>
              <w:t>4858</w:t>
            </w:r>
          </w:p>
        </w:tc>
      </w:tr>
      <w:tr w:rsidR="00210296" w:rsidRPr="00EF1CCB" w:rsidTr="002D27E8">
        <w:trPr>
          <w:trHeight w:hRule="exact" w:val="2426"/>
        </w:trPr>
        <w:tc>
          <w:tcPr>
            <w:tcW w:w="2694" w:type="dxa"/>
            <w:tcBorders>
              <w:top w:val="single" w:sz="8" w:space="0" w:color="auto"/>
              <w:left w:val="single" w:sz="8" w:space="0" w:color="auto"/>
              <w:bottom w:val="nil"/>
              <w:right w:val="nil"/>
            </w:tcBorders>
            <w:shd w:val="clear" w:color="000000" w:fill="FFFFFF"/>
            <w:vAlign w:val="center"/>
            <w:hideMark/>
          </w:tcPr>
          <w:p w:rsidR="00210296" w:rsidRPr="00EF1CCB" w:rsidRDefault="00210296" w:rsidP="002D27E8">
            <w:pPr>
              <w:widowControl/>
              <w:rPr>
                <w:rFonts w:ascii="Times New Roman" w:eastAsia="Times New Roman" w:hAnsi="Times New Roman" w:cs="Times New Roman"/>
                <w:color w:val="auto"/>
                <w:lang w:bidi="ar-SA"/>
              </w:rPr>
            </w:pPr>
            <w:r w:rsidRPr="00EF1CCB">
              <w:rPr>
                <w:rFonts w:ascii="Times New Roman" w:eastAsia="Times New Roman" w:hAnsi="Times New Roman" w:cs="Times New Roman"/>
                <w:color w:val="auto"/>
                <w:lang w:bidi="ar-SA"/>
              </w:rPr>
              <w:t>2 квалификационный уровень</w:t>
            </w:r>
          </w:p>
        </w:tc>
        <w:tc>
          <w:tcPr>
            <w:tcW w:w="2551" w:type="dxa"/>
            <w:tcBorders>
              <w:top w:val="single" w:sz="8" w:space="0" w:color="auto"/>
              <w:left w:val="single" w:sz="8" w:space="0" w:color="auto"/>
              <w:bottom w:val="nil"/>
              <w:right w:val="nil"/>
            </w:tcBorders>
            <w:shd w:val="clear" w:color="000000" w:fill="FFFFFF"/>
            <w:vAlign w:val="center"/>
            <w:hideMark/>
          </w:tcPr>
          <w:p w:rsidR="00210296" w:rsidRPr="00EF1CCB" w:rsidRDefault="00210296" w:rsidP="002D27E8">
            <w:pPr>
              <w:widowControl/>
              <w:rPr>
                <w:rFonts w:ascii="Times New Roman" w:eastAsia="Times New Roman" w:hAnsi="Times New Roman" w:cs="Times New Roman"/>
                <w:color w:val="auto"/>
                <w:lang w:bidi="ar-SA"/>
              </w:rPr>
            </w:pPr>
            <w:r w:rsidRPr="00EF1CCB">
              <w:rPr>
                <w:rFonts w:ascii="Times New Roman" w:eastAsia="Times New Roman" w:hAnsi="Times New Roman" w:cs="Times New Roman"/>
                <w:color w:val="auto"/>
                <w:lang w:bidi="ar-SA"/>
              </w:rPr>
              <w:t>Должности служащих первого квалификационного уровня, по которым может устанавливаться 2 аявнутри должностная категория</w:t>
            </w:r>
          </w:p>
        </w:tc>
        <w:tc>
          <w:tcPr>
            <w:tcW w:w="3969" w:type="dxa"/>
            <w:tcBorders>
              <w:top w:val="single" w:sz="8" w:space="0" w:color="auto"/>
              <w:left w:val="single" w:sz="8" w:space="0" w:color="auto"/>
              <w:bottom w:val="nil"/>
              <w:right w:val="single" w:sz="8" w:space="0" w:color="auto"/>
            </w:tcBorders>
            <w:shd w:val="clear" w:color="000000" w:fill="FFFFFF"/>
            <w:vAlign w:val="center"/>
            <w:hideMark/>
          </w:tcPr>
          <w:p w:rsidR="00210296" w:rsidRPr="00EF1CCB" w:rsidRDefault="00210296" w:rsidP="002D27E8">
            <w:pPr>
              <w:widowControl/>
              <w:jc w:val="center"/>
              <w:rPr>
                <w:rFonts w:ascii="Times New Roman" w:eastAsia="Times New Roman" w:hAnsi="Times New Roman" w:cs="Times New Roman"/>
                <w:color w:val="auto"/>
                <w:lang w:bidi="ar-SA"/>
              </w:rPr>
            </w:pPr>
            <w:r w:rsidRPr="001D2B46">
              <w:rPr>
                <w:rFonts w:ascii="Times New Roman" w:eastAsia="Times New Roman" w:hAnsi="Times New Roman" w:cs="Times New Roman"/>
                <w:color w:val="auto"/>
                <w:lang w:bidi="ar-SA"/>
              </w:rPr>
              <w:t>5337</w:t>
            </w:r>
          </w:p>
        </w:tc>
      </w:tr>
      <w:tr w:rsidR="00210296" w:rsidRPr="00EF1CCB" w:rsidTr="002D27E8">
        <w:trPr>
          <w:trHeight w:hRule="exact" w:val="2970"/>
        </w:trPr>
        <w:tc>
          <w:tcPr>
            <w:tcW w:w="2694" w:type="dxa"/>
            <w:tcBorders>
              <w:top w:val="single" w:sz="8" w:space="0" w:color="auto"/>
              <w:left w:val="single" w:sz="8" w:space="0" w:color="auto"/>
              <w:bottom w:val="nil"/>
              <w:right w:val="nil"/>
            </w:tcBorders>
            <w:shd w:val="clear" w:color="000000" w:fill="FFFFFF"/>
            <w:vAlign w:val="center"/>
            <w:hideMark/>
          </w:tcPr>
          <w:p w:rsidR="00210296" w:rsidRPr="00EF1CCB" w:rsidRDefault="00210296" w:rsidP="002D27E8">
            <w:pPr>
              <w:widowControl/>
              <w:rPr>
                <w:rFonts w:ascii="Times New Roman" w:eastAsia="Times New Roman" w:hAnsi="Times New Roman" w:cs="Times New Roman"/>
                <w:color w:val="auto"/>
                <w:lang w:bidi="ar-SA"/>
              </w:rPr>
            </w:pPr>
            <w:r w:rsidRPr="00EF1CCB">
              <w:rPr>
                <w:rFonts w:ascii="Times New Roman" w:eastAsia="Times New Roman" w:hAnsi="Times New Roman" w:cs="Times New Roman"/>
                <w:color w:val="auto"/>
                <w:lang w:bidi="ar-SA"/>
              </w:rPr>
              <w:t>3 квалификационный уровень</w:t>
            </w:r>
          </w:p>
        </w:tc>
        <w:tc>
          <w:tcPr>
            <w:tcW w:w="2551" w:type="dxa"/>
            <w:tcBorders>
              <w:top w:val="single" w:sz="8" w:space="0" w:color="auto"/>
              <w:left w:val="single" w:sz="8" w:space="0" w:color="auto"/>
              <w:bottom w:val="nil"/>
              <w:right w:val="nil"/>
            </w:tcBorders>
            <w:shd w:val="clear" w:color="000000" w:fill="FFFFFF"/>
            <w:vAlign w:val="center"/>
            <w:hideMark/>
          </w:tcPr>
          <w:p w:rsidR="00210296" w:rsidRPr="00EF1CCB" w:rsidRDefault="00210296" w:rsidP="002D27E8">
            <w:pPr>
              <w:widowControl/>
              <w:rPr>
                <w:rFonts w:ascii="Times New Roman" w:eastAsia="Times New Roman" w:hAnsi="Times New Roman" w:cs="Times New Roman"/>
                <w:color w:val="auto"/>
                <w:lang w:bidi="ar-SA"/>
              </w:rPr>
            </w:pPr>
            <w:r w:rsidRPr="00EF1CCB">
              <w:rPr>
                <w:rFonts w:ascii="Times New Roman" w:eastAsia="Times New Roman" w:hAnsi="Times New Roman" w:cs="Times New Roman"/>
                <w:color w:val="auto"/>
                <w:lang w:bidi="ar-SA"/>
              </w:rPr>
              <w:t>Должности служащих первого квалификационного уровня, по которым может устанавливаться 1 аявнутри должностная категория</w:t>
            </w:r>
          </w:p>
        </w:tc>
        <w:tc>
          <w:tcPr>
            <w:tcW w:w="3969" w:type="dxa"/>
            <w:tcBorders>
              <w:top w:val="single" w:sz="8" w:space="0" w:color="auto"/>
              <w:left w:val="single" w:sz="8" w:space="0" w:color="auto"/>
              <w:bottom w:val="nil"/>
              <w:right w:val="single" w:sz="8" w:space="0" w:color="auto"/>
            </w:tcBorders>
            <w:shd w:val="clear" w:color="000000" w:fill="FFFFFF"/>
            <w:vAlign w:val="center"/>
            <w:hideMark/>
          </w:tcPr>
          <w:p w:rsidR="00210296" w:rsidRPr="00EF1CCB" w:rsidRDefault="00210296" w:rsidP="002D27E8">
            <w:pPr>
              <w:widowControl/>
              <w:jc w:val="center"/>
              <w:rPr>
                <w:rFonts w:ascii="Times New Roman" w:eastAsia="Times New Roman" w:hAnsi="Times New Roman" w:cs="Times New Roman"/>
                <w:color w:val="auto"/>
                <w:lang w:bidi="ar-SA"/>
              </w:rPr>
            </w:pPr>
            <w:r w:rsidRPr="001D2B46">
              <w:rPr>
                <w:rFonts w:ascii="Times New Roman" w:eastAsia="Times New Roman" w:hAnsi="Times New Roman" w:cs="Times New Roman"/>
                <w:color w:val="auto"/>
                <w:lang w:bidi="ar-SA"/>
              </w:rPr>
              <w:t>6411</w:t>
            </w:r>
          </w:p>
        </w:tc>
      </w:tr>
      <w:tr w:rsidR="00210296" w:rsidRPr="00EF1CCB" w:rsidTr="002D27E8">
        <w:trPr>
          <w:trHeight w:hRule="exact" w:val="4130"/>
        </w:trPr>
        <w:tc>
          <w:tcPr>
            <w:tcW w:w="2694" w:type="dxa"/>
            <w:tcBorders>
              <w:top w:val="single" w:sz="8" w:space="0" w:color="auto"/>
              <w:left w:val="single" w:sz="8" w:space="0" w:color="auto"/>
              <w:bottom w:val="single" w:sz="8" w:space="0" w:color="auto"/>
              <w:right w:val="nil"/>
            </w:tcBorders>
            <w:shd w:val="clear" w:color="000000" w:fill="FFFFFF"/>
            <w:vAlign w:val="center"/>
            <w:hideMark/>
          </w:tcPr>
          <w:p w:rsidR="00210296" w:rsidRPr="00EF1CCB" w:rsidRDefault="00210296" w:rsidP="002D27E8">
            <w:pPr>
              <w:widowControl/>
              <w:rPr>
                <w:rFonts w:ascii="Times New Roman" w:eastAsia="Times New Roman" w:hAnsi="Times New Roman" w:cs="Times New Roman"/>
                <w:color w:val="auto"/>
                <w:lang w:bidi="ar-SA"/>
              </w:rPr>
            </w:pPr>
            <w:r w:rsidRPr="00EF1CCB">
              <w:rPr>
                <w:rFonts w:ascii="Times New Roman" w:eastAsia="Times New Roman" w:hAnsi="Times New Roman" w:cs="Times New Roman"/>
                <w:color w:val="auto"/>
                <w:lang w:bidi="ar-SA"/>
              </w:rPr>
              <w:lastRenderedPageBreak/>
              <w:t>4 квалификационный уровень</w:t>
            </w:r>
          </w:p>
        </w:tc>
        <w:tc>
          <w:tcPr>
            <w:tcW w:w="2551" w:type="dxa"/>
            <w:tcBorders>
              <w:top w:val="single" w:sz="8" w:space="0" w:color="auto"/>
              <w:left w:val="single" w:sz="8" w:space="0" w:color="auto"/>
              <w:bottom w:val="single" w:sz="8" w:space="0" w:color="auto"/>
              <w:right w:val="nil"/>
            </w:tcBorders>
            <w:shd w:val="clear" w:color="000000" w:fill="FFFFFF"/>
            <w:vAlign w:val="center"/>
            <w:hideMark/>
          </w:tcPr>
          <w:p w:rsidR="00210296" w:rsidRPr="00EF1CCB" w:rsidRDefault="00210296" w:rsidP="002D27E8">
            <w:pPr>
              <w:widowControl/>
              <w:rPr>
                <w:rFonts w:ascii="Times New Roman" w:eastAsia="Times New Roman" w:hAnsi="Times New Roman" w:cs="Times New Roman"/>
                <w:color w:val="auto"/>
                <w:lang w:bidi="ar-SA"/>
              </w:rPr>
            </w:pPr>
            <w:r w:rsidRPr="00EF1CCB">
              <w:rPr>
                <w:rFonts w:ascii="Times New Roman" w:eastAsia="Times New Roman" w:hAnsi="Times New Roman" w:cs="Times New Roman"/>
                <w:color w:val="auto"/>
                <w:lang w:bidi="ar-SA"/>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9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10296" w:rsidRPr="00EF1CCB" w:rsidRDefault="00210296" w:rsidP="002D27E8">
            <w:pPr>
              <w:widowControl/>
              <w:jc w:val="center"/>
              <w:rPr>
                <w:rFonts w:ascii="Times New Roman" w:eastAsia="Times New Roman" w:hAnsi="Times New Roman" w:cs="Times New Roman"/>
                <w:color w:val="auto"/>
                <w:lang w:bidi="ar-SA"/>
              </w:rPr>
            </w:pPr>
            <w:r w:rsidRPr="001D2B46">
              <w:rPr>
                <w:rFonts w:ascii="Times New Roman" w:eastAsia="Times New Roman" w:hAnsi="Times New Roman" w:cs="Times New Roman"/>
                <w:color w:val="auto"/>
                <w:lang w:bidi="ar-SA"/>
              </w:rPr>
              <w:t>7476</w:t>
            </w:r>
          </w:p>
        </w:tc>
      </w:tr>
    </w:tbl>
    <w:p w:rsidR="00210296" w:rsidRPr="00EF1CCB" w:rsidRDefault="00210296" w:rsidP="00210296">
      <w:pPr>
        <w:widowControl/>
        <w:spacing w:after="200" w:line="276" w:lineRule="auto"/>
        <w:rPr>
          <w:rFonts w:ascii="Times New Roman" w:eastAsia="Times New Roman" w:hAnsi="Times New Roman" w:cs="Times New Roman"/>
          <w:color w:val="auto"/>
          <w:sz w:val="22"/>
          <w:szCs w:val="22"/>
          <w:lang w:bidi="ar-SA"/>
        </w:rPr>
      </w:pPr>
    </w:p>
    <w:p w:rsidR="00210296" w:rsidRPr="00EF1CCB" w:rsidRDefault="00210296" w:rsidP="00210296">
      <w:pPr>
        <w:widowControl/>
        <w:autoSpaceDE w:val="0"/>
        <w:autoSpaceDN w:val="0"/>
        <w:ind w:firstLine="709"/>
        <w:jc w:val="center"/>
        <w:rPr>
          <w:rFonts w:ascii="Times New Roman" w:eastAsia="Times New Roman" w:hAnsi="Times New Roman" w:cs="Times New Roman"/>
          <w:color w:val="auto"/>
          <w:sz w:val="28"/>
          <w:szCs w:val="28"/>
          <w:lang w:bidi="ar-SA"/>
        </w:rPr>
      </w:pPr>
      <w:r w:rsidRPr="00EF1CCB">
        <w:rPr>
          <w:rFonts w:ascii="Times New Roman" w:eastAsia="Times New Roman" w:hAnsi="Times New Roman" w:cs="Times New Roman"/>
          <w:color w:val="auto"/>
          <w:sz w:val="28"/>
          <w:szCs w:val="28"/>
          <w:lang w:bidi="ar-SA"/>
        </w:rPr>
        <w:t>Размеры</w:t>
      </w:r>
    </w:p>
    <w:p w:rsidR="00210296" w:rsidRPr="006C4AFF" w:rsidRDefault="00210296" w:rsidP="00210296">
      <w:pPr>
        <w:widowControl/>
        <w:autoSpaceDE w:val="0"/>
        <w:autoSpaceDN w:val="0"/>
        <w:ind w:firstLine="709"/>
        <w:jc w:val="center"/>
        <w:rPr>
          <w:rFonts w:ascii="Times New Roman" w:eastAsia="Times New Roman" w:hAnsi="Times New Roman" w:cs="Times New Roman"/>
          <w:color w:val="auto"/>
          <w:sz w:val="28"/>
          <w:szCs w:val="28"/>
          <w:lang w:bidi="ar-SA"/>
        </w:rPr>
      </w:pPr>
      <w:r w:rsidRPr="00EF1CCB">
        <w:rPr>
          <w:rFonts w:ascii="Times New Roman" w:eastAsia="Times New Roman" w:hAnsi="Times New Roman" w:cs="Times New Roman"/>
          <w:color w:val="auto"/>
          <w:sz w:val="28"/>
          <w:szCs w:val="28"/>
          <w:lang w:bidi="ar-SA"/>
        </w:rPr>
        <w:t>окладов (должностных окладов) рабочих общеобразовательных учреждений</w:t>
      </w:r>
    </w:p>
    <w:p w:rsidR="00210296" w:rsidRPr="006C4AFF" w:rsidRDefault="00210296" w:rsidP="00210296">
      <w:pPr>
        <w:widowControl/>
        <w:spacing w:after="200" w:line="276" w:lineRule="auto"/>
        <w:ind w:left="6480" w:firstLine="720"/>
        <w:rPr>
          <w:rFonts w:ascii="Times New Roman" w:eastAsia="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Табли</w:t>
      </w:r>
      <w:r>
        <w:rPr>
          <w:rFonts w:ascii="Times New Roman" w:eastAsia="Times New Roman" w:hAnsi="Times New Roman" w:cs="Times New Roman"/>
          <w:color w:val="auto"/>
          <w:sz w:val="22"/>
          <w:szCs w:val="22"/>
          <w:lang w:bidi="ar-SA"/>
        </w:rPr>
        <w:t>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969"/>
        <w:gridCol w:w="2551"/>
      </w:tblGrid>
      <w:tr w:rsidR="00210296" w:rsidRPr="00EF1CCB" w:rsidTr="002D27E8">
        <w:trPr>
          <w:trHeight w:val="946"/>
        </w:trPr>
        <w:tc>
          <w:tcPr>
            <w:tcW w:w="2694"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Квалификационный уровень</w:t>
            </w:r>
          </w:p>
        </w:tc>
        <w:tc>
          <w:tcPr>
            <w:tcW w:w="3969"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Наименование должностей</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Размер оклада (должностного оклада), ставки (руб.)</w:t>
            </w:r>
          </w:p>
        </w:tc>
      </w:tr>
      <w:tr w:rsidR="00210296" w:rsidRPr="00EF1CCB" w:rsidTr="002D27E8">
        <w:trPr>
          <w:trHeight w:val="1515"/>
        </w:trPr>
        <w:tc>
          <w:tcPr>
            <w:tcW w:w="2694"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1 квалификационный уровень</w:t>
            </w:r>
          </w:p>
        </w:tc>
        <w:tc>
          <w:tcPr>
            <w:tcW w:w="3969"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551" w:type="dxa"/>
            <w:shd w:val="clear" w:color="auto" w:fill="auto"/>
            <w:hideMark/>
          </w:tcPr>
          <w:p w:rsidR="00210296" w:rsidRDefault="00210296" w:rsidP="002D27E8">
            <w:pPr>
              <w:autoSpaceDE w:val="0"/>
              <w:autoSpaceDN w:val="0"/>
              <w:ind w:firstLine="709"/>
              <w:jc w:val="center"/>
              <w:rPr>
                <w:rFonts w:ascii="Times New Roman" w:hAnsi="Times New Roman" w:cs="Times New Roman"/>
                <w:color w:val="auto"/>
                <w:sz w:val="22"/>
                <w:szCs w:val="22"/>
                <w:lang w:bidi="ar-SA"/>
              </w:rPr>
            </w:pPr>
          </w:p>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2862-2975</w:t>
            </w:r>
          </w:p>
        </w:tc>
      </w:tr>
      <w:tr w:rsidR="00210296" w:rsidRPr="00EF1CCB" w:rsidTr="002D27E8">
        <w:trPr>
          <w:trHeight w:val="300"/>
        </w:trPr>
        <w:tc>
          <w:tcPr>
            <w:tcW w:w="2694" w:type="dxa"/>
            <w:vMerge w:val="restart"/>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1 разряд</w:t>
            </w: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 xml:space="preserve"> гардеробщик;</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2862</w:t>
            </w:r>
          </w:p>
        </w:tc>
      </w:tr>
      <w:tr w:rsidR="00210296" w:rsidRPr="00EF1CCB" w:rsidTr="002D27E8">
        <w:trPr>
          <w:trHeight w:val="183"/>
        </w:trPr>
        <w:tc>
          <w:tcPr>
            <w:tcW w:w="2694" w:type="dxa"/>
            <w:vMerge/>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 xml:space="preserve"> дворник;</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2862</w:t>
            </w:r>
          </w:p>
        </w:tc>
      </w:tr>
      <w:tr w:rsidR="00210296" w:rsidRPr="00EF1CCB" w:rsidTr="002D27E8">
        <w:trPr>
          <w:trHeight w:val="523"/>
        </w:trPr>
        <w:tc>
          <w:tcPr>
            <w:tcW w:w="2694" w:type="dxa"/>
            <w:vMerge/>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уборщик производственных и служебных помещений</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2862</w:t>
            </w:r>
          </w:p>
        </w:tc>
      </w:tr>
      <w:tr w:rsidR="00210296" w:rsidRPr="00EF1CCB" w:rsidTr="002D27E8">
        <w:trPr>
          <w:trHeight w:val="300"/>
        </w:trPr>
        <w:tc>
          <w:tcPr>
            <w:tcW w:w="2694" w:type="dxa"/>
            <w:vMerge w:val="restart"/>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3 разряд</w:t>
            </w: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кладовщик;</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2975</w:t>
            </w:r>
          </w:p>
        </w:tc>
      </w:tr>
      <w:tr w:rsidR="00210296" w:rsidRPr="00EF1CCB" w:rsidTr="002D27E8">
        <w:trPr>
          <w:trHeight w:val="345"/>
        </w:trPr>
        <w:tc>
          <w:tcPr>
            <w:tcW w:w="2694" w:type="dxa"/>
            <w:vMerge/>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сторож (охранник);</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2975</w:t>
            </w:r>
          </w:p>
        </w:tc>
      </w:tr>
      <w:tr w:rsidR="00210296" w:rsidRPr="00EF1CCB" w:rsidTr="002D27E8">
        <w:trPr>
          <w:trHeight w:val="300"/>
        </w:trPr>
        <w:tc>
          <w:tcPr>
            <w:tcW w:w="2694" w:type="dxa"/>
            <w:vMerge/>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 xml:space="preserve"> вахтер;</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2975</w:t>
            </w:r>
          </w:p>
        </w:tc>
      </w:tr>
      <w:tr w:rsidR="00210296" w:rsidRPr="00EF1CCB" w:rsidTr="002D27E8">
        <w:trPr>
          <w:trHeight w:val="300"/>
        </w:trPr>
        <w:tc>
          <w:tcPr>
            <w:tcW w:w="2694" w:type="dxa"/>
            <w:vMerge/>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кухонный рабочий</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2975</w:t>
            </w:r>
          </w:p>
        </w:tc>
      </w:tr>
      <w:tr w:rsidR="00210296" w:rsidRPr="00EF1CCB" w:rsidTr="002D27E8">
        <w:trPr>
          <w:trHeight w:val="300"/>
        </w:trPr>
        <w:tc>
          <w:tcPr>
            <w:tcW w:w="2694" w:type="dxa"/>
            <w:vMerge/>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подсобный рабочий;</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2975</w:t>
            </w:r>
          </w:p>
        </w:tc>
      </w:tr>
      <w:tr w:rsidR="00210296" w:rsidRPr="00EF1CCB" w:rsidTr="002D27E8">
        <w:trPr>
          <w:trHeight w:val="600"/>
        </w:trPr>
        <w:tc>
          <w:tcPr>
            <w:tcW w:w="2694" w:type="dxa"/>
            <w:vMerge/>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рабочий по комплексному обслуживанию и ремонту зданий;</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2975</w:t>
            </w:r>
          </w:p>
        </w:tc>
      </w:tr>
      <w:tr w:rsidR="00210296" w:rsidRPr="00EF1CCB" w:rsidTr="002D27E8">
        <w:trPr>
          <w:trHeight w:val="630"/>
        </w:trPr>
        <w:tc>
          <w:tcPr>
            <w:tcW w:w="2694" w:type="dxa"/>
            <w:vMerge/>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уборщик производственных и служебных помещений</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2975</w:t>
            </w:r>
          </w:p>
        </w:tc>
      </w:tr>
      <w:tr w:rsidR="00210296" w:rsidRPr="00EF1CCB" w:rsidTr="002D27E8">
        <w:trPr>
          <w:trHeight w:val="300"/>
        </w:trPr>
        <w:tc>
          <w:tcPr>
            <w:tcW w:w="2694" w:type="dxa"/>
            <w:vMerge/>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 xml:space="preserve"> повар;</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2975</w:t>
            </w:r>
          </w:p>
        </w:tc>
      </w:tr>
      <w:tr w:rsidR="00210296" w:rsidRPr="00EF1CCB" w:rsidTr="002D27E8">
        <w:trPr>
          <w:trHeight w:val="615"/>
        </w:trPr>
        <w:tc>
          <w:tcPr>
            <w:tcW w:w="2694" w:type="dxa"/>
            <w:vMerge/>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p>
        </w:tc>
        <w:tc>
          <w:tcPr>
            <w:tcW w:w="3969"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электромонтер по ремонту и обслуживанию электрооборудования;</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2975</w:t>
            </w:r>
          </w:p>
        </w:tc>
      </w:tr>
      <w:tr w:rsidR="00210296" w:rsidRPr="00EF1CCB" w:rsidTr="002D27E8">
        <w:trPr>
          <w:trHeight w:val="1215"/>
        </w:trPr>
        <w:tc>
          <w:tcPr>
            <w:tcW w:w="2694"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lastRenderedPageBreak/>
              <w:t>2 квалификационный уровень</w:t>
            </w:r>
          </w:p>
        </w:tc>
        <w:tc>
          <w:tcPr>
            <w:tcW w:w="3969"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3118</w:t>
            </w:r>
          </w:p>
        </w:tc>
      </w:tr>
      <w:tr w:rsidR="00210296" w:rsidRPr="00EF1CCB" w:rsidTr="002D27E8">
        <w:trPr>
          <w:trHeight w:val="643"/>
        </w:trPr>
        <w:tc>
          <w:tcPr>
            <w:tcW w:w="9214" w:type="dxa"/>
            <w:gridSpan w:val="3"/>
            <w:shd w:val="clear" w:color="auto" w:fill="auto"/>
            <w:hideMark/>
          </w:tcPr>
          <w:p w:rsidR="00210296" w:rsidRPr="00EF1CCB" w:rsidRDefault="00210296" w:rsidP="002D27E8">
            <w:pPr>
              <w:autoSpaceDE w:val="0"/>
              <w:autoSpaceDN w:val="0"/>
              <w:ind w:firstLine="709"/>
              <w:jc w:val="center"/>
              <w:rPr>
                <w:rFonts w:ascii="Times New Roman" w:hAnsi="Times New Roman" w:cs="Times New Roman"/>
                <w:b/>
                <w:bCs/>
                <w:color w:val="auto"/>
                <w:sz w:val="22"/>
                <w:szCs w:val="22"/>
                <w:lang w:bidi="ar-SA"/>
              </w:rPr>
            </w:pPr>
            <w:r w:rsidRPr="00EF1CCB">
              <w:rPr>
                <w:rFonts w:ascii="Times New Roman" w:hAnsi="Times New Roman" w:cs="Times New Roman"/>
                <w:b/>
                <w:bCs/>
                <w:color w:val="auto"/>
                <w:sz w:val="22"/>
                <w:szCs w:val="22"/>
                <w:lang w:bidi="ar-SA"/>
              </w:rPr>
              <w:t>Профессиональная квалификационная группа Общеотраслевые профессии</w:t>
            </w:r>
            <w:r w:rsidRPr="00EF1CCB">
              <w:rPr>
                <w:rFonts w:ascii="Times New Roman" w:hAnsi="Times New Roman" w:cs="Times New Roman"/>
                <w:b/>
                <w:bCs/>
                <w:color w:val="auto"/>
                <w:sz w:val="22"/>
                <w:szCs w:val="22"/>
                <w:lang w:bidi="ar-SA"/>
              </w:rPr>
              <w:br/>
              <w:t>рабочих второго уровня (№ 248н):</w:t>
            </w:r>
          </w:p>
        </w:tc>
      </w:tr>
      <w:tr w:rsidR="00210296" w:rsidRPr="00EF1CCB" w:rsidTr="002D27E8">
        <w:trPr>
          <w:trHeight w:val="1400"/>
        </w:trPr>
        <w:tc>
          <w:tcPr>
            <w:tcW w:w="2694"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1 квалификационный уровень</w:t>
            </w:r>
          </w:p>
        </w:tc>
        <w:tc>
          <w:tcPr>
            <w:tcW w:w="3969"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eastAsia="Times New Roman" w:hAnsi="Times New Roman" w:cs="Times New Roman"/>
                <w:color w:val="auto"/>
                <w:sz w:val="22"/>
                <w:szCs w:val="22"/>
                <w:lang w:bidi="ar-SA"/>
              </w:rPr>
            </w:pPr>
          </w:p>
          <w:p w:rsidR="00210296" w:rsidRPr="00EF1CCB" w:rsidRDefault="00210296" w:rsidP="002D27E8">
            <w:pPr>
              <w:autoSpaceDE w:val="0"/>
              <w:autoSpaceDN w:val="0"/>
              <w:ind w:firstLine="709"/>
              <w:jc w:val="center"/>
              <w:rPr>
                <w:rFonts w:ascii="Times New Roman" w:eastAsia="Times New Roman" w:hAnsi="Times New Roman" w:cs="Times New Roman"/>
                <w:color w:val="auto"/>
                <w:sz w:val="22"/>
                <w:szCs w:val="22"/>
                <w:lang w:bidi="ar-SA"/>
              </w:rPr>
            </w:pPr>
          </w:p>
          <w:p w:rsidR="00210296" w:rsidRPr="00EF1CCB" w:rsidRDefault="00210296" w:rsidP="002D27E8">
            <w:pPr>
              <w:autoSpaceDE w:val="0"/>
              <w:autoSpaceDN w:val="0"/>
              <w:ind w:firstLine="709"/>
              <w:jc w:val="center"/>
              <w:rPr>
                <w:rFonts w:ascii="Times New Roman" w:eastAsia="Times New Roman" w:hAnsi="Times New Roman" w:cs="Times New Roman"/>
                <w:color w:val="auto"/>
                <w:sz w:val="22"/>
                <w:szCs w:val="22"/>
                <w:lang w:bidi="ar-SA"/>
              </w:rPr>
            </w:pPr>
          </w:p>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3267</w:t>
            </w:r>
            <w:r w:rsidRPr="00EF1CCB">
              <w:rPr>
                <w:rFonts w:ascii="Times New Roman" w:eastAsia="Times New Roman" w:hAnsi="Times New Roman" w:cs="Times New Roman"/>
                <w:color w:val="auto"/>
                <w:sz w:val="22"/>
                <w:szCs w:val="22"/>
                <w:lang w:bidi="ar-SA"/>
              </w:rPr>
              <w:t>-2492</w:t>
            </w:r>
          </w:p>
        </w:tc>
      </w:tr>
      <w:tr w:rsidR="00210296" w:rsidRPr="00EF1CCB" w:rsidTr="002D27E8">
        <w:trPr>
          <w:trHeight w:val="600"/>
        </w:trPr>
        <w:tc>
          <w:tcPr>
            <w:tcW w:w="2694" w:type="dxa"/>
            <w:vMerge w:val="restart"/>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4 разряд</w:t>
            </w: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 xml:space="preserve"> электромонтер по ремонту и обслуживанию электрооборудования;</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3267</w:t>
            </w:r>
          </w:p>
        </w:tc>
      </w:tr>
      <w:tr w:rsidR="00210296" w:rsidRPr="00EF1CCB" w:rsidTr="002D27E8">
        <w:trPr>
          <w:trHeight w:val="300"/>
        </w:trPr>
        <w:tc>
          <w:tcPr>
            <w:tcW w:w="2694" w:type="dxa"/>
            <w:vMerge/>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 xml:space="preserve"> повар;</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2244</w:t>
            </w:r>
          </w:p>
        </w:tc>
      </w:tr>
      <w:tr w:rsidR="00210296" w:rsidRPr="00EF1CCB" w:rsidTr="002D27E8">
        <w:trPr>
          <w:trHeight w:val="600"/>
        </w:trPr>
        <w:tc>
          <w:tcPr>
            <w:tcW w:w="2694" w:type="dxa"/>
            <w:vMerge/>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рабочий по комплексному обслуживанию и ремонту зданий;</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2244</w:t>
            </w:r>
          </w:p>
        </w:tc>
      </w:tr>
      <w:tr w:rsidR="00210296" w:rsidRPr="00EF1CCB" w:rsidTr="002D27E8">
        <w:trPr>
          <w:trHeight w:val="315"/>
        </w:trPr>
        <w:tc>
          <w:tcPr>
            <w:tcW w:w="2694" w:type="dxa"/>
            <w:vMerge/>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 xml:space="preserve">водитель автомобиля </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2244</w:t>
            </w:r>
          </w:p>
        </w:tc>
      </w:tr>
      <w:tr w:rsidR="00210296" w:rsidRPr="00EF1CCB" w:rsidTr="002D27E8">
        <w:trPr>
          <w:trHeight w:val="600"/>
        </w:trPr>
        <w:tc>
          <w:tcPr>
            <w:tcW w:w="2694"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5 разряд</w:t>
            </w: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 xml:space="preserve"> кочегар (машинист котельной</w:t>
            </w:r>
            <w:r w:rsidRPr="00EF1CCB">
              <w:rPr>
                <w:rFonts w:ascii="Times New Roman" w:eastAsia="Times New Roman" w:hAnsi="Times New Roman" w:cs="Times New Roman"/>
                <w:bCs/>
                <w:color w:val="auto"/>
                <w:sz w:val="22"/>
                <w:szCs w:val="22"/>
                <w:lang w:bidi="ar-SA"/>
              </w:rPr>
              <w:t>), водитель автомобиля</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2492</w:t>
            </w:r>
          </w:p>
        </w:tc>
      </w:tr>
      <w:tr w:rsidR="00210296" w:rsidRPr="00EF1CCB" w:rsidTr="002D27E8">
        <w:trPr>
          <w:trHeight w:val="1356"/>
        </w:trPr>
        <w:tc>
          <w:tcPr>
            <w:tcW w:w="2694"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2 квалификационный уровень</w:t>
            </w:r>
          </w:p>
        </w:tc>
        <w:tc>
          <w:tcPr>
            <w:tcW w:w="3969"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eastAsia="Times New Roman" w:hAnsi="Times New Roman" w:cs="Times New Roman"/>
                <w:color w:val="auto"/>
                <w:sz w:val="22"/>
                <w:szCs w:val="22"/>
                <w:lang w:bidi="ar-SA"/>
              </w:rPr>
            </w:pPr>
          </w:p>
          <w:p w:rsidR="00210296" w:rsidRPr="00EF1CCB" w:rsidRDefault="00210296" w:rsidP="002D27E8">
            <w:pPr>
              <w:autoSpaceDE w:val="0"/>
              <w:autoSpaceDN w:val="0"/>
              <w:ind w:firstLine="709"/>
              <w:jc w:val="center"/>
              <w:rPr>
                <w:rFonts w:ascii="Times New Roman" w:eastAsia="Times New Roman" w:hAnsi="Times New Roman" w:cs="Times New Roman"/>
                <w:color w:val="auto"/>
                <w:sz w:val="22"/>
                <w:szCs w:val="22"/>
                <w:lang w:bidi="ar-SA"/>
              </w:rPr>
            </w:pPr>
          </w:p>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2764-3038</w:t>
            </w:r>
          </w:p>
        </w:tc>
      </w:tr>
      <w:tr w:rsidR="00210296" w:rsidRPr="00EF1CCB" w:rsidTr="002D27E8">
        <w:trPr>
          <w:trHeight w:val="600"/>
        </w:trPr>
        <w:tc>
          <w:tcPr>
            <w:tcW w:w="2694" w:type="dxa"/>
            <w:vMerge w:val="restart"/>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6 разряд</w:t>
            </w: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 xml:space="preserve"> электромонтер по ремонту и обслуживанию электрооборудования;</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2764</w:t>
            </w:r>
          </w:p>
        </w:tc>
      </w:tr>
      <w:tr w:rsidR="00210296" w:rsidRPr="00EF1CCB" w:rsidTr="002D27E8">
        <w:trPr>
          <w:trHeight w:val="315"/>
        </w:trPr>
        <w:tc>
          <w:tcPr>
            <w:tcW w:w="2694" w:type="dxa"/>
            <w:vMerge/>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 xml:space="preserve"> повар;</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2764</w:t>
            </w:r>
          </w:p>
        </w:tc>
      </w:tr>
      <w:tr w:rsidR="00210296" w:rsidRPr="00EF1CCB" w:rsidTr="002D27E8">
        <w:trPr>
          <w:trHeight w:val="435"/>
        </w:trPr>
        <w:tc>
          <w:tcPr>
            <w:tcW w:w="2694"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7 разряд</w:t>
            </w:r>
          </w:p>
        </w:tc>
        <w:tc>
          <w:tcPr>
            <w:tcW w:w="3969" w:type="dxa"/>
            <w:shd w:val="clear" w:color="auto" w:fill="auto"/>
            <w:hideMark/>
          </w:tcPr>
          <w:p w:rsidR="00210296" w:rsidRPr="00EF1CCB" w:rsidRDefault="00210296" w:rsidP="002D27E8">
            <w:pPr>
              <w:autoSpaceDE w:val="0"/>
              <w:autoSpaceDN w:val="0"/>
              <w:ind w:firstLine="709"/>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начальник участка (смены)</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hAnsi="Times New Roman" w:cs="Times New Roman"/>
                <w:color w:val="auto"/>
                <w:sz w:val="22"/>
                <w:szCs w:val="22"/>
                <w:lang w:bidi="ar-SA"/>
              </w:rPr>
              <w:t>3038</w:t>
            </w:r>
          </w:p>
        </w:tc>
      </w:tr>
      <w:tr w:rsidR="00210296" w:rsidRPr="00EF1CCB" w:rsidTr="002D27E8">
        <w:trPr>
          <w:trHeight w:val="1515"/>
        </w:trPr>
        <w:tc>
          <w:tcPr>
            <w:tcW w:w="2694"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3 квалификационный уровень</w:t>
            </w:r>
          </w:p>
        </w:tc>
        <w:tc>
          <w:tcPr>
            <w:tcW w:w="3969"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eastAsia="Times New Roman" w:hAnsi="Times New Roman" w:cs="Times New Roman"/>
                <w:color w:val="auto"/>
                <w:sz w:val="22"/>
                <w:szCs w:val="22"/>
                <w:lang w:bidi="ar-SA"/>
              </w:rPr>
            </w:pPr>
          </w:p>
          <w:p w:rsidR="00210296" w:rsidRPr="00EF1CCB" w:rsidRDefault="00210296" w:rsidP="002D27E8">
            <w:pPr>
              <w:autoSpaceDE w:val="0"/>
              <w:autoSpaceDN w:val="0"/>
              <w:ind w:firstLine="709"/>
              <w:jc w:val="center"/>
              <w:rPr>
                <w:rFonts w:ascii="Times New Roman" w:eastAsia="Times New Roman" w:hAnsi="Times New Roman" w:cs="Times New Roman"/>
                <w:color w:val="auto"/>
                <w:sz w:val="22"/>
                <w:szCs w:val="22"/>
                <w:lang w:bidi="ar-SA"/>
              </w:rPr>
            </w:pPr>
          </w:p>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3337</w:t>
            </w:r>
          </w:p>
        </w:tc>
      </w:tr>
      <w:tr w:rsidR="00210296" w:rsidRPr="00EF1CCB" w:rsidTr="002D27E8">
        <w:trPr>
          <w:trHeight w:val="1515"/>
        </w:trPr>
        <w:tc>
          <w:tcPr>
            <w:tcW w:w="2694"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4 квалификационный уровень</w:t>
            </w:r>
          </w:p>
        </w:tc>
        <w:tc>
          <w:tcPr>
            <w:tcW w:w="3969" w:type="dxa"/>
            <w:shd w:val="clear" w:color="auto" w:fill="auto"/>
            <w:hideMark/>
          </w:tcPr>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551" w:type="dxa"/>
            <w:shd w:val="clear" w:color="auto" w:fill="auto"/>
            <w:hideMark/>
          </w:tcPr>
          <w:p w:rsidR="00210296" w:rsidRPr="00EF1CCB" w:rsidRDefault="00210296" w:rsidP="002D27E8">
            <w:pPr>
              <w:autoSpaceDE w:val="0"/>
              <w:autoSpaceDN w:val="0"/>
              <w:ind w:firstLine="709"/>
              <w:jc w:val="center"/>
              <w:rPr>
                <w:rFonts w:ascii="Times New Roman" w:eastAsia="Times New Roman" w:hAnsi="Times New Roman" w:cs="Times New Roman"/>
                <w:color w:val="auto"/>
                <w:sz w:val="22"/>
                <w:szCs w:val="22"/>
                <w:lang w:bidi="ar-SA"/>
              </w:rPr>
            </w:pPr>
          </w:p>
          <w:p w:rsidR="00210296" w:rsidRPr="00EF1CCB" w:rsidRDefault="00210296" w:rsidP="002D27E8">
            <w:pPr>
              <w:autoSpaceDE w:val="0"/>
              <w:autoSpaceDN w:val="0"/>
              <w:ind w:firstLine="709"/>
              <w:jc w:val="center"/>
              <w:rPr>
                <w:rFonts w:ascii="Times New Roman" w:eastAsia="Times New Roman" w:hAnsi="Times New Roman" w:cs="Times New Roman"/>
                <w:color w:val="auto"/>
                <w:sz w:val="22"/>
                <w:szCs w:val="22"/>
                <w:lang w:bidi="ar-SA"/>
              </w:rPr>
            </w:pPr>
          </w:p>
          <w:p w:rsidR="00210296" w:rsidRPr="00EF1CCB" w:rsidRDefault="00210296" w:rsidP="002D27E8">
            <w:pPr>
              <w:autoSpaceDE w:val="0"/>
              <w:autoSpaceDN w:val="0"/>
              <w:ind w:firstLine="709"/>
              <w:jc w:val="center"/>
              <w:rPr>
                <w:rFonts w:ascii="Times New Roman" w:hAnsi="Times New Roman" w:cs="Times New Roman"/>
                <w:color w:val="auto"/>
                <w:sz w:val="22"/>
                <w:szCs w:val="22"/>
                <w:lang w:bidi="ar-SA"/>
              </w:rPr>
            </w:pPr>
            <w:r w:rsidRPr="00EF1CCB">
              <w:rPr>
                <w:rFonts w:ascii="Times New Roman" w:eastAsia="Times New Roman" w:hAnsi="Times New Roman" w:cs="Times New Roman"/>
                <w:color w:val="auto"/>
                <w:sz w:val="22"/>
                <w:szCs w:val="22"/>
                <w:lang w:bidi="ar-SA"/>
              </w:rPr>
              <w:t>4404</w:t>
            </w:r>
          </w:p>
        </w:tc>
      </w:tr>
    </w:tbl>
    <w:p w:rsidR="00210296" w:rsidRPr="00EF1CCB" w:rsidRDefault="00210296" w:rsidP="00210296">
      <w:pPr>
        <w:widowControl/>
        <w:autoSpaceDE w:val="0"/>
        <w:autoSpaceDN w:val="0"/>
        <w:ind w:firstLine="709"/>
        <w:jc w:val="center"/>
        <w:rPr>
          <w:rFonts w:ascii="Times New Roman" w:eastAsia="Times New Roman" w:hAnsi="Times New Roman" w:cs="Times New Roman"/>
          <w:color w:val="auto"/>
          <w:sz w:val="22"/>
          <w:szCs w:val="22"/>
          <w:lang w:bidi="ar-SA"/>
        </w:rPr>
      </w:pPr>
    </w:p>
    <w:p w:rsidR="00210296" w:rsidRDefault="00210296" w:rsidP="00210296">
      <w:pPr>
        <w:widowControl/>
        <w:autoSpaceDE w:val="0"/>
        <w:autoSpaceDN w:val="0"/>
        <w:ind w:firstLine="709"/>
        <w:jc w:val="right"/>
        <w:rPr>
          <w:rFonts w:ascii="Times New Roman" w:eastAsia="Times New Roman" w:hAnsi="Times New Roman" w:cs="Times New Roman"/>
          <w:color w:val="auto"/>
          <w:sz w:val="22"/>
          <w:szCs w:val="22"/>
          <w:lang w:bidi="ar-SA"/>
        </w:rPr>
      </w:pPr>
    </w:p>
    <w:p w:rsidR="00210296" w:rsidRDefault="00210296" w:rsidP="00210296">
      <w:pPr>
        <w:widowControl/>
        <w:autoSpaceDE w:val="0"/>
        <w:autoSpaceDN w:val="0"/>
        <w:ind w:firstLine="709"/>
        <w:jc w:val="right"/>
        <w:rPr>
          <w:rFonts w:ascii="Times New Roman" w:eastAsia="Times New Roman" w:hAnsi="Times New Roman" w:cs="Times New Roman"/>
          <w:color w:val="auto"/>
          <w:sz w:val="22"/>
          <w:szCs w:val="22"/>
          <w:lang w:bidi="ar-SA"/>
        </w:rPr>
      </w:pPr>
    </w:p>
    <w:p w:rsidR="00210296" w:rsidRDefault="00210296" w:rsidP="00210296">
      <w:pPr>
        <w:widowControl/>
        <w:autoSpaceDE w:val="0"/>
        <w:autoSpaceDN w:val="0"/>
        <w:ind w:firstLine="709"/>
        <w:jc w:val="right"/>
        <w:rPr>
          <w:rFonts w:ascii="Times New Roman" w:eastAsia="Times New Roman" w:hAnsi="Times New Roman" w:cs="Times New Roman"/>
          <w:color w:val="auto"/>
          <w:sz w:val="22"/>
          <w:szCs w:val="22"/>
          <w:lang w:bidi="ar-SA"/>
        </w:rPr>
      </w:pPr>
    </w:p>
    <w:p w:rsidR="00210296" w:rsidRDefault="00210296" w:rsidP="00210296">
      <w:pPr>
        <w:widowControl/>
        <w:autoSpaceDE w:val="0"/>
        <w:autoSpaceDN w:val="0"/>
        <w:ind w:firstLine="709"/>
        <w:jc w:val="righ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lastRenderedPageBreak/>
        <w:t>Приложение № 5</w:t>
      </w:r>
    </w:p>
    <w:p w:rsidR="00210296" w:rsidRDefault="00210296" w:rsidP="00210296">
      <w:pPr>
        <w:widowControl/>
        <w:autoSpaceDE w:val="0"/>
        <w:autoSpaceDN w:val="0"/>
        <w:ind w:firstLine="709"/>
        <w:jc w:val="right"/>
        <w:rPr>
          <w:rFonts w:ascii="Times New Roman" w:eastAsia="Times New Roman" w:hAnsi="Times New Roman" w:cs="Times New Roman"/>
          <w:color w:val="auto"/>
          <w:sz w:val="22"/>
          <w:szCs w:val="22"/>
          <w:lang w:bidi="ar-SA"/>
        </w:rPr>
      </w:pPr>
    </w:p>
    <w:p w:rsidR="00210296" w:rsidRPr="007036F5" w:rsidRDefault="00210296" w:rsidP="00210296">
      <w:pPr>
        <w:widowControl/>
        <w:autoSpaceDE w:val="0"/>
        <w:autoSpaceDN w:val="0"/>
        <w:ind w:firstLine="709"/>
        <w:jc w:val="center"/>
        <w:rPr>
          <w:rFonts w:ascii="Times New Roman" w:eastAsia="Times New Roman" w:hAnsi="Times New Roman" w:cs="Times New Roman"/>
          <w:color w:val="auto"/>
          <w:sz w:val="28"/>
          <w:szCs w:val="28"/>
          <w:lang w:bidi="ar-SA"/>
        </w:rPr>
      </w:pPr>
      <w:r w:rsidRPr="007036F5">
        <w:rPr>
          <w:rFonts w:ascii="Times New Roman" w:eastAsia="Times New Roman" w:hAnsi="Times New Roman" w:cs="Times New Roman"/>
          <w:color w:val="auto"/>
          <w:sz w:val="28"/>
          <w:szCs w:val="28"/>
          <w:lang w:bidi="ar-SA"/>
        </w:rPr>
        <w:t>Минимальные размеры должностных окладов руководителей государственных учреждений всех типов (автономных,бюджетных,казенных)</w:t>
      </w:r>
      <w:r>
        <w:rPr>
          <w:rFonts w:ascii="Times New Roman" w:eastAsia="Times New Roman" w:hAnsi="Times New Roman" w:cs="Times New Roman"/>
          <w:color w:val="auto"/>
          <w:sz w:val="28"/>
          <w:szCs w:val="28"/>
          <w:lang w:bidi="ar-SA"/>
        </w:rPr>
        <w:t xml:space="preserve">, </w:t>
      </w:r>
      <w:r w:rsidRPr="007036F5">
        <w:rPr>
          <w:rFonts w:ascii="Times New Roman" w:eastAsia="Times New Roman" w:hAnsi="Times New Roman" w:cs="Times New Roman"/>
          <w:color w:val="auto"/>
          <w:sz w:val="28"/>
          <w:szCs w:val="28"/>
          <w:lang w:bidi="ar-SA"/>
        </w:rPr>
        <w:t xml:space="preserve">а также учреждений (организаций), финансируемых за счет </w:t>
      </w:r>
      <w:r>
        <w:rPr>
          <w:rFonts w:ascii="Times New Roman" w:eastAsia="Times New Roman" w:hAnsi="Times New Roman" w:cs="Times New Roman"/>
          <w:color w:val="auto"/>
          <w:sz w:val="28"/>
          <w:szCs w:val="28"/>
          <w:lang w:bidi="ar-SA"/>
        </w:rPr>
        <w:t xml:space="preserve">средств </w:t>
      </w:r>
      <w:r w:rsidRPr="007036F5">
        <w:rPr>
          <w:rFonts w:ascii="Times New Roman" w:eastAsia="Times New Roman" w:hAnsi="Times New Roman" w:cs="Times New Roman"/>
          <w:color w:val="auto"/>
          <w:sz w:val="28"/>
          <w:szCs w:val="28"/>
          <w:lang w:bidi="ar-SA"/>
        </w:rPr>
        <w:t>краевого бюджета</w:t>
      </w:r>
    </w:p>
    <w:p w:rsidR="00210296" w:rsidRDefault="00210296" w:rsidP="00210296">
      <w:pPr>
        <w:widowControl/>
        <w:autoSpaceDE w:val="0"/>
        <w:autoSpaceDN w:val="0"/>
        <w:ind w:firstLine="709"/>
        <w:jc w:val="right"/>
        <w:rPr>
          <w:rFonts w:ascii="Times New Roman" w:eastAsia="Times New Roman" w:hAnsi="Times New Roman" w:cs="Times New Roman"/>
          <w:color w:val="auto"/>
          <w:sz w:val="22"/>
          <w:szCs w:val="22"/>
          <w:lang w:bidi="ar-SA"/>
        </w:rPr>
      </w:pPr>
    </w:p>
    <w:p w:rsidR="00210296" w:rsidRDefault="00210296" w:rsidP="00210296">
      <w:pPr>
        <w:widowControl/>
        <w:autoSpaceDE w:val="0"/>
        <w:autoSpaceDN w:val="0"/>
        <w:ind w:firstLine="709"/>
        <w:jc w:val="right"/>
        <w:rPr>
          <w:rFonts w:ascii="Times New Roman" w:eastAsia="Times New Roman" w:hAnsi="Times New Roman" w:cs="Times New Roman"/>
          <w:color w:val="auto"/>
          <w:sz w:val="22"/>
          <w:szCs w:val="22"/>
          <w:lang w:bidi="ar-SA"/>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7"/>
        <w:gridCol w:w="3848"/>
        <w:gridCol w:w="4306"/>
      </w:tblGrid>
      <w:tr w:rsidR="00210296" w:rsidRPr="00573E2F" w:rsidTr="002D27E8">
        <w:trPr>
          <w:trHeight w:val="640"/>
        </w:trPr>
        <w:tc>
          <w:tcPr>
            <w:tcW w:w="1057" w:type="dxa"/>
          </w:tcPr>
          <w:p w:rsidR="00210296" w:rsidRPr="00573E2F" w:rsidRDefault="00210296" w:rsidP="002D27E8">
            <w:pPr>
              <w:spacing w:after="19" w:line="240" w:lineRule="exact"/>
              <w:jc w:val="both"/>
              <w:rPr>
                <w:rFonts w:ascii="Times New Roman" w:eastAsia="Arial" w:hAnsi="Times New Roman" w:cs="Times New Roman"/>
                <w:color w:val="auto"/>
              </w:rPr>
            </w:pPr>
            <w:r w:rsidRPr="00573E2F">
              <w:rPr>
                <w:rFonts w:ascii="Times New Roman" w:eastAsia="Arial" w:hAnsi="Times New Roman" w:cs="Times New Roman"/>
                <w:color w:val="auto"/>
              </w:rPr>
              <w:t>№ п/п</w:t>
            </w:r>
          </w:p>
        </w:tc>
        <w:tc>
          <w:tcPr>
            <w:tcW w:w="3848" w:type="dxa"/>
          </w:tcPr>
          <w:p w:rsidR="00210296" w:rsidRPr="00573E2F" w:rsidRDefault="00210296" w:rsidP="002D27E8">
            <w:pPr>
              <w:spacing w:after="19" w:line="240" w:lineRule="exact"/>
              <w:jc w:val="center"/>
              <w:rPr>
                <w:rFonts w:ascii="Times New Roman" w:eastAsia="Arial" w:hAnsi="Times New Roman" w:cs="Times New Roman"/>
                <w:color w:val="auto"/>
              </w:rPr>
            </w:pPr>
            <w:r w:rsidRPr="00573E2F">
              <w:rPr>
                <w:rFonts w:ascii="Times New Roman" w:eastAsia="Arial" w:hAnsi="Times New Roman" w:cs="Times New Roman"/>
                <w:color w:val="auto"/>
              </w:rPr>
              <w:t>Группа по оплате труда руководителей</w:t>
            </w:r>
          </w:p>
        </w:tc>
        <w:tc>
          <w:tcPr>
            <w:tcW w:w="4306" w:type="dxa"/>
          </w:tcPr>
          <w:p w:rsidR="00210296" w:rsidRPr="00573E2F" w:rsidRDefault="00210296" w:rsidP="002D27E8">
            <w:pPr>
              <w:spacing w:after="19" w:line="240" w:lineRule="exact"/>
              <w:jc w:val="center"/>
              <w:rPr>
                <w:rFonts w:ascii="Times New Roman" w:eastAsia="Arial" w:hAnsi="Times New Roman" w:cs="Times New Roman"/>
                <w:color w:val="auto"/>
              </w:rPr>
            </w:pPr>
            <w:r w:rsidRPr="00573E2F">
              <w:rPr>
                <w:rFonts w:ascii="Times New Roman" w:eastAsia="Arial" w:hAnsi="Times New Roman" w:cs="Times New Roman"/>
                <w:color w:val="auto"/>
              </w:rPr>
              <w:t>Минимальный размер должностного оклада, рублей</w:t>
            </w:r>
          </w:p>
        </w:tc>
      </w:tr>
      <w:tr w:rsidR="00210296" w:rsidRPr="00573E2F" w:rsidTr="002D27E8">
        <w:trPr>
          <w:trHeight w:val="541"/>
        </w:trPr>
        <w:tc>
          <w:tcPr>
            <w:tcW w:w="1057" w:type="dxa"/>
          </w:tcPr>
          <w:p w:rsidR="00210296" w:rsidRPr="00573E2F" w:rsidRDefault="00210296" w:rsidP="002D27E8">
            <w:pPr>
              <w:spacing w:after="19" w:line="240" w:lineRule="exact"/>
              <w:jc w:val="both"/>
              <w:rPr>
                <w:rFonts w:ascii="Times New Roman" w:eastAsia="Arial" w:hAnsi="Times New Roman" w:cs="Times New Roman"/>
                <w:color w:val="auto"/>
              </w:rPr>
            </w:pPr>
          </w:p>
          <w:p w:rsidR="00210296" w:rsidRPr="00573E2F" w:rsidRDefault="00210296" w:rsidP="002D27E8">
            <w:pPr>
              <w:spacing w:after="19" w:line="240" w:lineRule="exact"/>
              <w:jc w:val="both"/>
              <w:rPr>
                <w:rFonts w:ascii="Times New Roman" w:eastAsia="Arial" w:hAnsi="Times New Roman" w:cs="Times New Roman"/>
                <w:color w:val="auto"/>
              </w:rPr>
            </w:pPr>
            <w:r w:rsidRPr="00573E2F">
              <w:rPr>
                <w:rFonts w:ascii="Times New Roman" w:eastAsia="Arial" w:hAnsi="Times New Roman" w:cs="Times New Roman"/>
                <w:color w:val="auto"/>
              </w:rPr>
              <w:t>1</w:t>
            </w:r>
          </w:p>
        </w:tc>
        <w:tc>
          <w:tcPr>
            <w:tcW w:w="3848" w:type="dxa"/>
          </w:tcPr>
          <w:p w:rsidR="00210296" w:rsidRPr="00573E2F" w:rsidRDefault="00210296" w:rsidP="002D27E8">
            <w:pPr>
              <w:spacing w:after="19" w:line="240" w:lineRule="exact"/>
              <w:jc w:val="center"/>
              <w:rPr>
                <w:rFonts w:ascii="Times New Roman" w:eastAsia="Arial" w:hAnsi="Times New Roman" w:cs="Times New Roman"/>
                <w:color w:val="auto"/>
              </w:rPr>
            </w:pPr>
          </w:p>
          <w:p w:rsidR="00210296" w:rsidRPr="00573E2F" w:rsidRDefault="00210296" w:rsidP="002D27E8">
            <w:pPr>
              <w:spacing w:after="19" w:line="240" w:lineRule="exact"/>
              <w:jc w:val="center"/>
              <w:rPr>
                <w:rFonts w:ascii="Times New Roman" w:eastAsia="Arial" w:hAnsi="Times New Roman" w:cs="Times New Roman"/>
                <w:color w:val="auto"/>
              </w:rPr>
            </w:pPr>
            <w:r w:rsidRPr="00573E2F">
              <w:rPr>
                <w:rFonts w:ascii="Times New Roman" w:eastAsia="Arial" w:hAnsi="Times New Roman" w:cs="Times New Roman"/>
                <w:color w:val="auto"/>
              </w:rPr>
              <w:t>1 группа</w:t>
            </w:r>
          </w:p>
        </w:tc>
        <w:tc>
          <w:tcPr>
            <w:tcW w:w="4306" w:type="dxa"/>
          </w:tcPr>
          <w:p w:rsidR="00210296" w:rsidRPr="00573E2F" w:rsidRDefault="00210296" w:rsidP="002D27E8">
            <w:pPr>
              <w:spacing w:after="19" w:line="240" w:lineRule="exact"/>
              <w:jc w:val="center"/>
              <w:rPr>
                <w:rFonts w:ascii="Times New Roman" w:eastAsia="Arial" w:hAnsi="Times New Roman" w:cs="Arial"/>
                <w:color w:val="auto"/>
              </w:rPr>
            </w:pPr>
          </w:p>
          <w:p w:rsidR="00210296" w:rsidRPr="00573E2F" w:rsidRDefault="00210296" w:rsidP="002D27E8">
            <w:pPr>
              <w:spacing w:after="19" w:line="240" w:lineRule="exact"/>
              <w:jc w:val="center"/>
              <w:rPr>
                <w:rFonts w:ascii="Times New Roman" w:eastAsia="Arial" w:hAnsi="Times New Roman" w:cs="Arial"/>
                <w:color w:val="auto"/>
              </w:rPr>
            </w:pPr>
            <w:r>
              <w:rPr>
                <w:rFonts w:ascii="Times New Roman" w:eastAsia="Arial" w:hAnsi="Times New Roman" w:cs="Arial"/>
                <w:color w:val="auto"/>
              </w:rPr>
              <w:t>19550</w:t>
            </w:r>
          </w:p>
        </w:tc>
      </w:tr>
      <w:tr w:rsidR="00210296" w:rsidRPr="00573E2F" w:rsidTr="002D27E8">
        <w:trPr>
          <w:trHeight w:val="549"/>
        </w:trPr>
        <w:tc>
          <w:tcPr>
            <w:tcW w:w="1057" w:type="dxa"/>
          </w:tcPr>
          <w:p w:rsidR="00210296" w:rsidRPr="00573E2F" w:rsidRDefault="00210296" w:rsidP="002D27E8">
            <w:pPr>
              <w:spacing w:after="19" w:line="240" w:lineRule="exact"/>
              <w:jc w:val="both"/>
              <w:rPr>
                <w:rFonts w:ascii="Times New Roman" w:eastAsia="Arial" w:hAnsi="Times New Roman" w:cs="Times New Roman"/>
                <w:color w:val="auto"/>
              </w:rPr>
            </w:pPr>
          </w:p>
          <w:p w:rsidR="00210296" w:rsidRPr="00573E2F" w:rsidRDefault="00210296" w:rsidP="002D27E8">
            <w:pPr>
              <w:spacing w:after="19" w:line="240" w:lineRule="exact"/>
              <w:jc w:val="both"/>
              <w:rPr>
                <w:rFonts w:ascii="Times New Roman" w:eastAsia="Arial" w:hAnsi="Times New Roman" w:cs="Times New Roman"/>
                <w:color w:val="auto"/>
              </w:rPr>
            </w:pPr>
            <w:r w:rsidRPr="00573E2F">
              <w:rPr>
                <w:rFonts w:ascii="Times New Roman" w:eastAsia="Arial" w:hAnsi="Times New Roman" w:cs="Times New Roman"/>
                <w:color w:val="auto"/>
              </w:rPr>
              <w:t>2</w:t>
            </w:r>
          </w:p>
        </w:tc>
        <w:tc>
          <w:tcPr>
            <w:tcW w:w="3848" w:type="dxa"/>
          </w:tcPr>
          <w:p w:rsidR="00210296" w:rsidRPr="00573E2F" w:rsidRDefault="00210296" w:rsidP="002D27E8">
            <w:pPr>
              <w:spacing w:after="19" w:line="240" w:lineRule="exact"/>
              <w:jc w:val="center"/>
              <w:rPr>
                <w:rFonts w:ascii="Times New Roman" w:eastAsia="Arial" w:hAnsi="Times New Roman" w:cs="Times New Roman"/>
                <w:color w:val="auto"/>
              </w:rPr>
            </w:pPr>
          </w:p>
          <w:p w:rsidR="00210296" w:rsidRPr="00573E2F" w:rsidRDefault="00210296" w:rsidP="002D27E8">
            <w:pPr>
              <w:spacing w:after="19" w:line="240" w:lineRule="exact"/>
              <w:jc w:val="center"/>
              <w:rPr>
                <w:rFonts w:ascii="Times New Roman" w:eastAsia="Arial" w:hAnsi="Times New Roman" w:cs="Times New Roman"/>
                <w:color w:val="auto"/>
              </w:rPr>
            </w:pPr>
            <w:r w:rsidRPr="00573E2F">
              <w:rPr>
                <w:rFonts w:ascii="Times New Roman" w:eastAsia="Arial" w:hAnsi="Times New Roman" w:cs="Times New Roman"/>
                <w:color w:val="auto"/>
              </w:rPr>
              <w:t>2 группа</w:t>
            </w:r>
          </w:p>
        </w:tc>
        <w:tc>
          <w:tcPr>
            <w:tcW w:w="4306" w:type="dxa"/>
          </w:tcPr>
          <w:p w:rsidR="00210296" w:rsidRPr="00573E2F" w:rsidRDefault="00210296" w:rsidP="002D27E8">
            <w:pPr>
              <w:spacing w:after="19" w:line="240" w:lineRule="exact"/>
              <w:jc w:val="center"/>
              <w:rPr>
                <w:rFonts w:ascii="Times New Roman" w:eastAsia="Arial" w:hAnsi="Times New Roman" w:cs="Arial"/>
                <w:color w:val="auto"/>
              </w:rPr>
            </w:pPr>
          </w:p>
          <w:p w:rsidR="00210296" w:rsidRPr="00573E2F" w:rsidRDefault="00210296" w:rsidP="002D27E8">
            <w:pPr>
              <w:spacing w:after="19" w:line="240" w:lineRule="exact"/>
              <w:jc w:val="center"/>
              <w:rPr>
                <w:rFonts w:ascii="Times New Roman" w:eastAsia="Arial" w:hAnsi="Times New Roman" w:cs="Arial"/>
                <w:color w:val="auto"/>
              </w:rPr>
            </w:pPr>
            <w:r>
              <w:rPr>
                <w:rFonts w:ascii="Times New Roman" w:eastAsia="Arial" w:hAnsi="Times New Roman" w:cs="Arial"/>
                <w:color w:val="auto"/>
              </w:rPr>
              <w:t>15144</w:t>
            </w:r>
          </w:p>
        </w:tc>
      </w:tr>
      <w:tr w:rsidR="00210296" w:rsidRPr="00573E2F" w:rsidTr="002D27E8">
        <w:trPr>
          <w:trHeight w:val="557"/>
        </w:trPr>
        <w:tc>
          <w:tcPr>
            <w:tcW w:w="1057" w:type="dxa"/>
          </w:tcPr>
          <w:p w:rsidR="00210296" w:rsidRPr="00573E2F" w:rsidRDefault="00210296" w:rsidP="002D27E8">
            <w:pPr>
              <w:spacing w:after="19" w:line="240" w:lineRule="exact"/>
              <w:jc w:val="both"/>
              <w:rPr>
                <w:rFonts w:ascii="Times New Roman" w:eastAsia="Arial" w:hAnsi="Times New Roman" w:cs="Times New Roman"/>
                <w:color w:val="auto"/>
              </w:rPr>
            </w:pPr>
          </w:p>
          <w:p w:rsidR="00210296" w:rsidRPr="00573E2F" w:rsidRDefault="00210296" w:rsidP="002D27E8">
            <w:pPr>
              <w:spacing w:after="19" w:line="240" w:lineRule="exact"/>
              <w:jc w:val="both"/>
              <w:rPr>
                <w:rFonts w:ascii="Times New Roman" w:eastAsia="Arial" w:hAnsi="Times New Roman" w:cs="Times New Roman"/>
                <w:color w:val="auto"/>
              </w:rPr>
            </w:pPr>
            <w:r w:rsidRPr="00573E2F">
              <w:rPr>
                <w:rFonts w:ascii="Times New Roman" w:eastAsia="Arial" w:hAnsi="Times New Roman" w:cs="Times New Roman"/>
                <w:color w:val="auto"/>
              </w:rPr>
              <w:t>3</w:t>
            </w:r>
          </w:p>
        </w:tc>
        <w:tc>
          <w:tcPr>
            <w:tcW w:w="3848" w:type="dxa"/>
          </w:tcPr>
          <w:p w:rsidR="00210296" w:rsidRPr="00573E2F" w:rsidRDefault="00210296" w:rsidP="002D27E8">
            <w:pPr>
              <w:spacing w:after="19" w:line="240" w:lineRule="exact"/>
              <w:jc w:val="center"/>
              <w:rPr>
                <w:rFonts w:ascii="Times New Roman" w:eastAsia="Arial" w:hAnsi="Times New Roman" w:cs="Times New Roman"/>
                <w:color w:val="auto"/>
              </w:rPr>
            </w:pPr>
          </w:p>
          <w:p w:rsidR="00210296" w:rsidRPr="00573E2F" w:rsidRDefault="00210296" w:rsidP="002D27E8">
            <w:pPr>
              <w:spacing w:after="19" w:line="240" w:lineRule="exact"/>
              <w:jc w:val="center"/>
              <w:rPr>
                <w:rFonts w:ascii="Times New Roman" w:eastAsia="Arial" w:hAnsi="Times New Roman" w:cs="Times New Roman"/>
                <w:color w:val="auto"/>
              </w:rPr>
            </w:pPr>
            <w:r w:rsidRPr="00573E2F">
              <w:rPr>
                <w:rFonts w:ascii="Times New Roman" w:eastAsia="Arial" w:hAnsi="Times New Roman" w:cs="Times New Roman"/>
                <w:color w:val="auto"/>
              </w:rPr>
              <w:t>3 группа</w:t>
            </w:r>
          </w:p>
        </w:tc>
        <w:tc>
          <w:tcPr>
            <w:tcW w:w="4306" w:type="dxa"/>
          </w:tcPr>
          <w:p w:rsidR="00210296" w:rsidRPr="00573E2F" w:rsidRDefault="00210296" w:rsidP="002D27E8">
            <w:pPr>
              <w:spacing w:after="19" w:line="240" w:lineRule="exact"/>
              <w:jc w:val="center"/>
              <w:rPr>
                <w:rFonts w:ascii="Times New Roman" w:eastAsia="Arial" w:hAnsi="Times New Roman" w:cs="Arial"/>
                <w:color w:val="auto"/>
              </w:rPr>
            </w:pPr>
          </w:p>
          <w:p w:rsidR="00210296" w:rsidRPr="00573E2F" w:rsidRDefault="00210296" w:rsidP="002D27E8">
            <w:pPr>
              <w:spacing w:after="19" w:line="240" w:lineRule="exact"/>
              <w:jc w:val="center"/>
              <w:rPr>
                <w:rFonts w:ascii="Times New Roman" w:eastAsia="Arial" w:hAnsi="Times New Roman" w:cs="Arial"/>
                <w:color w:val="auto"/>
              </w:rPr>
            </w:pPr>
            <w:r>
              <w:rPr>
                <w:rFonts w:ascii="Times New Roman" w:eastAsia="Arial" w:hAnsi="Times New Roman" w:cs="Arial"/>
                <w:color w:val="auto"/>
              </w:rPr>
              <w:t>14023</w:t>
            </w:r>
          </w:p>
        </w:tc>
      </w:tr>
      <w:tr w:rsidR="00210296" w:rsidRPr="00573E2F" w:rsidTr="002D27E8">
        <w:trPr>
          <w:trHeight w:val="565"/>
        </w:trPr>
        <w:tc>
          <w:tcPr>
            <w:tcW w:w="1057" w:type="dxa"/>
          </w:tcPr>
          <w:p w:rsidR="00210296" w:rsidRPr="00573E2F" w:rsidRDefault="00210296" w:rsidP="002D27E8">
            <w:pPr>
              <w:spacing w:after="19" w:line="240" w:lineRule="exact"/>
              <w:jc w:val="both"/>
              <w:rPr>
                <w:rFonts w:ascii="Times New Roman" w:eastAsia="Arial" w:hAnsi="Times New Roman" w:cs="Times New Roman"/>
                <w:color w:val="auto"/>
              </w:rPr>
            </w:pPr>
          </w:p>
          <w:p w:rsidR="00210296" w:rsidRPr="00573E2F" w:rsidRDefault="00210296" w:rsidP="002D27E8">
            <w:pPr>
              <w:spacing w:after="19" w:line="240" w:lineRule="exact"/>
              <w:jc w:val="both"/>
              <w:rPr>
                <w:rFonts w:ascii="Times New Roman" w:eastAsia="Arial" w:hAnsi="Times New Roman" w:cs="Times New Roman"/>
                <w:color w:val="auto"/>
              </w:rPr>
            </w:pPr>
            <w:r w:rsidRPr="00573E2F">
              <w:rPr>
                <w:rFonts w:ascii="Times New Roman" w:eastAsia="Arial" w:hAnsi="Times New Roman" w:cs="Times New Roman"/>
                <w:color w:val="auto"/>
              </w:rPr>
              <w:t>4</w:t>
            </w:r>
          </w:p>
        </w:tc>
        <w:tc>
          <w:tcPr>
            <w:tcW w:w="3848" w:type="dxa"/>
          </w:tcPr>
          <w:p w:rsidR="00210296" w:rsidRPr="00573E2F" w:rsidRDefault="00210296" w:rsidP="002D27E8">
            <w:pPr>
              <w:spacing w:after="19" w:line="240" w:lineRule="exact"/>
              <w:jc w:val="center"/>
              <w:rPr>
                <w:rFonts w:ascii="Times New Roman" w:eastAsia="Arial" w:hAnsi="Times New Roman" w:cs="Times New Roman"/>
                <w:color w:val="auto"/>
              </w:rPr>
            </w:pPr>
          </w:p>
          <w:p w:rsidR="00210296" w:rsidRPr="00573E2F" w:rsidRDefault="00210296" w:rsidP="002D27E8">
            <w:pPr>
              <w:spacing w:after="19" w:line="240" w:lineRule="exact"/>
              <w:jc w:val="center"/>
              <w:rPr>
                <w:rFonts w:ascii="Times New Roman" w:eastAsia="Arial" w:hAnsi="Times New Roman" w:cs="Times New Roman"/>
                <w:color w:val="auto"/>
              </w:rPr>
            </w:pPr>
            <w:r w:rsidRPr="00573E2F">
              <w:rPr>
                <w:rFonts w:ascii="Times New Roman" w:eastAsia="Arial" w:hAnsi="Times New Roman" w:cs="Times New Roman"/>
                <w:color w:val="auto"/>
              </w:rPr>
              <w:t>4 группа</w:t>
            </w:r>
          </w:p>
        </w:tc>
        <w:tc>
          <w:tcPr>
            <w:tcW w:w="4306" w:type="dxa"/>
          </w:tcPr>
          <w:p w:rsidR="00210296" w:rsidRPr="00573E2F" w:rsidRDefault="00210296" w:rsidP="002D27E8">
            <w:pPr>
              <w:spacing w:after="19" w:line="240" w:lineRule="exact"/>
              <w:jc w:val="center"/>
              <w:rPr>
                <w:rFonts w:ascii="Times New Roman" w:eastAsia="Arial" w:hAnsi="Times New Roman" w:cs="Arial"/>
                <w:color w:val="auto"/>
              </w:rPr>
            </w:pPr>
          </w:p>
          <w:p w:rsidR="00210296" w:rsidRPr="00573E2F" w:rsidRDefault="00210296" w:rsidP="002D27E8">
            <w:pPr>
              <w:spacing w:after="19" w:line="240" w:lineRule="exact"/>
              <w:jc w:val="center"/>
              <w:rPr>
                <w:rFonts w:ascii="Times New Roman" w:eastAsia="Arial" w:hAnsi="Times New Roman" w:cs="Arial"/>
                <w:color w:val="auto"/>
              </w:rPr>
            </w:pPr>
            <w:r>
              <w:rPr>
                <w:rFonts w:ascii="Times New Roman" w:eastAsia="Arial" w:hAnsi="Times New Roman" w:cs="Arial"/>
                <w:color w:val="auto"/>
              </w:rPr>
              <w:t>13154</w:t>
            </w:r>
          </w:p>
        </w:tc>
      </w:tr>
      <w:tr w:rsidR="00210296" w:rsidRPr="00573E2F" w:rsidTr="002D27E8">
        <w:trPr>
          <w:trHeight w:val="559"/>
        </w:trPr>
        <w:tc>
          <w:tcPr>
            <w:tcW w:w="1057" w:type="dxa"/>
          </w:tcPr>
          <w:p w:rsidR="00210296" w:rsidRPr="00573E2F" w:rsidRDefault="00210296" w:rsidP="002D27E8">
            <w:pPr>
              <w:spacing w:after="19" w:line="240" w:lineRule="exact"/>
              <w:jc w:val="both"/>
              <w:rPr>
                <w:rFonts w:ascii="Times New Roman" w:eastAsia="Arial" w:hAnsi="Times New Roman" w:cs="Times New Roman"/>
                <w:color w:val="auto"/>
              </w:rPr>
            </w:pPr>
          </w:p>
          <w:p w:rsidR="00210296" w:rsidRPr="00573E2F" w:rsidRDefault="00210296" w:rsidP="002D27E8">
            <w:pPr>
              <w:spacing w:after="19" w:line="240" w:lineRule="exact"/>
              <w:jc w:val="both"/>
              <w:rPr>
                <w:rFonts w:ascii="Times New Roman" w:eastAsia="Arial" w:hAnsi="Times New Roman" w:cs="Times New Roman"/>
                <w:color w:val="auto"/>
              </w:rPr>
            </w:pPr>
            <w:r w:rsidRPr="00573E2F">
              <w:rPr>
                <w:rFonts w:ascii="Times New Roman" w:eastAsia="Arial" w:hAnsi="Times New Roman" w:cs="Times New Roman"/>
                <w:color w:val="auto"/>
              </w:rPr>
              <w:t>5</w:t>
            </w:r>
          </w:p>
        </w:tc>
        <w:tc>
          <w:tcPr>
            <w:tcW w:w="3848" w:type="dxa"/>
          </w:tcPr>
          <w:p w:rsidR="00210296" w:rsidRPr="00573E2F" w:rsidRDefault="00210296" w:rsidP="002D27E8">
            <w:pPr>
              <w:spacing w:after="19" w:line="240" w:lineRule="exact"/>
              <w:jc w:val="center"/>
              <w:rPr>
                <w:rFonts w:ascii="Times New Roman" w:eastAsia="Arial" w:hAnsi="Times New Roman" w:cs="Times New Roman"/>
                <w:color w:val="auto"/>
              </w:rPr>
            </w:pPr>
          </w:p>
          <w:p w:rsidR="00210296" w:rsidRPr="00573E2F" w:rsidRDefault="00210296" w:rsidP="002D27E8">
            <w:pPr>
              <w:spacing w:after="19" w:line="240" w:lineRule="exact"/>
              <w:jc w:val="center"/>
              <w:rPr>
                <w:rFonts w:ascii="Times New Roman" w:eastAsia="Arial" w:hAnsi="Times New Roman" w:cs="Times New Roman"/>
                <w:color w:val="auto"/>
              </w:rPr>
            </w:pPr>
            <w:r w:rsidRPr="00573E2F">
              <w:rPr>
                <w:rFonts w:ascii="Times New Roman" w:eastAsia="Arial" w:hAnsi="Times New Roman" w:cs="Times New Roman"/>
                <w:color w:val="auto"/>
              </w:rPr>
              <w:t>5 группа</w:t>
            </w:r>
          </w:p>
        </w:tc>
        <w:tc>
          <w:tcPr>
            <w:tcW w:w="4306" w:type="dxa"/>
          </w:tcPr>
          <w:p w:rsidR="00210296" w:rsidRPr="00573E2F" w:rsidRDefault="00210296" w:rsidP="002D27E8">
            <w:pPr>
              <w:spacing w:after="19" w:line="240" w:lineRule="exact"/>
              <w:jc w:val="center"/>
              <w:rPr>
                <w:rFonts w:ascii="Times New Roman" w:eastAsia="Arial" w:hAnsi="Times New Roman" w:cs="Arial"/>
                <w:color w:val="auto"/>
              </w:rPr>
            </w:pPr>
          </w:p>
          <w:p w:rsidR="00210296" w:rsidRPr="00573E2F" w:rsidRDefault="00210296" w:rsidP="002D27E8">
            <w:pPr>
              <w:spacing w:after="19" w:line="240" w:lineRule="exact"/>
              <w:jc w:val="center"/>
              <w:rPr>
                <w:rFonts w:ascii="Times New Roman" w:eastAsia="Arial" w:hAnsi="Times New Roman" w:cs="Arial"/>
                <w:color w:val="auto"/>
              </w:rPr>
            </w:pPr>
            <w:r>
              <w:rPr>
                <w:rFonts w:ascii="Times New Roman" w:eastAsia="Arial" w:hAnsi="Times New Roman" w:cs="Arial"/>
                <w:color w:val="auto"/>
              </w:rPr>
              <w:t>12340</w:t>
            </w:r>
          </w:p>
        </w:tc>
      </w:tr>
    </w:tbl>
    <w:p w:rsidR="00210296" w:rsidRPr="00EF1CCB" w:rsidRDefault="00210296" w:rsidP="00210296">
      <w:pPr>
        <w:widowControl/>
        <w:autoSpaceDE w:val="0"/>
        <w:autoSpaceDN w:val="0"/>
        <w:ind w:firstLine="709"/>
        <w:jc w:val="right"/>
        <w:rPr>
          <w:rFonts w:ascii="Times New Roman" w:eastAsia="Times New Roman" w:hAnsi="Times New Roman" w:cs="Times New Roman"/>
          <w:color w:val="auto"/>
          <w:sz w:val="22"/>
          <w:szCs w:val="22"/>
          <w:lang w:bidi="ar-SA"/>
        </w:rPr>
      </w:pPr>
    </w:p>
    <w:p w:rsidR="00210296" w:rsidRPr="00EF1CCB" w:rsidRDefault="00210296" w:rsidP="00210296">
      <w:pPr>
        <w:rPr>
          <w:rFonts w:ascii="Times New Roman" w:hAnsi="Times New Roman" w:cs="Times New Roman"/>
          <w:sz w:val="2"/>
          <w:szCs w:val="2"/>
        </w:rPr>
        <w:sectPr w:rsidR="00210296" w:rsidRPr="00EF1CCB" w:rsidSect="0057166E">
          <w:headerReference w:type="default" r:id="rId17"/>
          <w:pgSz w:w="11900" w:h="16840"/>
          <w:pgMar w:top="1134" w:right="851" w:bottom="1134" w:left="1701" w:header="0" w:footer="6" w:gutter="0"/>
          <w:cols w:space="720"/>
          <w:noEndnote/>
          <w:docGrid w:linePitch="360"/>
        </w:sectPr>
      </w:pPr>
    </w:p>
    <w:p w:rsidR="00210296" w:rsidRPr="00573E2F" w:rsidRDefault="00210296" w:rsidP="00210296">
      <w:pPr>
        <w:spacing w:after="19" w:line="240" w:lineRule="exact"/>
        <w:jc w:val="both"/>
        <w:rPr>
          <w:rFonts w:ascii="Times New Roman" w:eastAsia="Arial" w:hAnsi="Times New Roman" w:cs="Times New Roman"/>
          <w:color w:val="auto"/>
        </w:rPr>
      </w:pPr>
    </w:p>
    <w:p w:rsidR="00210296" w:rsidRDefault="00210296" w:rsidP="00210296">
      <w:pPr>
        <w:pStyle w:val="20"/>
        <w:shd w:val="clear" w:color="auto" w:fill="auto"/>
        <w:tabs>
          <w:tab w:val="left" w:pos="655"/>
        </w:tabs>
        <w:spacing w:before="0" w:after="0" w:line="240" w:lineRule="exact"/>
        <w:ind w:firstLine="0"/>
        <w:jc w:val="both"/>
        <w:rPr>
          <w:rFonts w:ascii="Times New Roman" w:hAnsi="Times New Roman" w:cs="Times New Roman"/>
        </w:rPr>
      </w:pPr>
    </w:p>
    <w:p w:rsidR="00210296" w:rsidRDefault="00210296" w:rsidP="00210296">
      <w:pPr>
        <w:pStyle w:val="20"/>
        <w:shd w:val="clear" w:color="auto" w:fill="auto"/>
        <w:tabs>
          <w:tab w:val="left" w:pos="655"/>
        </w:tabs>
        <w:spacing w:before="0" w:after="0" w:line="240" w:lineRule="exact"/>
        <w:ind w:firstLine="0"/>
        <w:jc w:val="both"/>
        <w:rPr>
          <w:rFonts w:ascii="Times New Roman" w:hAnsi="Times New Roman" w:cs="Times New Roman"/>
        </w:rPr>
      </w:pPr>
    </w:p>
    <w:p w:rsidR="00210296" w:rsidRDefault="00210296" w:rsidP="00210296">
      <w:pPr>
        <w:pStyle w:val="20"/>
        <w:shd w:val="clear" w:color="auto" w:fill="auto"/>
        <w:tabs>
          <w:tab w:val="left" w:pos="655"/>
        </w:tabs>
        <w:spacing w:before="0" w:after="0" w:line="240" w:lineRule="exact"/>
        <w:ind w:firstLine="0"/>
        <w:jc w:val="both"/>
        <w:rPr>
          <w:rFonts w:ascii="Times New Roman" w:hAnsi="Times New Roman" w:cs="Times New Roman"/>
        </w:rPr>
      </w:pPr>
    </w:p>
    <w:p w:rsidR="00210296" w:rsidRDefault="00210296" w:rsidP="00210296">
      <w:pPr>
        <w:pStyle w:val="20"/>
        <w:shd w:val="clear" w:color="auto" w:fill="auto"/>
        <w:tabs>
          <w:tab w:val="left" w:pos="655"/>
        </w:tabs>
        <w:spacing w:before="0" w:after="0" w:line="240" w:lineRule="exact"/>
        <w:ind w:firstLine="0"/>
        <w:jc w:val="both"/>
        <w:rPr>
          <w:rFonts w:ascii="Times New Roman" w:hAnsi="Times New Roman" w:cs="Times New Roman"/>
        </w:rPr>
      </w:pPr>
    </w:p>
    <w:p w:rsidR="00210296" w:rsidRDefault="00210296" w:rsidP="00210296">
      <w:pPr>
        <w:pStyle w:val="20"/>
        <w:shd w:val="clear" w:color="auto" w:fill="auto"/>
        <w:tabs>
          <w:tab w:val="left" w:pos="655"/>
        </w:tabs>
        <w:spacing w:before="0" w:after="0" w:line="240" w:lineRule="exact"/>
        <w:ind w:firstLine="0"/>
        <w:jc w:val="both"/>
        <w:rPr>
          <w:rFonts w:ascii="Times New Roman" w:hAnsi="Times New Roman" w:cs="Times New Roman"/>
        </w:rPr>
      </w:pPr>
    </w:p>
    <w:p w:rsidR="00210296" w:rsidRDefault="00210296" w:rsidP="00210296">
      <w:pPr>
        <w:pStyle w:val="20"/>
        <w:shd w:val="clear" w:color="auto" w:fill="auto"/>
        <w:tabs>
          <w:tab w:val="left" w:pos="655"/>
        </w:tabs>
        <w:spacing w:before="0" w:after="0" w:line="240" w:lineRule="exact"/>
        <w:ind w:firstLine="0"/>
        <w:jc w:val="both"/>
        <w:rPr>
          <w:rFonts w:ascii="Times New Roman" w:hAnsi="Times New Roman" w:cs="Times New Roman"/>
        </w:rPr>
      </w:pPr>
    </w:p>
    <w:p w:rsidR="00210296" w:rsidRDefault="00210296" w:rsidP="00210296">
      <w:pPr>
        <w:pStyle w:val="20"/>
        <w:shd w:val="clear" w:color="auto" w:fill="auto"/>
        <w:tabs>
          <w:tab w:val="left" w:pos="655"/>
        </w:tabs>
        <w:spacing w:before="0" w:after="0" w:line="240" w:lineRule="exact"/>
        <w:ind w:firstLine="0"/>
        <w:jc w:val="both"/>
        <w:rPr>
          <w:rFonts w:ascii="Times New Roman" w:hAnsi="Times New Roman" w:cs="Times New Roman"/>
        </w:rPr>
      </w:pPr>
    </w:p>
    <w:p w:rsidR="00210296" w:rsidRDefault="00210296" w:rsidP="00210296">
      <w:pPr>
        <w:pStyle w:val="20"/>
        <w:shd w:val="clear" w:color="auto" w:fill="auto"/>
        <w:tabs>
          <w:tab w:val="left" w:pos="655"/>
        </w:tabs>
        <w:spacing w:before="0" w:after="0" w:line="240" w:lineRule="exact"/>
        <w:ind w:firstLine="0"/>
        <w:jc w:val="both"/>
        <w:rPr>
          <w:rFonts w:ascii="Times New Roman" w:hAnsi="Times New Roman" w:cs="Times New Roman"/>
        </w:rPr>
      </w:pPr>
    </w:p>
    <w:p w:rsidR="00210296" w:rsidRDefault="00210296" w:rsidP="00210296">
      <w:pPr>
        <w:pStyle w:val="20"/>
        <w:shd w:val="clear" w:color="auto" w:fill="auto"/>
        <w:tabs>
          <w:tab w:val="left" w:pos="655"/>
        </w:tabs>
        <w:spacing w:before="0" w:after="0" w:line="240" w:lineRule="exact"/>
        <w:ind w:firstLine="0"/>
        <w:jc w:val="both"/>
        <w:rPr>
          <w:rFonts w:ascii="Times New Roman" w:hAnsi="Times New Roman" w:cs="Times New Roman"/>
        </w:rPr>
      </w:pPr>
    </w:p>
    <w:p w:rsidR="00210296" w:rsidRDefault="00210296" w:rsidP="00210296">
      <w:pPr>
        <w:pStyle w:val="20"/>
        <w:shd w:val="clear" w:color="auto" w:fill="auto"/>
        <w:tabs>
          <w:tab w:val="left" w:pos="655"/>
        </w:tabs>
        <w:spacing w:before="0" w:after="0" w:line="240" w:lineRule="exact"/>
        <w:ind w:firstLine="0"/>
        <w:jc w:val="both"/>
        <w:rPr>
          <w:rFonts w:ascii="Times New Roman" w:hAnsi="Times New Roman" w:cs="Times New Roman"/>
        </w:rPr>
      </w:pPr>
    </w:p>
    <w:p w:rsidR="00210296" w:rsidRPr="001C6395" w:rsidRDefault="00210296" w:rsidP="00210296">
      <w:pPr>
        <w:pStyle w:val="20"/>
        <w:shd w:val="clear" w:color="auto" w:fill="auto"/>
        <w:tabs>
          <w:tab w:val="left" w:pos="0"/>
        </w:tabs>
        <w:spacing w:before="0" w:after="0" w:line="240" w:lineRule="exact"/>
        <w:ind w:firstLine="0"/>
        <w:jc w:val="both"/>
        <w:rPr>
          <w:rFonts w:ascii="Times New Roman" w:hAnsi="Times New Roman" w:cs="Times New Roman"/>
        </w:rPr>
        <w:sectPr w:rsidR="00210296" w:rsidRPr="001C6395" w:rsidSect="00A710F6">
          <w:pgSz w:w="11900" w:h="16840" w:code="9"/>
          <w:pgMar w:top="851" w:right="794" w:bottom="709" w:left="851" w:header="0" w:footer="6" w:gutter="0"/>
          <w:cols w:space="720"/>
          <w:noEndnote/>
          <w:docGrid w:linePitch="360"/>
        </w:sectPr>
      </w:pPr>
    </w:p>
    <w:p w:rsidR="00210296" w:rsidRDefault="00210296" w:rsidP="00210296">
      <w:pPr>
        <w:pStyle w:val="20"/>
        <w:shd w:val="clear" w:color="auto" w:fill="auto"/>
        <w:spacing w:before="0" w:after="0" w:line="270" w:lineRule="exact"/>
        <w:ind w:right="820" w:firstLine="0"/>
        <w:jc w:val="right"/>
        <w:rPr>
          <w:rFonts w:ascii="Times New Roman" w:hAnsi="Times New Roman" w:cs="Times New Roman"/>
        </w:rPr>
      </w:pPr>
      <w:r>
        <w:rPr>
          <w:rFonts w:ascii="Times New Roman" w:hAnsi="Times New Roman" w:cs="Times New Roman"/>
        </w:rPr>
        <w:lastRenderedPageBreak/>
        <w:t xml:space="preserve">                    Приложение 6</w:t>
      </w:r>
    </w:p>
    <w:p w:rsidR="00210296" w:rsidRPr="001C6395" w:rsidRDefault="00210296" w:rsidP="00210296">
      <w:pPr>
        <w:pStyle w:val="20"/>
        <w:shd w:val="clear" w:color="auto" w:fill="auto"/>
        <w:spacing w:before="0" w:after="0" w:line="270" w:lineRule="exact"/>
        <w:ind w:right="820" w:firstLine="0"/>
        <w:jc w:val="right"/>
        <w:rPr>
          <w:rFonts w:ascii="Times New Roman" w:hAnsi="Times New Roman" w:cs="Times New Roman"/>
        </w:rPr>
      </w:pPr>
      <w:r w:rsidRPr="001C6395">
        <w:rPr>
          <w:rFonts w:ascii="Times New Roman" w:hAnsi="Times New Roman" w:cs="Times New Roman"/>
        </w:rPr>
        <w:t>Таблица 1</w:t>
      </w:r>
    </w:p>
    <w:p w:rsidR="00210296" w:rsidRPr="001C6395" w:rsidRDefault="00210296" w:rsidP="00210296">
      <w:pPr>
        <w:pStyle w:val="60"/>
        <w:shd w:val="clear" w:color="auto" w:fill="auto"/>
        <w:spacing w:before="0" w:after="0" w:line="270" w:lineRule="exact"/>
        <w:ind w:left="1620" w:right="220" w:firstLine="940"/>
        <w:rPr>
          <w:rFonts w:ascii="Times New Roman" w:hAnsi="Times New Roman" w:cs="Times New Roman"/>
        </w:rPr>
      </w:pPr>
      <w:r w:rsidRPr="001C6395">
        <w:rPr>
          <w:rFonts w:ascii="Times New Roman" w:hAnsi="Times New Roman" w:cs="Times New Roman"/>
        </w:rPr>
        <w:t>Рекомендации по формированию штатного расписания руководящих работников, административно- хозяйственного, педагогического, учебно-вспомогательного и младшего обслуживающего персонала средних</w:t>
      </w:r>
    </w:p>
    <w:p w:rsidR="00210296" w:rsidRPr="001C6395" w:rsidRDefault="00210296" w:rsidP="00210296">
      <w:pPr>
        <w:pStyle w:val="60"/>
        <w:shd w:val="clear" w:color="auto" w:fill="auto"/>
        <w:spacing w:before="0" w:after="0" w:line="270" w:lineRule="exact"/>
        <w:ind w:right="220"/>
        <w:jc w:val="center"/>
        <w:rPr>
          <w:rFonts w:ascii="Times New Roman" w:hAnsi="Times New Roman" w:cs="Times New Roman"/>
        </w:rPr>
      </w:pPr>
      <w:r w:rsidRPr="001C6395">
        <w:rPr>
          <w:rFonts w:ascii="Times New Roman" w:hAnsi="Times New Roman" w:cs="Times New Roman"/>
        </w:rPr>
        <w:t>общеобразовательных организаций</w:t>
      </w:r>
    </w:p>
    <w:tbl>
      <w:tblPr>
        <w:tblOverlap w:val="never"/>
        <w:tblW w:w="15416" w:type="dxa"/>
        <w:jc w:val="center"/>
        <w:tblLayout w:type="fixed"/>
        <w:tblCellMar>
          <w:left w:w="10" w:type="dxa"/>
          <w:right w:w="10" w:type="dxa"/>
        </w:tblCellMar>
        <w:tblLook w:val="04A0"/>
      </w:tblPr>
      <w:tblGrid>
        <w:gridCol w:w="724"/>
        <w:gridCol w:w="3560"/>
        <w:gridCol w:w="1812"/>
        <w:gridCol w:w="35"/>
        <w:gridCol w:w="1289"/>
        <w:gridCol w:w="1411"/>
        <w:gridCol w:w="1418"/>
        <w:gridCol w:w="1426"/>
        <w:gridCol w:w="1415"/>
        <w:gridCol w:w="1415"/>
        <w:gridCol w:w="911"/>
      </w:tblGrid>
      <w:tr w:rsidR="00210296" w:rsidRPr="001C6395" w:rsidTr="002D27E8">
        <w:trPr>
          <w:trHeight w:hRule="exact" w:val="598"/>
          <w:jc w:val="center"/>
        </w:trPr>
        <w:tc>
          <w:tcPr>
            <w:tcW w:w="724" w:type="dxa"/>
            <w:vMerge w:val="restart"/>
            <w:tcBorders>
              <w:top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120" w:line="210" w:lineRule="exact"/>
              <w:ind w:right="220" w:firstLine="0"/>
              <w:jc w:val="right"/>
              <w:rPr>
                <w:rFonts w:ascii="Times New Roman" w:hAnsi="Times New Roman" w:cs="Times New Roman"/>
              </w:rPr>
            </w:pPr>
            <w:r w:rsidRPr="001C6395">
              <w:rPr>
                <w:rStyle w:val="2TimesNewRoman105pt0"/>
                <w:rFonts w:eastAsia="Arial"/>
              </w:rPr>
              <w:t>№</w:t>
            </w:r>
          </w:p>
          <w:p w:rsidR="00210296" w:rsidRPr="001C6395" w:rsidRDefault="00210296" w:rsidP="002D27E8">
            <w:pPr>
              <w:pStyle w:val="20"/>
              <w:framePr w:w="16373" w:wrap="notBeside" w:vAnchor="text" w:hAnchor="text" w:xAlign="center" w:y="1"/>
              <w:shd w:val="clear" w:color="auto" w:fill="auto"/>
              <w:spacing w:before="120" w:after="0" w:line="230" w:lineRule="exact"/>
              <w:ind w:left="240" w:firstLine="0"/>
              <w:rPr>
                <w:rFonts w:ascii="Times New Roman" w:hAnsi="Times New Roman" w:cs="Times New Roman"/>
              </w:rPr>
            </w:pPr>
            <w:r w:rsidRPr="001C6395">
              <w:rPr>
                <w:rStyle w:val="2TimesNewRoman115pt0"/>
                <w:rFonts w:eastAsia="Arial"/>
              </w:rPr>
              <w:t>п/п</w:t>
            </w:r>
          </w:p>
        </w:tc>
        <w:tc>
          <w:tcPr>
            <w:tcW w:w="3560" w:type="dxa"/>
            <w:vMerge w:val="restart"/>
            <w:tcBorders>
              <w:top w:val="single" w:sz="4" w:space="0" w:color="auto"/>
              <w:left w:val="single" w:sz="4" w:space="0" w:color="auto"/>
            </w:tcBorders>
            <w:shd w:val="clear" w:color="auto" w:fill="FFFFFF"/>
            <w:vAlign w:val="center"/>
          </w:tcPr>
          <w:p w:rsidR="00210296" w:rsidRPr="001C6395" w:rsidRDefault="00210296" w:rsidP="002D27E8">
            <w:pPr>
              <w:pStyle w:val="20"/>
              <w:framePr w:w="16373" w:wrap="notBeside" w:vAnchor="text" w:hAnchor="text" w:xAlign="center" w:y="1"/>
              <w:shd w:val="clear" w:color="auto" w:fill="auto"/>
              <w:spacing w:before="0" w:after="0" w:line="230" w:lineRule="exact"/>
              <w:ind w:left="320" w:firstLine="0"/>
              <w:rPr>
                <w:rFonts w:ascii="Times New Roman" w:hAnsi="Times New Roman" w:cs="Times New Roman"/>
              </w:rPr>
            </w:pPr>
            <w:r w:rsidRPr="001C6395">
              <w:rPr>
                <w:rStyle w:val="2TimesNewRoman115pt0"/>
                <w:rFonts w:eastAsia="Arial"/>
              </w:rPr>
              <w:t>Наименование должностей</w:t>
            </w:r>
          </w:p>
        </w:tc>
        <w:tc>
          <w:tcPr>
            <w:tcW w:w="11132" w:type="dxa"/>
            <w:gridSpan w:val="9"/>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Количество штатных единиц в зависимости от численности обучающихся</w:t>
            </w:r>
          </w:p>
        </w:tc>
      </w:tr>
      <w:tr w:rsidR="00210296" w:rsidRPr="001C6395" w:rsidTr="002D27E8">
        <w:trPr>
          <w:trHeight w:hRule="exact" w:val="1271"/>
          <w:jc w:val="center"/>
        </w:trPr>
        <w:tc>
          <w:tcPr>
            <w:tcW w:w="724" w:type="dxa"/>
            <w:vMerge/>
            <w:shd w:val="clear" w:color="auto" w:fill="FFFFFF"/>
          </w:tcPr>
          <w:p w:rsidR="00210296" w:rsidRPr="001C6395" w:rsidRDefault="00210296" w:rsidP="002D27E8">
            <w:pPr>
              <w:framePr w:w="16373" w:wrap="notBeside" w:vAnchor="text" w:hAnchor="text" w:xAlign="center" w:y="1"/>
              <w:rPr>
                <w:rFonts w:ascii="Times New Roman" w:hAnsi="Times New Roman" w:cs="Times New Roman"/>
              </w:rPr>
            </w:pPr>
          </w:p>
        </w:tc>
        <w:tc>
          <w:tcPr>
            <w:tcW w:w="3560" w:type="dxa"/>
            <w:vMerge/>
            <w:tcBorders>
              <w:left w:val="single" w:sz="4" w:space="0" w:color="auto"/>
            </w:tcBorders>
            <w:shd w:val="clear" w:color="auto" w:fill="FFFFFF"/>
            <w:vAlign w:val="center"/>
          </w:tcPr>
          <w:p w:rsidR="00210296" w:rsidRPr="001C6395" w:rsidRDefault="00210296" w:rsidP="002D27E8">
            <w:pPr>
              <w:framePr w:w="16373" w:wrap="notBeside" w:vAnchor="text" w:hAnchor="text" w:xAlign="center" w:y="1"/>
              <w:rPr>
                <w:rFonts w:ascii="Times New Roman" w:hAnsi="Times New Roman" w:cs="Times New Roman"/>
              </w:rPr>
            </w:pPr>
          </w:p>
        </w:tc>
        <w:tc>
          <w:tcPr>
            <w:tcW w:w="181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73"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малокомплектные, а также</w:t>
            </w:r>
          </w:p>
          <w:p w:rsidR="00210296" w:rsidRPr="001C6395" w:rsidRDefault="00210296" w:rsidP="002D27E8">
            <w:pPr>
              <w:pStyle w:val="20"/>
              <w:framePr w:w="16373"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рассматриваемые в качестве таковых</w:t>
            </w:r>
          </w:p>
        </w:tc>
        <w:tc>
          <w:tcPr>
            <w:tcW w:w="1324" w:type="dxa"/>
            <w:gridSpan w:val="2"/>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от 101 до 150 человек</w:t>
            </w:r>
          </w:p>
        </w:tc>
        <w:tc>
          <w:tcPr>
            <w:tcW w:w="1411" w:type="dxa"/>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от 151 до 250 человек</w:t>
            </w:r>
          </w:p>
        </w:tc>
        <w:tc>
          <w:tcPr>
            <w:tcW w:w="1418" w:type="dxa"/>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52" w:lineRule="exact"/>
              <w:ind w:firstLine="0"/>
              <w:jc w:val="both"/>
              <w:rPr>
                <w:rFonts w:ascii="Times New Roman" w:hAnsi="Times New Roman" w:cs="Times New Roman"/>
              </w:rPr>
            </w:pPr>
            <w:r w:rsidRPr="001C6395">
              <w:rPr>
                <w:rStyle w:val="2TimesNewRoman105pt0"/>
                <w:rFonts w:eastAsia="Arial"/>
              </w:rPr>
              <w:t>от 251 до 330 человек</w:t>
            </w:r>
          </w:p>
        </w:tc>
        <w:tc>
          <w:tcPr>
            <w:tcW w:w="1426" w:type="dxa"/>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52" w:lineRule="exact"/>
              <w:ind w:firstLine="0"/>
              <w:jc w:val="both"/>
              <w:rPr>
                <w:rFonts w:ascii="Times New Roman" w:hAnsi="Times New Roman" w:cs="Times New Roman"/>
              </w:rPr>
            </w:pPr>
            <w:r w:rsidRPr="001C6395">
              <w:rPr>
                <w:rStyle w:val="2TimesNewRoman105pt0"/>
                <w:rFonts w:eastAsia="Arial"/>
              </w:rPr>
              <w:t>от 331 до 400 человек</w:t>
            </w:r>
          </w:p>
        </w:tc>
        <w:tc>
          <w:tcPr>
            <w:tcW w:w="1415" w:type="dxa"/>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52" w:lineRule="exact"/>
              <w:ind w:firstLine="0"/>
              <w:jc w:val="both"/>
              <w:rPr>
                <w:rFonts w:ascii="Times New Roman" w:hAnsi="Times New Roman" w:cs="Times New Roman"/>
              </w:rPr>
            </w:pPr>
            <w:r w:rsidRPr="001C6395">
              <w:rPr>
                <w:rStyle w:val="2TimesNewRoman105pt0"/>
                <w:rFonts w:eastAsia="Arial"/>
              </w:rPr>
              <w:t>от 401 до 550 человек</w:t>
            </w:r>
          </w:p>
        </w:tc>
        <w:tc>
          <w:tcPr>
            <w:tcW w:w="1415" w:type="dxa"/>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52" w:lineRule="exact"/>
              <w:ind w:firstLine="0"/>
              <w:jc w:val="both"/>
              <w:rPr>
                <w:rFonts w:ascii="Times New Roman" w:hAnsi="Times New Roman" w:cs="Times New Roman"/>
              </w:rPr>
            </w:pPr>
            <w:r w:rsidRPr="001C6395">
              <w:rPr>
                <w:rStyle w:val="2TimesNewRoman105pt0"/>
                <w:rFonts w:eastAsia="Arial"/>
              </w:rPr>
              <w:t>от 551 до 725 человек</w:t>
            </w:r>
          </w:p>
        </w:tc>
        <w:tc>
          <w:tcPr>
            <w:tcW w:w="911" w:type="dxa"/>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56" w:lineRule="exact"/>
              <w:ind w:firstLine="0"/>
              <w:rPr>
                <w:rFonts w:ascii="Times New Roman" w:hAnsi="Times New Roman" w:cs="Times New Roman"/>
              </w:rPr>
            </w:pPr>
            <w:r w:rsidRPr="001C6395">
              <w:rPr>
                <w:rStyle w:val="2TimesNewRoman105pt0"/>
                <w:rFonts w:eastAsia="Arial"/>
              </w:rPr>
              <w:t>726 и более человек</w:t>
            </w:r>
          </w:p>
        </w:tc>
      </w:tr>
      <w:tr w:rsidR="00210296" w:rsidRPr="001C6395" w:rsidTr="002D27E8">
        <w:trPr>
          <w:trHeight w:hRule="exact" w:val="562"/>
          <w:jc w:val="center"/>
        </w:trPr>
        <w:tc>
          <w:tcPr>
            <w:tcW w:w="724" w:type="dxa"/>
            <w:tcBorders>
              <w:top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60" w:lineRule="exact"/>
              <w:ind w:left="240" w:firstLine="0"/>
              <w:rPr>
                <w:rFonts w:ascii="Times New Roman" w:hAnsi="Times New Roman" w:cs="Times New Roman"/>
              </w:rPr>
            </w:pPr>
            <w:r w:rsidRPr="001C6395">
              <w:rPr>
                <w:rStyle w:val="2Verdana115pt"/>
                <w:rFonts w:ascii="Times New Roman" w:hAnsi="Times New Roman" w:cs="Times New Roman"/>
                <w:b w:val="0"/>
                <w:bCs w:val="0"/>
              </w:rPr>
              <w:t>1</w:t>
            </w:r>
            <w:r w:rsidRPr="001C6395">
              <w:rPr>
                <w:rStyle w:val="2Verdana13pt"/>
                <w:rFonts w:ascii="Times New Roman" w:hAnsi="Times New Roman" w:cs="Times New Roman"/>
                <w:b w:val="0"/>
                <w:bCs w:val="0"/>
              </w:rPr>
              <w:t>.</w:t>
            </w:r>
          </w:p>
        </w:tc>
        <w:tc>
          <w:tcPr>
            <w:tcW w:w="14692" w:type="dxa"/>
            <w:gridSpan w:val="10"/>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Руководящие работники</w:t>
            </w:r>
          </w:p>
        </w:tc>
      </w:tr>
      <w:tr w:rsidR="00210296" w:rsidRPr="001C6395" w:rsidTr="002D27E8">
        <w:trPr>
          <w:trHeight w:hRule="exact" w:val="263"/>
          <w:jc w:val="center"/>
        </w:trPr>
        <w:tc>
          <w:tcPr>
            <w:tcW w:w="724" w:type="dxa"/>
            <w:tcBorders>
              <w:top w:val="single" w:sz="4" w:space="0" w:color="auto"/>
            </w:tcBorders>
            <w:shd w:val="clear" w:color="auto" w:fill="FFFFFF"/>
            <w:vAlign w:val="bottom"/>
          </w:tcPr>
          <w:p w:rsidR="00210296" w:rsidRPr="001C6395" w:rsidRDefault="00210296" w:rsidP="002D27E8">
            <w:pPr>
              <w:pStyle w:val="20"/>
              <w:framePr w:w="16373" w:wrap="notBeside" w:vAnchor="text" w:hAnchor="text" w:xAlign="center" w:y="1"/>
              <w:shd w:val="clear" w:color="auto" w:fill="auto"/>
              <w:spacing w:before="0" w:after="0" w:line="210" w:lineRule="exact"/>
              <w:ind w:left="240" w:firstLine="0"/>
              <w:rPr>
                <w:rFonts w:ascii="Times New Roman" w:hAnsi="Times New Roman" w:cs="Times New Roman"/>
              </w:rPr>
            </w:pPr>
            <w:r w:rsidRPr="001C6395">
              <w:rPr>
                <w:rStyle w:val="2TimesNewRoman105pt0"/>
                <w:rFonts w:eastAsia="Arial"/>
              </w:rPr>
              <w:t>1.1.</w:t>
            </w:r>
          </w:p>
        </w:tc>
        <w:tc>
          <w:tcPr>
            <w:tcW w:w="356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73" w:wrap="notBeside" w:vAnchor="text" w:hAnchor="text" w:xAlign="center" w:y="1"/>
              <w:shd w:val="clear" w:color="auto" w:fill="auto"/>
              <w:tabs>
                <w:tab w:val="left" w:leader="underscore" w:pos="3474"/>
              </w:tabs>
              <w:spacing w:before="0" w:after="0" w:line="230" w:lineRule="exact"/>
              <w:ind w:firstLine="0"/>
              <w:jc w:val="both"/>
              <w:rPr>
                <w:rFonts w:ascii="Times New Roman" w:hAnsi="Times New Roman" w:cs="Times New Roman"/>
              </w:rPr>
            </w:pPr>
            <w:r w:rsidRPr="001C6395">
              <w:rPr>
                <w:rStyle w:val="2TimesNewRoman115pt0"/>
                <w:rFonts w:eastAsia="Arial"/>
              </w:rPr>
              <w:t>Директор</w:t>
            </w:r>
            <w:r w:rsidRPr="001C6395">
              <w:rPr>
                <w:rStyle w:val="2TimesNewRoman115pt0"/>
                <w:rFonts w:eastAsia="Arial"/>
              </w:rPr>
              <w:tab/>
            </w:r>
          </w:p>
        </w:tc>
        <w:tc>
          <w:tcPr>
            <w:tcW w:w="1847" w:type="dxa"/>
            <w:gridSpan w:val="2"/>
            <w:tcBorders>
              <w:top w:val="single" w:sz="4" w:space="0" w:color="auto"/>
              <w:left w:val="single" w:sz="4" w:space="0" w:color="auto"/>
            </w:tcBorders>
            <w:shd w:val="clear" w:color="auto" w:fill="FFFFFF"/>
            <w:vAlign w:val="bottom"/>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289"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1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1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26"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15"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15"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911"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1786"/>
          <w:jc w:val="center"/>
        </w:trPr>
        <w:tc>
          <w:tcPr>
            <w:tcW w:w="724" w:type="dxa"/>
            <w:vMerge w:val="restart"/>
            <w:tcBorders>
              <w:top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10" w:lineRule="exact"/>
              <w:ind w:left="240" w:firstLine="0"/>
              <w:rPr>
                <w:rFonts w:ascii="Times New Roman" w:hAnsi="Times New Roman" w:cs="Times New Roman"/>
              </w:rPr>
            </w:pPr>
            <w:r w:rsidRPr="001C6395">
              <w:rPr>
                <w:rStyle w:val="2TimesNewRoman105pt0"/>
                <w:rFonts w:eastAsia="Arial"/>
              </w:rPr>
              <w:t>1.2.</w:t>
            </w:r>
          </w:p>
        </w:tc>
        <w:tc>
          <w:tcPr>
            <w:tcW w:w="35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73"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Заместитель директора (по учебной, воспитательной, учебно-воспитательной, учебно-методической, учебно-информационной работе и т.д.).</w:t>
            </w:r>
          </w:p>
          <w:p w:rsidR="00210296" w:rsidRPr="001C6395" w:rsidRDefault="00210296" w:rsidP="002D27E8">
            <w:pPr>
              <w:pStyle w:val="20"/>
              <w:framePr w:w="16373" w:wrap="notBeside" w:vAnchor="text" w:hAnchor="text" w:xAlign="center" w:y="1"/>
              <w:shd w:val="clear" w:color="auto" w:fill="auto"/>
              <w:spacing w:before="0" w:after="0" w:line="252" w:lineRule="exact"/>
              <w:ind w:firstLine="0"/>
              <w:jc w:val="both"/>
              <w:rPr>
                <w:rFonts w:ascii="Times New Roman" w:hAnsi="Times New Roman" w:cs="Times New Roman"/>
              </w:rPr>
            </w:pPr>
            <w:r w:rsidRPr="001C6395">
              <w:rPr>
                <w:rStyle w:val="2TimesNewRoman115pt0"/>
                <w:rFonts w:eastAsia="Arial"/>
              </w:rPr>
              <w:t>Дополнительно:</w:t>
            </w:r>
          </w:p>
        </w:tc>
        <w:tc>
          <w:tcPr>
            <w:tcW w:w="1847" w:type="dxa"/>
            <w:gridSpan w:val="2"/>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289" w:type="dxa"/>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10" w:lineRule="exact"/>
              <w:ind w:left="440" w:firstLine="0"/>
              <w:rPr>
                <w:rFonts w:ascii="Times New Roman" w:hAnsi="Times New Roman" w:cs="Times New Roman"/>
              </w:rPr>
            </w:pPr>
            <w:r w:rsidRPr="001C6395">
              <w:rPr>
                <w:rStyle w:val="2TimesNewRoman105pt0"/>
                <w:rFonts w:eastAsia="Arial"/>
              </w:rPr>
              <w:t>0,75</w:t>
            </w:r>
          </w:p>
        </w:tc>
        <w:tc>
          <w:tcPr>
            <w:tcW w:w="1411" w:type="dxa"/>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1,25</w:t>
            </w:r>
          </w:p>
        </w:tc>
        <w:tc>
          <w:tcPr>
            <w:tcW w:w="1418" w:type="dxa"/>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1426" w:type="dxa"/>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1415" w:type="dxa"/>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1415" w:type="dxa"/>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2,0</w:t>
            </w:r>
          </w:p>
        </w:tc>
        <w:tc>
          <w:tcPr>
            <w:tcW w:w="911" w:type="dxa"/>
            <w:tcBorders>
              <w:top w:val="single" w:sz="4" w:space="0" w:color="auto"/>
              <w:left w:val="single" w:sz="4" w:space="0" w:color="auto"/>
              <w:right w:val="single" w:sz="4" w:space="0" w:color="auto"/>
            </w:tcBorders>
            <w:shd w:val="clear" w:color="auto" w:fill="FFFFFF"/>
            <w:vAlign w:val="center"/>
          </w:tcPr>
          <w:p w:rsidR="00210296" w:rsidRPr="001C6395" w:rsidRDefault="00210296" w:rsidP="002D27E8">
            <w:pPr>
              <w:pStyle w:val="20"/>
              <w:framePr w:w="16373"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0"/>
                <w:rFonts w:eastAsia="Arial"/>
              </w:rPr>
              <w:t>2,0</w:t>
            </w:r>
          </w:p>
          <w:p w:rsidR="00210296" w:rsidRPr="001C6395" w:rsidRDefault="00210296" w:rsidP="002D27E8">
            <w:pPr>
              <w:pStyle w:val="20"/>
              <w:framePr w:w="16373"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0"/>
                <w:rFonts w:eastAsia="Arial"/>
              </w:rPr>
              <w:t>на</w:t>
            </w:r>
          </w:p>
          <w:p w:rsidR="00210296" w:rsidRPr="001C6395" w:rsidRDefault="00210296" w:rsidP="002D27E8">
            <w:pPr>
              <w:pStyle w:val="20"/>
              <w:framePr w:w="16373"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0"/>
                <w:rFonts w:eastAsia="Arial"/>
              </w:rPr>
              <w:t>каждые последующие 150 человек 0,5</w:t>
            </w:r>
          </w:p>
        </w:tc>
      </w:tr>
      <w:tr w:rsidR="00210296" w:rsidRPr="001C6395" w:rsidTr="002D27E8">
        <w:trPr>
          <w:trHeight w:hRule="exact" w:val="2020"/>
          <w:jc w:val="center"/>
        </w:trPr>
        <w:tc>
          <w:tcPr>
            <w:tcW w:w="724" w:type="dxa"/>
            <w:vMerge/>
            <w:shd w:val="clear" w:color="auto" w:fill="FFFFFF"/>
          </w:tcPr>
          <w:p w:rsidR="00210296" w:rsidRPr="001C6395" w:rsidRDefault="00210296" w:rsidP="002D27E8">
            <w:pPr>
              <w:framePr w:w="16373" w:wrap="notBeside" w:vAnchor="text" w:hAnchor="text" w:xAlign="center" w:y="1"/>
              <w:rPr>
                <w:rFonts w:ascii="Times New Roman" w:hAnsi="Times New Roman" w:cs="Times New Roman"/>
              </w:rPr>
            </w:pPr>
          </w:p>
        </w:tc>
        <w:tc>
          <w:tcPr>
            <w:tcW w:w="35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73"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 для общеобразовательных организаций, имеющих филиалы или отдельно стоящие здания, в которых организован образовательный процесс (кроме мастерских), вводятся за каждое здание в зависимости от численности обучающихся;</w:t>
            </w:r>
          </w:p>
        </w:tc>
        <w:tc>
          <w:tcPr>
            <w:tcW w:w="1847" w:type="dxa"/>
            <w:gridSpan w:val="2"/>
            <w:tcBorders>
              <w:top w:val="single" w:sz="4" w:space="0" w:color="auto"/>
              <w:left w:val="single" w:sz="4" w:space="0" w:color="auto"/>
            </w:tcBorders>
            <w:shd w:val="clear" w:color="auto" w:fill="FFFFFF"/>
          </w:tcPr>
          <w:p w:rsidR="00210296" w:rsidRPr="001C6395" w:rsidRDefault="00210296" w:rsidP="002D27E8">
            <w:pPr>
              <w:framePr w:w="16373" w:wrap="notBeside" w:vAnchor="text" w:hAnchor="text" w:xAlign="center" w:y="1"/>
              <w:rPr>
                <w:rFonts w:ascii="Times New Roman" w:hAnsi="Times New Roman" w:cs="Times New Roman"/>
                <w:sz w:val="10"/>
                <w:szCs w:val="10"/>
              </w:rPr>
            </w:pPr>
          </w:p>
        </w:tc>
        <w:tc>
          <w:tcPr>
            <w:tcW w:w="1289" w:type="dxa"/>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10" w:lineRule="exact"/>
              <w:ind w:left="440" w:firstLine="0"/>
              <w:rPr>
                <w:rFonts w:ascii="Times New Roman" w:hAnsi="Times New Roman" w:cs="Times New Roman"/>
              </w:rPr>
            </w:pPr>
            <w:r w:rsidRPr="001C6395">
              <w:rPr>
                <w:rStyle w:val="2TimesNewRoman105pt0"/>
                <w:rFonts w:eastAsia="Arial"/>
              </w:rPr>
              <w:t>0,25</w:t>
            </w:r>
          </w:p>
        </w:tc>
        <w:tc>
          <w:tcPr>
            <w:tcW w:w="1411" w:type="dxa"/>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418" w:type="dxa"/>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26" w:type="dxa"/>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5" w:type="dxa"/>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15" w:type="dxa"/>
            <w:tcBorders>
              <w:top w:val="single" w:sz="4" w:space="0" w:color="auto"/>
              <w:lef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911" w:type="dxa"/>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2,0</w:t>
            </w:r>
          </w:p>
        </w:tc>
      </w:tr>
      <w:tr w:rsidR="00210296" w:rsidRPr="001C6395" w:rsidTr="002D27E8">
        <w:trPr>
          <w:trHeight w:hRule="exact" w:val="1022"/>
          <w:jc w:val="center"/>
        </w:trPr>
        <w:tc>
          <w:tcPr>
            <w:tcW w:w="724" w:type="dxa"/>
            <w:vMerge/>
            <w:shd w:val="clear" w:color="auto" w:fill="FFFFFF"/>
          </w:tcPr>
          <w:p w:rsidR="00210296" w:rsidRPr="001C6395" w:rsidRDefault="00210296" w:rsidP="002D27E8">
            <w:pPr>
              <w:framePr w:w="16373" w:wrap="notBeside" w:vAnchor="text" w:hAnchor="text" w:xAlign="center" w:y="1"/>
              <w:rPr>
                <w:rFonts w:ascii="Times New Roman" w:hAnsi="Times New Roman" w:cs="Times New Roman"/>
              </w:rPr>
            </w:pPr>
          </w:p>
        </w:tc>
        <w:tc>
          <w:tcPr>
            <w:tcW w:w="35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73"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 для общеобразовательных организаций, являющихся федеральными или региональными инновационными площадками.</w:t>
            </w:r>
          </w:p>
        </w:tc>
        <w:tc>
          <w:tcPr>
            <w:tcW w:w="11132" w:type="dxa"/>
            <w:gridSpan w:val="9"/>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0,25 за каждую площадку, но не более 1,0</w:t>
            </w:r>
          </w:p>
        </w:tc>
      </w:tr>
      <w:tr w:rsidR="00210296" w:rsidRPr="001C6395" w:rsidTr="002D27E8">
        <w:trPr>
          <w:trHeight w:hRule="exact" w:val="288"/>
          <w:jc w:val="center"/>
        </w:trPr>
        <w:tc>
          <w:tcPr>
            <w:tcW w:w="724" w:type="dxa"/>
            <w:tcBorders>
              <w:top w:val="single" w:sz="4" w:space="0" w:color="auto"/>
              <w:bottom w:val="single" w:sz="4" w:space="0" w:color="auto"/>
            </w:tcBorders>
            <w:shd w:val="clear" w:color="auto" w:fill="FFFFFF"/>
          </w:tcPr>
          <w:p w:rsidR="00210296" w:rsidRPr="001C6395" w:rsidRDefault="00210296" w:rsidP="002D27E8">
            <w:pPr>
              <w:pStyle w:val="20"/>
              <w:framePr w:w="16373" w:wrap="notBeside" w:vAnchor="text" w:hAnchor="text" w:xAlign="center" w:y="1"/>
              <w:shd w:val="clear" w:color="auto" w:fill="auto"/>
              <w:spacing w:before="0" w:after="0" w:line="210" w:lineRule="exact"/>
              <w:ind w:left="240" w:firstLine="0"/>
              <w:rPr>
                <w:rFonts w:ascii="Times New Roman" w:hAnsi="Times New Roman" w:cs="Times New Roman"/>
              </w:rPr>
            </w:pPr>
            <w:r w:rsidRPr="001C6395">
              <w:rPr>
                <w:rStyle w:val="2TimesNewRoman105pt0"/>
                <w:rFonts w:eastAsia="Arial"/>
              </w:rPr>
              <w:t>1.3.</w:t>
            </w:r>
          </w:p>
        </w:tc>
        <w:tc>
          <w:tcPr>
            <w:tcW w:w="3560"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6373" w:wrap="notBeside" w:vAnchor="text" w:hAnchor="text" w:xAlign="center" w:y="1"/>
              <w:shd w:val="clear" w:color="auto" w:fill="auto"/>
              <w:spacing w:before="0" w:after="0" w:line="210" w:lineRule="exact"/>
              <w:ind w:firstLine="0"/>
              <w:jc w:val="both"/>
              <w:rPr>
                <w:rFonts w:ascii="Times New Roman" w:hAnsi="Times New Roman" w:cs="Times New Roman"/>
              </w:rPr>
            </w:pPr>
            <w:r w:rsidRPr="001C6395">
              <w:rPr>
                <w:rStyle w:val="2TimesNewRoman105pt0"/>
                <w:rFonts w:eastAsia="Arial"/>
              </w:rPr>
              <w:t>Заместитель директора по</w:t>
            </w:r>
          </w:p>
        </w:tc>
        <w:tc>
          <w:tcPr>
            <w:tcW w:w="1847" w:type="dxa"/>
            <w:gridSpan w:val="2"/>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6373" w:wrap="notBeside" w:vAnchor="text" w:hAnchor="text" w:xAlign="center" w:y="1"/>
              <w:shd w:val="clear" w:color="auto" w:fill="auto"/>
              <w:spacing w:before="0" w:after="0" w:line="210" w:lineRule="exact"/>
              <w:ind w:left="720" w:firstLine="0"/>
              <w:rPr>
                <w:rFonts w:ascii="Times New Roman" w:hAnsi="Times New Roman" w:cs="Times New Roman"/>
              </w:rPr>
            </w:pPr>
            <w:r w:rsidRPr="001C6395">
              <w:rPr>
                <w:rStyle w:val="2TimesNewRoman105pt0"/>
                <w:rFonts w:eastAsia="Arial"/>
              </w:rPr>
              <w:t>-</w:t>
            </w:r>
          </w:p>
        </w:tc>
        <w:tc>
          <w:tcPr>
            <w:tcW w:w="1289"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6373" w:wrap="notBeside" w:vAnchor="text" w:hAnchor="text" w:xAlign="center" w:y="1"/>
              <w:shd w:val="clear" w:color="auto" w:fill="auto"/>
              <w:spacing w:before="0" w:after="0" w:line="210" w:lineRule="exact"/>
              <w:ind w:left="440" w:firstLine="0"/>
              <w:rPr>
                <w:rFonts w:ascii="Times New Roman" w:hAnsi="Times New Roman" w:cs="Times New Roman"/>
              </w:rPr>
            </w:pPr>
            <w:r w:rsidRPr="001C6395">
              <w:rPr>
                <w:rStyle w:val="2TimesNewRoman105pt0"/>
                <w:rFonts w:eastAsia="Arial"/>
              </w:rPr>
              <w:t>-</w:t>
            </w:r>
          </w:p>
        </w:tc>
        <w:tc>
          <w:tcPr>
            <w:tcW w:w="1411"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6373" w:wrap="notBeside" w:vAnchor="text" w:hAnchor="text" w:xAlign="center" w:y="1"/>
              <w:shd w:val="clear" w:color="auto" w:fill="auto"/>
              <w:spacing w:before="0" w:after="0" w:line="210" w:lineRule="exact"/>
              <w:ind w:left="440" w:firstLine="0"/>
              <w:rPr>
                <w:rFonts w:ascii="Times New Roman" w:hAnsi="Times New Roman" w:cs="Times New Roman"/>
              </w:rPr>
            </w:pPr>
            <w:r w:rsidRPr="001C6395">
              <w:rPr>
                <w:rStyle w:val="2TimesNewRoman105pt0"/>
                <w:rFonts w:eastAsia="Arial"/>
              </w:rPr>
              <w:t>-</w:t>
            </w:r>
          </w:p>
        </w:tc>
        <w:tc>
          <w:tcPr>
            <w:tcW w:w="1418"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6373" w:wrap="notBeside" w:vAnchor="text" w:hAnchor="text" w:xAlign="center" w:y="1"/>
              <w:shd w:val="clear" w:color="auto" w:fill="auto"/>
              <w:spacing w:before="0" w:after="0" w:line="210" w:lineRule="exact"/>
              <w:ind w:left="280" w:firstLine="0"/>
              <w:rPr>
                <w:rFonts w:ascii="Times New Roman" w:hAnsi="Times New Roman" w:cs="Times New Roman"/>
              </w:rPr>
            </w:pPr>
            <w:r w:rsidRPr="001C6395">
              <w:rPr>
                <w:rStyle w:val="2TimesNewRoman105pt0"/>
                <w:rFonts w:eastAsia="Arial"/>
              </w:rPr>
              <w:t>-</w:t>
            </w:r>
          </w:p>
        </w:tc>
        <w:tc>
          <w:tcPr>
            <w:tcW w:w="1426"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6373" w:wrap="notBeside" w:vAnchor="text" w:hAnchor="text" w:xAlign="center" w:y="1"/>
              <w:shd w:val="clear" w:color="auto" w:fill="auto"/>
              <w:spacing w:before="0" w:after="0" w:line="210" w:lineRule="exact"/>
              <w:ind w:left="280" w:firstLine="0"/>
              <w:rPr>
                <w:rFonts w:ascii="Times New Roman" w:hAnsi="Times New Roman" w:cs="Times New Roman"/>
              </w:rPr>
            </w:pPr>
            <w:r w:rsidRPr="001C6395">
              <w:rPr>
                <w:rStyle w:val="2TimesNewRoman105pt0"/>
                <w:rFonts w:eastAsia="Arial"/>
              </w:rPr>
              <w:t>-</w:t>
            </w:r>
          </w:p>
        </w:tc>
        <w:tc>
          <w:tcPr>
            <w:tcW w:w="1415"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6373" w:wrap="notBeside" w:vAnchor="text" w:hAnchor="text" w:xAlign="center" w:y="1"/>
              <w:shd w:val="clear" w:color="auto" w:fill="auto"/>
              <w:spacing w:before="0" w:after="0" w:line="210" w:lineRule="exact"/>
              <w:ind w:left="280" w:firstLine="0"/>
              <w:rPr>
                <w:rFonts w:ascii="Times New Roman" w:hAnsi="Times New Roman" w:cs="Times New Roman"/>
              </w:rPr>
            </w:pPr>
            <w:r w:rsidRPr="001C6395">
              <w:rPr>
                <w:rStyle w:val="2TimesNewRoman105pt0"/>
                <w:rFonts w:eastAsia="Arial"/>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10296" w:rsidRPr="001C6395" w:rsidRDefault="00210296" w:rsidP="002D27E8">
            <w:pPr>
              <w:pStyle w:val="20"/>
              <w:framePr w:w="16373"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1,0 1,0</w:t>
            </w:r>
          </w:p>
        </w:tc>
      </w:tr>
    </w:tbl>
    <w:p w:rsidR="00210296" w:rsidRPr="001C6395" w:rsidRDefault="00210296" w:rsidP="00210296">
      <w:pPr>
        <w:framePr w:w="16373" w:wrap="notBeside" w:vAnchor="text" w:hAnchor="text" w:xAlign="center" w:y="1"/>
        <w:rPr>
          <w:rFonts w:ascii="Times New Roman" w:hAnsi="Times New Roman" w:cs="Times New Roman"/>
          <w:sz w:val="2"/>
          <w:szCs w:val="2"/>
        </w:rPr>
      </w:pPr>
    </w:p>
    <w:p w:rsidR="00210296" w:rsidRPr="001C6395" w:rsidRDefault="00210296" w:rsidP="00210296">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709"/>
        <w:gridCol w:w="3564"/>
        <w:gridCol w:w="1843"/>
        <w:gridCol w:w="1285"/>
        <w:gridCol w:w="1408"/>
        <w:gridCol w:w="1415"/>
        <w:gridCol w:w="1422"/>
        <w:gridCol w:w="1418"/>
        <w:gridCol w:w="1260"/>
        <w:gridCol w:w="1991"/>
      </w:tblGrid>
      <w:tr w:rsidR="00210296" w:rsidRPr="001C6395" w:rsidTr="002D27E8">
        <w:trPr>
          <w:trHeight w:hRule="exact" w:val="533"/>
          <w:jc w:val="center"/>
        </w:trPr>
        <w:tc>
          <w:tcPr>
            <w:tcW w:w="709" w:type="dxa"/>
            <w:tcBorders>
              <w:top w:val="single" w:sz="4" w:space="0" w:color="auto"/>
            </w:tcBorders>
            <w:shd w:val="clear" w:color="auto" w:fill="FFFFFF"/>
          </w:tcPr>
          <w:p w:rsidR="00210296" w:rsidRPr="001C6395" w:rsidRDefault="00210296" w:rsidP="002D27E8">
            <w:pPr>
              <w:framePr w:w="16315" w:wrap="notBeside" w:vAnchor="text" w:hAnchor="text" w:xAlign="center" w:y="1"/>
              <w:rPr>
                <w:rFonts w:ascii="Times New Roman" w:hAnsi="Times New Roman" w:cs="Times New Roman"/>
                <w:sz w:val="10"/>
                <w:szCs w:val="10"/>
              </w:rPr>
            </w:pPr>
          </w:p>
        </w:tc>
        <w:tc>
          <w:tcPr>
            <w:tcW w:w="3564"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60" w:line="210" w:lineRule="exact"/>
              <w:ind w:firstLine="0"/>
              <w:rPr>
                <w:rFonts w:ascii="Times New Roman" w:hAnsi="Times New Roman" w:cs="Times New Roman"/>
              </w:rPr>
            </w:pPr>
            <w:r w:rsidRPr="001C6395">
              <w:rPr>
                <w:rStyle w:val="2TimesNewRoman105pt0"/>
                <w:rFonts w:eastAsia="Arial"/>
              </w:rPr>
              <w:t>административно-хозяйственной</w:t>
            </w:r>
          </w:p>
          <w:p w:rsidR="00210296" w:rsidRPr="001C6395" w:rsidRDefault="00210296" w:rsidP="002D27E8">
            <w:pPr>
              <w:pStyle w:val="20"/>
              <w:framePr w:w="16315" w:wrap="notBeside" w:vAnchor="text" w:hAnchor="text" w:xAlign="center" w:y="1"/>
              <w:shd w:val="clear" w:color="auto" w:fill="auto"/>
              <w:spacing w:before="60" w:after="0" w:line="210" w:lineRule="exact"/>
              <w:ind w:firstLine="0"/>
              <w:rPr>
                <w:rFonts w:ascii="Times New Roman" w:hAnsi="Times New Roman" w:cs="Times New Roman"/>
              </w:rPr>
            </w:pPr>
            <w:r w:rsidRPr="001C6395">
              <w:rPr>
                <w:rStyle w:val="2TimesNewRoman105pt0"/>
                <w:rFonts w:eastAsia="Arial"/>
              </w:rPr>
              <w:t>работе</w:t>
            </w:r>
          </w:p>
        </w:tc>
        <w:tc>
          <w:tcPr>
            <w:tcW w:w="1843" w:type="dxa"/>
            <w:tcBorders>
              <w:top w:val="single" w:sz="4" w:space="0" w:color="auto"/>
              <w:left w:val="single" w:sz="4" w:space="0" w:color="auto"/>
            </w:tcBorders>
            <w:shd w:val="clear" w:color="auto" w:fill="FFFFFF"/>
          </w:tcPr>
          <w:p w:rsidR="00210296" w:rsidRPr="001C6395" w:rsidRDefault="00210296" w:rsidP="002D27E8">
            <w:pPr>
              <w:framePr w:w="16315" w:wrap="notBeside" w:vAnchor="text" w:hAnchor="text" w:xAlign="center" w:y="1"/>
              <w:rPr>
                <w:rFonts w:ascii="Times New Roman" w:hAnsi="Times New Roman" w:cs="Times New Roman"/>
                <w:sz w:val="10"/>
                <w:szCs w:val="10"/>
              </w:rPr>
            </w:pPr>
          </w:p>
        </w:tc>
        <w:tc>
          <w:tcPr>
            <w:tcW w:w="1285" w:type="dxa"/>
            <w:tcBorders>
              <w:top w:val="single" w:sz="4" w:space="0" w:color="auto"/>
              <w:left w:val="single" w:sz="4" w:space="0" w:color="auto"/>
            </w:tcBorders>
            <w:shd w:val="clear" w:color="auto" w:fill="FFFFFF"/>
          </w:tcPr>
          <w:p w:rsidR="00210296" w:rsidRPr="001C6395" w:rsidRDefault="00210296" w:rsidP="002D27E8">
            <w:pPr>
              <w:framePr w:w="16315" w:wrap="notBeside" w:vAnchor="text" w:hAnchor="text" w:xAlign="center" w:y="1"/>
              <w:rPr>
                <w:rFonts w:ascii="Times New Roman" w:hAnsi="Times New Roman" w:cs="Times New Roman"/>
                <w:sz w:val="10"/>
                <w:szCs w:val="10"/>
              </w:rPr>
            </w:pPr>
          </w:p>
        </w:tc>
        <w:tc>
          <w:tcPr>
            <w:tcW w:w="1408" w:type="dxa"/>
            <w:tcBorders>
              <w:top w:val="single" w:sz="4" w:space="0" w:color="auto"/>
              <w:left w:val="single" w:sz="4" w:space="0" w:color="auto"/>
            </w:tcBorders>
            <w:shd w:val="clear" w:color="auto" w:fill="FFFFFF"/>
          </w:tcPr>
          <w:p w:rsidR="00210296" w:rsidRPr="001C6395" w:rsidRDefault="00210296" w:rsidP="002D27E8">
            <w:pPr>
              <w:framePr w:w="16315" w:wrap="notBeside" w:vAnchor="text" w:hAnchor="text" w:xAlign="center" w:y="1"/>
              <w:rPr>
                <w:rFonts w:ascii="Times New Roman" w:hAnsi="Times New Roman" w:cs="Times New Roman"/>
                <w:sz w:val="10"/>
                <w:szCs w:val="10"/>
              </w:rPr>
            </w:pPr>
          </w:p>
        </w:tc>
        <w:tc>
          <w:tcPr>
            <w:tcW w:w="1415" w:type="dxa"/>
            <w:tcBorders>
              <w:top w:val="single" w:sz="4" w:space="0" w:color="auto"/>
              <w:left w:val="single" w:sz="4" w:space="0" w:color="auto"/>
            </w:tcBorders>
            <w:shd w:val="clear" w:color="auto" w:fill="FFFFFF"/>
          </w:tcPr>
          <w:p w:rsidR="00210296" w:rsidRPr="001C6395" w:rsidRDefault="00210296" w:rsidP="002D27E8">
            <w:pPr>
              <w:framePr w:w="16315" w:wrap="notBeside" w:vAnchor="text" w:hAnchor="text" w:xAlign="center" w:y="1"/>
              <w:rPr>
                <w:rFonts w:ascii="Times New Roman" w:hAnsi="Times New Roman" w:cs="Times New Roman"/>
                <w:sz w:val="10"/>
                <w:szCs w:val="10"/>
              </w:rPr>
            </w:pPr>
          </w:p>
        </w:tc>
        <w:tc>
          <w:tcPr>
            <w:tcW w:w="1422" w:type="dxa"/>
            <w:tcBorders>
              <w:top w:val="single" w:sz="4" w:space="0" w:color="auto"/>
              <w:left w:val="single" w:sz="4" w:space="0" w:color="auto"/>
            </w:tcBorders>
            <w:shd w:val="clear" w:color="auto" w:fill="FFFFFF"/>
          </w:tcPr>
          <w:p w:rsidR="00210296" w:rsidRPr="001C6395" w:rsidRDefault="00210296" w:rsidP="002D27E8">
            <w:pPr>
              <w:framePr w:w="16315" w:wrap="notBeside" w:vAnchor="text" w:hAnchor="text" w:xAlign="center" w:y="1"/>
              <w:rPr>
                <w:rFonts w:ascii="Times New Roman" w:hAnsi="Times New Roman" w:cs="Times New Roman"/>
                <w:sz w:val="10"/>
                <w:szCs w:val="10"/>
              </w:rPr>
            </w:pPr>
          </w:p>
        </w:tc>
        <w:tc>
          <w:tcPr>
            <w:tcW w:w="1418" w:type="dxa"/>
            <w:tcBorders>
              <w:top w:val="single" w:sz="4" w:space="0" w:color="auto"/>
              <w:left w:val="single" w:sz="4" w:space="0" w:color="auto"/>
            </w:tcBorders>
            <w:shd w:val="clear" w:color="auto" w:fill="FFFFFF"/>
          </w:tcPr>
          <w:p w:rsidR="00210296" w:rsidRPr="001C6395" w:rsidRDefault="00210296" w:rsidP="002D27E8">
            <w:pPr>
              <w:framePr w:w="16315" w:wrap="notBeside" w:vAnchor="text" w:hAnchor="text" w:xAlign="center" w:y="1"/>
              <w:rPr>
                <w:rFonts w:ascii="Times New Roman" w:hAnsi="Times New Roman" w:cs="Times New Roman"/>
                <w:sz w:val="10"/>
                <w:szCs w:val="10"/>
              </w:rPr>
            </w:pPr>
          </w:p>
        </w:tc>
        <w:tc>
          <w:tcPr>
            <w:tcW w:w="1260" w:type="dxa"/>
            <w:tcBorders>
              <w:top w:val="single" w:sz="4" w:space="0" w:color="auto"/>
              <w:left w:val="single" w:sz="4" w:space="0" w:color="auto"/>
            </w:tcBorders>
            <w:shd w:val="clear" w:color="auto" w:fill="FFFFFF"/>
          </w:tcPr>
          <w:p w:rsidR="00210296" w:rsidRPr="001C6395" w:rsidRDefault="00210296" w:rsidP="002D27E8">
            <w:pPr>
              <w:framePr w:w="16315" w:wrap="notBeside" w:vAnchor="text" w:hAnchor="text" w:xAlign="center" w:y="1"/>
              <w:rPr>
                <w:rFonts w:ascii="Times New Roman" w:hAnsi="Times New Roman" w:cs="Times New Roman"/>
                <w:sz w:val="10"/>
                <w:szCs w:val="10"/>
              </w:rPr>
            </w:pPr>
          </w:p>
        </w:tc>
        <w:tc>
          <w:tcPr>
            <w:tcW w:w="1991" w:type="dxa"/>
            <w:tcBorders>
              <w:top w:val="single" w:sz="4" w:space="0" w:color="auto"/>
              <w:left w:val="single" w:sz="4" w:space="0" w:color="auto"/>
            </w:tcBorders>
            <w:shd w:val="clear" w:color="auto" w:fill="FFFFFF"/>
          </w:tcPr>
          <w:p w:rsidR="00210296" w:rsidRPr="001C6395" w:rsidRDefault="00210296" w:rsidP="002D27E8">
            <w:pPr>
              <w:framePr w:w="16315" w:wrap="notBeside" w:vAnchor="text" w:hAnchor="text" w:xAlign="center" w:y="1"/>
              <w:rPr>
                <w:rFonts w:ascii="Times New Roman" w:hAnsi="Times New Roman" w:cs="Times New Roman"/>
                <w:sz w:val="10"/>
                <w:szCs w:val="10"/>
              </w:rPr>
            </w:pPr>
          </w:p>
        </w:tc>
      </w:tr>
      <w:tr w:rsidR="00210296" w:rsidRPr="001C6395" w:rsidTr="002D27E8">
        <w:trPr>
          <w:trHeight w:hRule="exact" w:val="263"/>
          <w:jc w:val="center"/>
        </w:trPr>
        <w:tc>
          <w:tcPr>
            <w:tcW w:w="709" w:type="dxa"/>
            <w:tcBorders>
              <w:top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1.4.</w:t>
            </w:r>
          </w:p>
        </w:tc>
        <w:tc>
          <w:tcPr>
            <w:tcW w:w="3564"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Заведующий библиотекой</w:t>
            </w:r>
          </w:p>
        </w:tc>
        <w:tc>
          <w:tcPr>
            <w:tcW w:w="1843"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285"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408"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415"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42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1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2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9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263"/>
          <w:jc w:val="center"/>
        </w:trPr>
        <w:tc>
          <w:tcPr>
            <w:tcW w:w="709" w:type="dxa"/>
            <w:tcBorders>
              <w:top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1.5.</w:t>
            </w:r>
          </w:p>
        </w:tc>
        <w:tc>
          <w:tcPr>
            <w:tcW w:w="3564"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Заведующий хозяйством</w:t>
            </w:r>
          </w:p>
        </w:tc>
        <w:tc>
          <w:tcPr>
            <w:tcW w:w="1843"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285"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0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15"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2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1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26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991"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r>
      <w:tr w:rsidR="00210296" w:rsidRPr="001C6395" w:rsidTr="002D27E8">
        <w:trPr>
          <w:trHeight w:hRule="exact" w:val="274"/>
          <w:jc w:val="center"/>
        </w:trPr>
        <w:tc>
          <w:tcPr>
            <w:tcW w:w="709" w:type="dxa"/>
            <w:tcBorders>
              <w:top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1.6.</w:t>
            </w:r>
          </w:p>
        </w:tc>
        <w:tc>
          <w:tcPr>
            <w:tcW w:w="3564"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Заведующий столовой</w:t>
            </w:r>
          </w:p>
        </w:tc>
        <w:tc>
          <w:tcPr>
            <w:tcW w:w="1843"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285"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40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5"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2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1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2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9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518"/>
          <w:jc w:val="center"/>
        </w:trPr>
        <w:tc>
          <w:tcPr>
            <w:tcW w:w="709" w:type="dxa"/>
            <w:tcBorders>
              <w:top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30" w:lineRule="exact"/>
              <w:ind w:left="220" w:firstLine="0"/>
              <w:rPr>
                <w:rFonts w:ascii="Times New Roman" w:hAnsi="Times New Roman" w:cs="Times New Roman"/>
              </w:rPr>
            </w:pPr>
            <w:r w:rsidRPr="001C6395">
              <w:rPr>
                <w:rStyle w:val="2TimesNewRoman115pt0"/>
                <w:rFonts w:eastAsia="Arial"/>
              </w:rPr>
              <w:t>2.</w:t>
            </w:r>
          </w:p>
        </w:tc>
        <w:tc>
          <w:tcPr>
            <w:tcW w:w="15606" w:type="dxa"/>
            <w:gridSpan w:val="9"/>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Педагогический персонал</w:t>
            </w:r>
          </w:p>
        </w:tc>
      </w:tr>
      <w:tr w:rsidR="00210296" w:rsidRPr="001C6395" w:rsidTr="002D27E8">
        <w:trPr>
          <w:trHeight w:hRule="exact" w:val="1278"/>
          <w:jc w:val="center"/>
        </w:trPr>
        <w:tc>
          <w:tcPr>
            <w:tcW w:w="709" w:type="dxa"/>
            <w:tcBorders>
              <w:top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2.1.</w:t>
            </w:r>
          </w:p>
        </w:tc>
        <w:tc>
          <w:tcPr>
            <w:tcW w:w="3564"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Социальный педагог</w:t>
            </w:r>
          </w:p>
        </w:tc>
        <w:tc>
          <w:tcPr>
            <w:tcW w:w="1843"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285"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408"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5"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22"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18"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260"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9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48" w:lineRule="exact"/>
              <w:ind w:firstLine="0"/>
              <w:jc w:val="center"/>
              <w:rPr>
                <w:rFonts w:ascii="Times New Roman" w:hAnsi="Times New Roman" w:cs="Times New Roman"/>
              </w:rPr>
            </w:pPr>
            <w:r w:rsidRPr="001C6395">
              <w:rPr>
                <w:rStyle w:val="2TimesNewRoman105pt0"/>
                <w:rFonts w:eastAsia="Arial"/>
              </w:rPr>
              <w:t>1,0</w:t>
            </w:r>
          </w:p>
          <w:p w:rsidR="00210296" w:rsidRPr="001C6395" w:rsidRDefault="00210296" w:rsidP="002D27E8">
            <w:pPr>
              <w:pStyle w:val="20"/>
              <w:framePr w:w="16315" w:wrap="notBeside" w:vAnchor="text" w:hAnchor="text" w:xAlign="center" w:y="1"/>
              <w:shd w:val="clear" w:color="auto" w:fill="auto"/>
              <w:spacing w:before="0" w:after="0" w:line="248" w:lineRule="exact"/>
              <w:ind w:firstLine="0"/>
              <w:jc w:val="center"/>
              <w:rPr>
                <w:rFonts w:ascii="Times New Roman" w:hAnsi="Times New Roman" w:cs="Times New Roman"/>
              </w:rPr>
            </w:pPr>
            <w:r w:rsidRPr="001C6395">
              <w:rPr>
                <w:rStyle w:val="2TimesNewRoman105pt0"/>
                <w:rFonts w:eastAsia="Arial"/>
              </w:rPr>
              <w:t>на каждые последующие 150 человек 0,25</w:t>
            </w:r>
          </w:p>
        </w:tc>
      </w:tr>
      <w:tr w:rsidR="00210296" w:rsidRPr="001C6395" w:rsidTr="002D27E8">
        <w:trPr>
          <w:trHeight w:hRule="exact" w:val="1271"/>
          <w:jc w:val="center"/>
        </w:trPr>
        <w:tc>
          <w:tcPr>
            <w:tcW w:w="709" w:type="dxa"/>
            <w:tcBorders>
              <w:top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2.2.</w:t>
            </w:r>
          </w:p>
        </w:tc>
        <w:tc>
          <w:tcPr>
            <w:tcW w:w="3564"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Педагог-психолог</w:t>
            </w:r>
          </w:p>
        </w:tc>
        <w:tc>
          <w:tcPr>
            <w:tcW w:w="1843"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285"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408"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5"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left="320" w:firstLine="0"/>
              <w:rPr>
                <w:rFonts w:ascii="Times New Roman" w:hAnsi="Times New Roman" w:cs="Times New Roman"/>
              </w:rPr>
            </w:pPr>
            <w:r w:rsidRPr="001C6395">
              <w:rPr>
                <w:rStyle w:val="2TimesNewRoman105pt0"/>
                <w:rFonts w:eastAsia="Arial"/>
              </w:rPr>
              <w:t>1,0</w:t>
            </w:r>
          </w:p>
        </w:tc>
        <w:tc>
          <w:tcPr>
            <w:tcW w:w="1422"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left="320" w:firstLine="0"/>
              <w:rPr>
                <w:rFonts w:ascii="Times New Roman" w:hAnsi="Times New Roman" w:cs="Times New Roman"/>
              </w:rPr>
            </w:pPr>
            <w:r w:rsidRPr="001C6395">
              <w:rPr>
                <w:rStyle w:val="2TimesNewRoman105pt0"/>
                <w:rFonts w:eastAsia="Arial"/>
              </w:rPr>
              <w:t>1,0</w:t>
            </w:r>
          </w:p>
        </w:tc>
        <w:tc>
          <w:tcPr>
            <w:tcW w:w="1418"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left="340" w:firstLine="0"/>
              <w:rPr>
                <w:rFonts w:ascii="Times New Roman" w:hAnsi="Times New Roman" w:cs="Times New Roman"/>
              </w:rPr>
            </w:pPr>
            <w:r w:rsidRPr="001C6395">
              <w:rPr>
                <w:rStyle w:val="2TimesNewRoman105pt0"/>
                <w:rFonts w:eastAsia="Arial"/>
              </w:rPr>
              <w:t>1,0</w:t>
            </w:r>
          </w:p>
        </w:tc>
        <w:tc>
          <w:tcPr>
            <w:tcW w:w="1260"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left="320" w:firstLine="0"/>
              <w:rPr>
                <w:rFonts w:ascii="Times New Roman" w:hAnsi="Times New Roman" w:cs="Times New Roman"/>
              </w:rPr>
            </w:pPr>
            <w:r w:rsidRPr="001C6395">
              <w:rPr>
                <w:rStyle w:val="2TimesNewRoman105pt0"/>
                <w:rFonts w:eastAsia="Arial"/>
              </w:rPr>
              <w:t>1,0</w:t>
            </w:r>
          </w:p>
        </w:tc>
        <w:tc>
          <w:tcPr>
            <w:tcW w:w="199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48" w:lineRule="exact"/>
              <w:ind w:firstLine="0"/>
              <w:jc w:val="center"/>
              <w:rPr>
                <w:rFonts w:ascii="Times New Roman" w:hAnsi="Times New Roman" w:cs="Times New Roman"/>
              </w:rPr>
            </w:pPr>
            <w:r w:rsidRPr="001C6395">
              <w:rPr>
                <w:rStyle w:val="2TimesNewRoman105pt0"/>
                <w:rFonts w:eastAsia="Arial"/>
              </w:rPr>
              <w:t>1,0</w:t>
            </w:r>
          </w:p>
          <w:p w:rsidR="00210296" w:rsidRPr="001C6395" w:rsidRDefault="00210296" w:rsidP="002D27E8">
            <w:pPr>
              <w:pStyle w:val="20"/>
              <w:framePr w:w="16315" w:wrap="notBeside" w:vAnchor="text" w:hAnchor="text" w:xAlign="center" w:y="1"/>
              <w:shd w:val="clear" w:color="auto" w:fill="auto"/>
              <w:spacing w:before="0" w:after="0" w:line="248" w:lineRule="exact"/>
              <w:ind w:firstLine="0"/>
              <w:jc w:val="center"/>
              <w:rPr>
                <w:rFonts w:ascii="Times New Roman" w:hAnsi="Times New Roman" w:cs="Times New Roman"/>
              </w:rPr>
            </w:pPr>
            <w:r w:rsidRPr="001C6395">
              <w:rPr>
                <w:rStyle w:val="2TimesNewRoman105pt0"/>
                <w:rFonts w:eastAsia="Arial"/>
              </w:rPr>
              <w:t>на каждые последующие 150 человек 0,25</w:t>
            </w:r>
          </w:p>
        </w:tc>
      </w:tr>
      <w:tr w:rsidR="00210296" w:rsidRPr="001C6395" w:rsidTr="002D27E8">
        <w:trPr>
          <w:trHeight w:hRule="exact" w:val="1026"/>
          <w:jc w:val="center"/>
        </w:trPr>
        <w:tc>
          <w:tcPr>
            <w:tcW w:w="709" w:type="dxa"/>
            <w:tcBorders>
              <w:top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2.3.</w:t>
            </w:r>
          </w:p>
        </w:tc>
        <w:tc>
          <w:tcPr>
            <w:tcW w:w="3564"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Преподаватель-организатор (основ безопасности жизнедеятельности, допризывной подготовки)</w:t>
            </w:r>
          </w:p>
        </w:tc>
        <w:tc>
          <w:tcPr>
            <w:tcW w:w="1843"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285"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408"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5"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left="320" w:firstLine="0"/>
              <w:rPr>
                <w:rFonts w:ascii="Times New Roman" w:hAnsi="Times New Roman" w:cs="Times New Roman"/>
              </w:rPr>
            </w:pPr>
            <w:r w:rsidRPr="001C6395">
              <w:rPr>
                <w:rStyle w:val="2TimesNewRoman105pt0"/>
                <w:rFonts w:eastAsia="Arial"/>
              </w:rPr>
              <w:t>0,5</w:t>
            </w:r>
          </w:p>
        </w:tc>
        <w:tc>
          <w:tcPr>
            <w:tcW w:w="1422"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left="320" w:firstLine="0"/>
              <w:rPr>
                <w:rFonts w:ascii="Times New Roman" w:hAnsi="Times New Roman" w:cs="Times New Roman"/>
              </w:rPr>
            </w:pPr>
            <w:r w:rsidRPr="001C6395">
              <w:rPr>
                <w:rStyle w:val="2TimesNewRoman105pt0"/>
                <w:rFonts w:eastAsia="Arial"/>
              </w:rPr>
              <w:t>0,5</w:t>
            </w:r>
          </w:p>
        </w:tc>
        <w:tc>
          <w:tcPr>
            <w:tcW w:w="1418"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left="340" w:firstLine="0"/>
              <w:rPr>
                <w:rFonts w:ascii="Times New Roman" w:hAnsi="Times New Roman" w:cs="Times New Roman"/>
              </w:rPr>
            </w:pPr>
            <w:r w:rsidRPr="001C6395">
              <w:rPr>
                <w:rStyle w:val="2TimesNewRoman105pt0"/>
                <w:rFonts w:eastAsia="Arial"/>
              </w:rPr>
              <w:t>1</w:t>
            </w:r>
          </w:p>
        </w:tc>
        <w:tc>
          <w:tcPr>
            <w:tcW w:w="1260"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left="320" w:firstLine="0"/>
              <w:rPr>
                <w:rFonts w:ascii="Times New Roman" w:hAnsi="Times New Roman" w:cs="Times New Roman"/>
              </w:rPr>
            </w:pPr>
            <w:r w:rsidRPr="001C6395">
              <w:rPr>
                <w:rStyle w:val="2TimesNewRoman105pt0"/>
                <w:rFonts w:eastAsia="Arial"/>
              </w:rPr>
              <w:t>1</w:t>
            </w:r>
          </w:p>
        </w:tc>
        <w:tc>
          <w:tcPr>
            <w:tcW w:w="1991"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left="660" w:firstLine="0"/>
              <w:rPr>
                <w:rFonts w:ascii="Times New Roman" w:hAnsi="Times New Roman" w:cs="Times New Roman"/>
              </w:rPr>
            </w:pPr>
            <w:r w:rsidRPr="001C6395">
              <w:rPr>
                <w:rStyle w:val="2TimesNewRoman105pt0"/>
                <w:rFonts w:eastAsia="Arial"/>
              </w:rPr>
              <w:t>1</w:t>
            </w:r>
          </w:p>
        </w:tc>
      </w:tr>
      <w:tr w:rsidR="00210296" w:rsidRPr="001C6395" w:rsidTr="002D27E8">
        <w:trPr>
          <w:trHeight w:hRule="exact" w:val="263"/>
          <w:jc w:val="center"/>
        </w:trPr>
        <w:tc>
          <w:tcPr>
            <w:tcW w:w="709" w:type="dxa"/>
            <w:tcBorders>
              <w:top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2.4.</w:t>
            </w:r>
          </w:p>
        </w:tc>
        <w:tc>
          <w:tcPr>
            <w:tcW w:w="3564"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Учитель-логопед</w:t>
            </w:r>
          </w:p>
        </w:tc>
        <w:tc>
          <w:tcPr>
            <w:tcW w:w="12042" w:type="dxa"/>
            <w:gridSpan w:val="8"/>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0,5 ставки на каждые 100 обучающихся 1-4 классов</w:t>
            </w:r>
          </w:p>
        </w:tc>
      </w:tr>
      <w:tr w:rsidR="00210296" w:rsidRPr="001C6395" w:rsidTr="002D27E8">
        <w:trPr>
          <w:trHeight w:hRule="exact" w:val="1015"/>
          <w:jc w:val="center"/>
        </w:trPr>
        <w:tc>
          <w:tcPr>
            <w:tcW w:w="709" w:type="dxa"/>
            <w:tcBorders>
              <w:top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2.5.</w:t>
            </w:r>
          </w:p>
        </w:tc>
        <w:tc>
          <w:tcPr>
            <w:tcW w:w="3564"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0"/>
                <w:rFonts w:eastAsia="Arial"/>
              </w:rPr>
              <w:t>Мастер производственного обучения (при наличии лицензии на реализацию программ профессионального образования)</w:t>
            </w:r>
          </w:p>
        </w:tc>
        <w:tc>
          <w:tcPr>
            <w:tcW w:w="1843"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285"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408"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5"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22"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18"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260"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91"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259"/>
          <w:jc w:val="center"/>
        </w:trPr>
        <w:tc>
          <w:tcPr>
            <w:tcW w:w="709" w:type="dxa"/>
            <w:tcBorders>
              <w:top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2.6.</w:t>
            </w:r>
          </w:p>
        </w:tc>
        <w:tc>
          <w:tcPr>
            <w:tcW w:w="3564"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Воспитатель</w:t>
            </w:r>
          </w:p>
        </w:tc>
        <w:tc>
          <w:tcPr>
            <w:tcW w:w="12042" w:type="dxa"/>
            <w:gridSpan w:val="8"/>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left="160" w:firstLine="0"/>
              <w:rPr>
                <w:rFonts w:ascii="Times New Roman" w:hAnsi="Times New Roman" w:cs="Times New Roman"/>
              </w:rPr>
            </w:pPr>
            <w:r w:rsidRPr="001C6395">
              <w:rPr>
                <w:rStyle w:val="2TimesNewRoman105pt0"/>
                <w:rFonts w:eastAsia="Arial"/>
              </w:rPr>
              <w:t>1,0 на 1 группу продленного дня</w:t>
            </w:r>
          </w:p>
        </w:tc>
      </w:tr>
      <w:tr w:rsidR="00210296" w:rsidRPr="001C6395" w:rsidTr="002D27E8">
        <w:trPr>
          <w:trHeight w:hRule="exact" w:val="1274"/>
          <w:jc w:val="center"/>
        </w:trPr>
        <w:tc>
          <w:tcPr>
            <w:tcW w:w="709" w:type="dxa"/>
            <w:tcBorders>
              <w:top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2.7.</w:t>
            </w:r>
          </w:p>
        </w:tc>
        <w:tc>
          <w:tcPr>
            <w:tcW w:w="3564"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Педагог дополнительного образования</w:t>
            </w:r>
          </w:p>
        </w:tc>
        <w:tc>
          <w:tcPr>
            <w:tcW w:w="1843"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285"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08"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15"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1422"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1418"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2,0</w:t>
            </w:r>
          </w:p>
        </w:tc>
        <w:tc>
          <w:tcPr>
            <w:tcW w:w="1260"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2,0</w:t>
            </w:r>
          </w:p>
        </w:tc>
        <w:tc>
          <w:tcPr>
            <w:tcW w:w="199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0"/>
                <w:rFonts w:eastAsia="Arial"/>
              </w:rPr>
              <w:t>2,0</w:t>
            </w:r>
          </w:p>
          <w:p w:rsidR="00210296" w:rsidRPr="001C6395" w:rsidRDefault="00210296" w:rsidP="002D27E8">
            <w:pPr>
              <w:pStyle w:val="20"/>
              <w:framePr w:w="16315"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0"/>
                <w:rFonts w:eastAsia="Arial"/>
              </w:rPr>
              <w:t>на каждые последующие 100 человек 0,25</w:t>
            </w:r>
          </w:p>
        </w:tc>
      </w:tr>
      <w:tr w:rsidR="00210296" w:rsidRPr="001C6395" w:rsidTr="002D27E8">
        <w:trPr>
          <w:trHeight w:hRule="exact" w:val="263"/>
          <w:jc w:val="center"/>
        </w:trPr>
        <w:tc>
          <w:tcPr>
            <w:tcW w:w="709" w:type="dxa"/>
            <w:tcBorders>
              <w:top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2.8.</w:t>
            </w:r>
          </w:p>
        </w:tc>
        <w:tc>
          <w:tcPr>
            <w:tcW w:w="3564"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Педагог-организатор, тьютор</w:t>
            </w:r>
          </w:p>
        </w:tc>
        <w:tc>
          <w:tcPr>
            <w:tcW w:w="1843"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285"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0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lang w:val="en-US" w:eastAsia="en-US" w:bidi="en-US"/>
              </w:rPr>
              <w:t>U0</w:t>
            </w:r>
          </w:p>
        </w:tc>
        <w:tc>
          <w:tcPr>
            <w:tcW w:w="1415"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2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141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12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2,0</w:t>
            </w:r>
          </w:p>
        </w:tc>
        <w:tc>
          <w:tcPr>
            <w:tcW w:w="199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2,0</w:t>
            </w:r>
          </w:p>
        </w:tc>
      </w:tr>
      <w:tr w:rsidR="00210296" w:rsidRPr="001C6395" w:rsidTr="002D27E8">
        <w:trPr>
          <w:trHeight w:hRule="exact" w:val="518"/>
          <w:jc w:val="center"/>
        </w:trPr>
        <w:tc>
          <w:tcPr>
            <w:tcW w:w="709" w:type="dxa"/>
            <w:tcBorders>
              <w:top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2.9.</w:t>
            </w:r>
          </w:p>
        </w:tc>
        <w:tc>
          <w:tcPr>
            <w:tcW w:w="3564"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Старший вожатый</w:t>
            </w:r>
          </w:p>
        </w:tc>
        <w:tc>
          <w:tcPr>
            <w:tcW w:w="1843"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285"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408"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5"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22"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18"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260"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1991"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2,0</w:t>
            </w:r>
          </w:p>
        </w:tc>
      </w:tr>
      <w:tr w:rsidR="00210296" w:rsidRPr="001C6395" w:rsidTr="002D27E8">
        <w:trPr>
          <w:trHeight w:hRule="exact" w:val="281"/>
          <w:jc w:val="center"/>
        </w:trPr>
        <w:tc>
          <w:tcPr>
            <w:tcW w:w="709" w:type="dxa"/>
            <w:tcBorders>
              <w:top w:val="single" w:sz="4" w:space="0" w:color="auto"/>
              <w:bottom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2.10.</w:t>
            </w:r>
          </w:p>
        </w:tc>
        <w:tc>
          <w:tcPr>
            <w:tcW w:w="3564" w:type="dxa"/>
            <w:tcBorders>
              <w:top w:val="single" w:sz="4" w:space="0" w:color="auto"/>
              <w:left w:val="single" w:sz="4" w:space="0" w:color="auto"/>
              <w:bottom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Педагог-библиотекарь (должность</w:t>
            </w:r>
          </w:p>
        </w:tc>
        <w:tc>
          <w:tcPr>
            <w:tcW w:w="1843" w:type="dxa"/>
            <w:tcBorders>
              <w:top w:val="single" w:sz="4" w:space="0" w:color="auto"/>
              <w:left w:val="single" w:sz="4" w:space="0" w:color="auto"/>
              <w:bottom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285" w:type="dxa"/>
            <w:tcBorders>
              <w:top w:val="single" w:sz="4" w:space="0" w:color="auto"/>
              <w:left w:val="single" w:sz="4" w:space="0" w:color="auto"/>
              <w:bottom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408" w:type="dxa"/>
            <w:tcBorders>
              <w:top w:val="single" w:sz="4" w:space="0" w:color="auto"/>
              <w:left w:val="single" w:sz="4" w:space="0" w:color="auto"/>
              <w:bottom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5" w:type="dxa"/>
            <w:tcBorders>
              <w:top w:val="single" w:sz="4" w:space="0" w:color="auto"/>
              <w:left w:val="single" w:sz="4" w:space="0" w:color="auto"/>
              <w:bottom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22" w:type="dxa"/>
            <w:tcBorders>
              <w:top w:val="single" w:sz="4" w:space="0" w:color="auto"/>
              <w:left w:val="single" w:sz="4" w:space="0" w:color="auto"/>
              <w:bottom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8" w:type="dxa"/>
            <w:tcBorders>
              <w:top w:val="single" w:sz="4" w:space="0" w:color="auto"/>
              <w:left w:val="single" w:sz="4" w:space="0" w:color="auto"/>
              <w:bottom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260" w:type="dxa"/>
            <w:tcBorders>
              <w:top w:val="single" w:sz="4" w:space="0" w:color="auto"/>
              <w:left w:val="single" w:sz="4" w:space="0" w:color="auto"/>
              <w:bottom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91" w:type="dxa"/>
            <w:tcBorders>
              <w:top w:val="single" w:sz="4" w:space="0" w:color="auto"/>
              <w:left w:val="single" w:sz="4" w:space="0" w:color="auto"/>
              <w:bottom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right"/>
              <w:rPr>
                <w:rFonts w:ascii="Times New Roman" w:hAnsi="Times New Roman" w:cs="Times New Roman"/>
              </w:rPr>
            </w:pPr>
            <w:r w:rsidRPr="001C6395">
              <w:rPr>
                <w:rStyle w:val="2TimesNewRoman105pt0"/>
                <w:rFonts w:eastAsia="Arial"/>
              </w:rPr>
              <w:t>1,0 I</w:t>
            </w:r>
          </w:p>
        </w:tc>
      </w:tr>
    </w:tbl>
    <w:p w:rsidR="00210296" w:rsidRPr="001C6395" w:rsidRDefault="00210296" w:rsidP="00210296">
      <w:pPr>
        <w:framePr w:w="16315" w:wrap="notBeside" w:vAnchor="text" w:hAnchor="text" w:xAlign="center" w:y="1"/>
        <w:rPr>
          <w:rFonts w:ascii="Times New Roman" w:hAnsi="Times New Roman" w:cs="Times New Roman"/>
          <w:sz w:val="2"/>
          <w:szCs w:val="2"/>
        </w:rPr>
      </w:pPr>
    </w:p>
    <w:p w:rsidR="00210296" w:rsidRPr="001C6395" w:rsidRDefault="00210296" w:rsidP="00210296">
      <w:pPr>
        <w:rPr>
          <w:rFonts w:ascii="Times New Roman" w:hAnsi="Times New Roman" w:cs="Times New Roman"/>
          <w:sz w:val="2"/>
          <w:szCs w:val="2"/>
        </w:rPr>
      </w:pPr>
    </w:p>
    <w:p w:rsidR="00210296" w:rsidRPr="001C6395" w:rsidRDefault="00210296" w:rsidP="00210296">
      <w:pPr>
        <w:rPr>
          <w:rFonts w:ascii="Times New Roman" w:hAnsi="Times New Roman" w:cs="Times New Roman"/>
          <w:sz w:val="2"/>
          <w:szCs w:val="2"/>
        </w:rPr>
        <w:sectPr w:rsidR="00210296" w:rsidRPr="001C6395">
          <w:pgSz w:w="16840" w:h="11900" w:orient="landscape"/>
          <w:pgMar w:top="757" w:right="91" w:bottom="1589" w:left="377" w:header="0" w:footer="3" w:gutter="0"/>
          <w:cols w:space="720"/>
          <w:noEndnote/>
          <w:docGrid w:linePitch="360"/>
        </w:sectPr>
      </w:pPr>
      <w:r w:rsidRPr="001C639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716"/>
        <w:gridCol w:w="3539"/>
        <w:gridCol w:w="1865"/>
        <w:gridCol w:w="1282"/>
        <w:gridCol w:w="1422"/>
        <w:gridCol w:w="1411"/>
        <w:gridCol w:w="1422"/>
        <w:gridCol w:w="1426"/>
        <w:gridCol w:w="1271"/>
        <w:gridCol w:w="1523"/>
      </w:tblGrid>
      <w:tr w:rsidR="00210296" w:rsidRPr="001C6395" w:rsidTr="002D27E8">
        <w:trPr>
          <w:trHeight w:hRule="exact" w:val="277"/>
          <w:jc w:val="center"/>
        </w:trPr>
        <w:tc>
          <w:tcPr>
            <w:tcW w:w="716" w:type="dxa"/>
            <w:tcBorders>
              <w:top w:val="single" w:sz="4" w:space="0" w:color="auto"/>
            </w:tcBorders>
            <w:shd w:val="clear" w:color="auto" w:fill="FFFFFF"/>
          </w:tcPr>
          <w:p w:rsidR="00210296" w:rsidRPr="001C6395" w:rsidRDefault="00210296" w:rsidP="002D27E8">
            <w:pPr>
              <w:framePr w:w="16355" w:wrap="notBeside" w:vAnchor="text" w:hAnchor="text" w:xAlign="center" w:y="1"/>
              <w:rPr>
                <w:rFonts w:ascii="Times New Roman" w:hAnsi="Times New Roman" w:cs="Times New Roman"/>
                <w:sz w:val="10"/>
                <w:szCs w:val="10"/>
              </w:rPr>
            </w:pPr>
          </w:p>
        </w:tc>
        <w:tc>
          <w:tcPr>
            <w:tcW w:w="3539"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библиотекаря исключается)</w:t>
            </w:r>
          </w:p>
        </w:tc>
        <w:tc>
          <w:tcPr>
            <w:tcW w:w="1865" w:type="dxa"/>
            <w:tcBorders>
              <w:top w:val="single" w:sz="4" w:space="0" w:color="auto"/>
              <w:left w:val="single" w:sz="4" w:space="0" w:color="auto"/>
            </w:tcBorders>
            <w:shd w:val="clear" w:color="auto" w:fill="FFFFFF"/>
          </w:tcPr>
          <w:p w:rsidR="00210296" w:rsidRPr="001C6395" w:rsidRDefault="00210296" w:rsidP="002D27E8">
            <w:pPr>
              <w:framePr w:w="16355" w:wrap="notBeside" w:vAnchor="text" w:hAnchor="text" w:xAlign="center" w:y="1"/>
              <w:rPr>
                <w:rFonts w:ascii="Times New Roman" w:hAnsi="Times New Roman" w:cs="Times New Roman"/>
                <w:sz w:val="10"/>
                <w:szCs w:val="10"/>
              </w:rPr>
            </w:pPr>
          </w:p>
        </w:tc>
        <w:tc>
          <w:tcPr>
            <w:tcW w:w="1282" w:type="dxa"/>
            <w:tcBorders>
              <w:top w:val="single" w:sz="4" w:space="0" w:color="auto"/>
              <w:left w:val="single" w:sz="4" w:space="0" w:color="auto"/>
            </w:tcBorders>
            <w:shd w:val="clear" w:color="auto" w:fill="FFFFFF"/>
          </w:tcPr>
          <w:p w:rsidR="00210296" w:rsidRPr="001C6395" w:rsidRDefault="00210296" w:rsidP="002D27E8">
            <w:pPr>
              <w:framePr w:w="16355" w:wrap="notBeside" w:vAnchor="text" w:hAnchor="text" w:xAlign="center" w:y="1"/>
              <w:rPr>
                <w:rFonts w:ascii="Times New Roman" w:hAnsi="Times New Roman" w:cs="Times New Roman"/>
                <w:sz w:val="10"/>
                <w:szCs w:val="10"/>
              </w:rPr>
            </w:pPr>
          </w:p>
        </w:tc>
        <w:tc>
          <w:tcPr>
            <w:tcW w:w="1422" w:type="dxa"/>
            <w:tcBorders>
              <w:top w:val="single" w:sz="4" w:space="0" w:color="auto"/>
              <w:left w:val="single" w:sz="4" w:space="0" w:color="auto"/>
            </w:tcBorders>
            <w:shd w:val="clear" w:color="auto" w:fill="FFFFFF"/>
          </w:tcPr>
          <w:p w:rsidR="00210296" w:rsidRPr="001C6395" w:rsidRDefault="00210296" w:rsidP="002D27E8">
            <w:pPr>
              <w:framePr w:w="16355" w:wrap="notBeside" w:vAnchor="text" w:hAnchor="text" w:xAlign="center" w:y="1"/>
              <w:rPr>
                <w:rFonts w:ascii="Times New Roman" w:hAnsi="Times New Roman" w:cs="Times New Roman"/>
                <w:sz w:val="10"/>
                <w:szCs w:val="10"/>
              </w:rPr>
            </w:pPr>
          </w:p>
        </w:tc>
        <w:tc>
          <w:tcPr>
            <w:tcW w:w="1411" w:type="dxa"/>
            <w:tcBorders>
              <w:top w:val="single" w:sz="4" w:space="0" w:color="auto"/>
              <w:left w:val="single" w:sz="4" w:space="0" w:color="auto"/>
            </w:tcBorders>
            <w:shd w:val="clear" w:color="auto" w:fill="FFFFFF"/>
          </w:tcPr>
          <w:p w:rsidR="00210296" w:rsidRPr="001C6395" w:rsidRDefault="00210296" w:rsidP="002D27E8">
            <w:pPr>
              <w:framePr w:w="16355" w:wrap="notBeside" w:vAnchor="text" w:hAnchor="text" w:xAlign="center" w:y="1"/>
              <w:rPr>
                <w:rFonts w:ascii="Times New Roman" w:hAnsi="Times New Roman" w:cs="Times New Roman"/>
                <w:sz w:val="10"/>
                <w:szCs w:val="10"/>
              </w:rPr>
            </w:pPr>
          </w:p>
        </w:tc>
        <w:tc>
          <w:tcPr>
            <w:tcW w:w="1422" w:type="dxa"/>
            <w:tcBorders>
              <w:top w:val="single" w:sz="4" w:space="0" w:color="auto"/>
              <w:left w:val="single" w:sz="4" w:space="0" w:color="auto"/>
            </w:tcBorders>
            <w:shd w:val="clear" w:color="auto" w:fill="FFFFFF"/>
          </w:tcPr>
          <w:p w:rsidR="00210296" w:rsidRPr="001C6395" w:rsidRDefault="00210296" w:rsidP="002D27E8">
            <w:pPr>
              <w:framePr w:w="16355" w:wrap="notBeside" w:vAnchor="text" w:hAnchor="text" w:xAlign="center" w:y="1"/>
              <w:rPr>
                <w:rFonts w:ascii="Times New Roman" w:hAnsi="Times New Roman" w:cs="Times New Roman"/>
                <w:sz w:val="10"/>
                <w:szCs w:val="10"/>
              </w:rPr>
            </w:pPr>
          </w:p>
        </w:tc>
        <w:tc>
          <w:tcPr>
            <w:tcW w:w="1426" w:type="dxa"/>
            <w:tcBorders>
              <w:top w:val="single" w:sz="4" w:space="0" w:color="auto"/>
              <w:left w:val="single" w:sz="4" w:space="0" w:color="auto"/>
            </w:tcBorders>
            <w:shd w:val="clear" w:color="auto" w:fill="FFFFFF"/>
          </w:tcPr>
          <w:p w:rsidR="00210296" w:rsidRPr="001C6395" w:rsidRDefault="00210296" w:rsidP="002D27E8">
            <w:pPr>
              <w:framePr w:w="16355" w:wrap="notBeside" w:vAnchor="text" w:hAnchor="text" w:xAlign="center" w:y="1"/>
              <w:rPr>
                <w:rFonts w:ascii="Times New Roman" w:hAnsi="Times New Roman" w:cs="Times New Roman"/>
                <w:sz w:val="10"/>
                <w:szCs w:val="10"/>
              </w:rPr>
            </w:pPr>
          </w:p>
        </w:tc>
        <w:tc>
          <w:tcPr>
            <w:tcW w:w="2794" w:type="dxa"/>
            <w:gridSpan w:val="2"/>
            <w:tcBorders>
              <w:top w:val="single" w:sz="4" w:space="0" w:color="auto"/>
              <w:left w:val="single" w:sz="4" w:space="0" w:color="auto"/>
              <w:right w:val="single" w:sz="4" w:space="0" w:color="auto"/>
            </w:tcBorders>
            <w:shd w:val="clear" w:color="auto" w:fill="FFFFFF"/>
          </w:tcPr>
          <w:p w:rsidR="00210296" w:rsidRPr="001C6395" w:rsidRDefault="00210296" w:rsidP="002D27E8">
            <w:pPr>
              <w:framePr w:w="16355" w:wrap="notBeside" w:vAnchor="text" w:hAnchor="text" w:xAlign="center" w:y="1"/>
              <w:rPr>
                <w:rFonts w:ascii="Times New Roman" w:hAnsi="Times New Roman" w:cs="Times New Roman"/>
                <w:sz w:val="10"/>
                <w:szCs w:val="10"/>
              </w:rPr>
            </w:pPr>
          </w:p>
        </w:tc>
      </w:tr>
      <w:tr w:rsidR="00210296" w:rsidRPr="001C6395" w:rsidTr="002D27E8">
        <w:trPr>
          <w:trHeight w:hRule="exact" w:val="558"/>
          <w:jc w:val="center"/>
        </w:trPr>
        <w:tc>
          <w:tcPr>
            <w:tcW w:w="716" w:type="dxa"/>
            <w:tcBorders>
              <w:top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30" w:lineRule="exact"/>
              <w:ind w:left="220" w:firstLine="0"/>
              <w:rPr>
                <w:rFonts w:ascii="Times New Roman" w:hAnsi="Times New Roman" w:cs="Times New Roman"/>
              </w:rPr>
            </w:pPr>
            <w:r w:rsidRPr="001C6395">
              <w:rPr>
                <w:rStyle w:val="2TimesNewRoman115pt0"/>
                <w:rFonts w:eastAsia="Arial"/>
              </w:rPr>
              <w:t>3.</w:t>
            </w:r>
          </w:p>
        </w:tc>
        <w:tc>
          <w:tcPr>
            <w:tcW w:w="15161" w:type="dxa"/>
            <w:gridSpan w:val="9"/>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Учебно-вспомогательный персонал</w:t>
            </w:r>
          </w:p>
        </w:tc>
      </w:tr>
      <w:tr w:rsidR="00210296" w:rsidRPr="001C6395" w:rsidTr="002D27E8">
        <w:trPr>
          <w:trHeight w:hRule="exact" w:val="266"/>
          <w:jc w:val="center"/>
        </w:trPr>
        <w:tc>
          <w:tcPr>
            <w:tcW w:w="716" w:type="dxa"/>
            <w:tcBorders>
              <w:top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3.1.</w:t>
            </w:r>
          </w:p>
        </w:tc>
        <w:tc>
          <w:tcPr>
            <w:tcW w:w="3539"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Секретарь-машинистка</w:t>
            </w:r>
          </w:p>
        </w:tc>
        <w:tc>
          <w:tcPr>
            <w:tcW w:w="1865"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282"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42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2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26"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27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523"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778"/>
          <w:jc w:val="center"/>
        </w:trPr>
        <w:tc>
          <w:tcPr>
            <w:tcW w:w="716" w:type="dxa"/>
            <w:tcBorders>
              <w:top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3.2,</w:t>
            </w:r>
          </w:p>
        </w:tc>
        <w:tc>
          <w:tcPr>
            <w:tcW w:w="3539"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Библиотекарь (должность</w:t>
            </w:r>
          </w:p>
          <w:p w:rsidR="00210296" w:rsidRPr="001C6395" w:rsidRDefault="00210296" w:rsidP="002D27E8">
            <w:pPr>
              <w:pStyle w:val="20"/>
              <w:framePr w:w="163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педагога-библиотекаря</w:t>
            </w:r>
          </w:p>
          <w:p w:rsidR="00210296" w:rsidRPr="001C6395" w:rsidRDefault="00210296" w:rsidP="002D27E8">
            <w:pPr>
              <w:pStyle w:val="20"/>
              <w:framePr w:w="163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исключается)</w:t>
            </w:r>
          </w:p>
        </w:tc>
        <w:tc>
          <w:tcPr>
            <w:tcW w:w="1865"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282"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422"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1"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22"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26"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271"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523" w:type="dxa"/>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259"/>
          <w:jc w:val="center"/>
        </w:trPr>
        <w:tc>
          <w:tcPr>
            <w:tcW w:w="716" w:type="dxa"/>
            <w:tcBorders>
              <w:top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3.3.</w:t>
            </w:r>
          </w:p>
        </w:tc>
        <w:tc>
          <w:tcPr>
            <w:tcW w:w="3539"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Лаборант</w:t>
            </w:r>
          </w:p>
        </w:tc>
        <w:tc>
          <w:tcPr>
            <w:tcW w:w="1865"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28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2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w:t>
            </w:r>
          </w:p>
        </w:tc>
        <w:tc>
          <w:tcPr>
            <w:tcW w:w="142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1</w:t>
            </w:r>
          </w:p>
        </w:tc>
        <w:tc>
          <w:tcPr>
            <w:tcW w:w="1426"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127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1523"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2,0</w:t>
            </w:r>
          </w:p>
        </w:tc>
      </w:tr>
      <w:tr w:rsidR="00210296" w:rsidRPr="001C6395" w:rsidTr="002D27E8">
        <w:trPr>
          <w:trHeight w:hRule="exact" w:val="518"/>
          <w:jc w:val="center"/>
        </w:trPr>
        <w:tc>
          <w:tcPr>
            <w:tcW w:w="716" w:type="dxa"/>
            <w:tcBorders>
              <w:top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3.4.</w:t>
            </w:r>
          </w:p>
        </w:tc>
        <w:tc>
          <w:tcPr>
            <w:tcW w:w="3539"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Лаборант (по обслуживанию компьютеров и оргтехники)</w:t>
            </w:r>
          </w:p>
        </w:tc>
        <w:tc>
          <w:tcPr>
            <w:tcW w:w="1865"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52" w:lineRule="exact"/>
              <w:ind w:firstLine="0"/>
              <w:jc w:val="right"/>
              <w:rPr>
                <w:rFonts w:ascii="Times New Roman" w:hAnsi="Times New Roman" w:cs="Times New Roman"/>
              </w:rPr>
            </w:pPr>
            <w:r w:rsidRPr="001C6395">
              <w:rPr>
                <w:rStyle w:val="2TimesNewRoman105pt0"/>
                <w:rFonts w:eastAsia="Arial"/>
              </w:rPr>
              <w:t>1,0 при наличии 5( определяется проп&lt;</w:t>
            </w:r>
          </w:p>
        </w:tc>
        <w:tc>
          <w:tcPr>
            <w:tcW w:w="9757" w:type="dxa"/>
            <w:gridSpan w:val="7"/>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 единиц техники (при отсутствии установленного количества единиц техники количество ставок ир</w:t>
            </w:r>
            <w:r>
              <w:rPr>
                <w:rStyle w:val="2TimesNewRoman105pt0"/>
                <w:rFonts w:eastAsia="Arial"/>
              </w:rPr>
              <w:t>ра</w:t>
            </w:r>
            <w:r w:rsidRPr="001C6395">
              <w:rPr>
                <w:rStyle w:val="2TimesNewRoman105pt0"/>
                <w:rFonts w:eastAsia="Arial"/>
              </w:rPr>
              <w:t>ционально реальному количеству единиц техники в общеобразовательной организации)</w:t>
            </w:r>
          </w:p>
        </w:tc>
      </w:tr>
      <w:tr w:rsidR="00210296" w:rsidRPr="001C6395" w:rsidTr="002D27E8">
        <w:trPr>
          <w:trHeight w:hRule="exact" w:val="518"/>
          <w:jc w:val="center"/>
        </w:trPr>
        <w:tc>
          <w:tcPr>
            <w:tcW w:w="716" w:type="dxa"/>
            <w:tcBorders>
              <w:top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3.5.</w:t>
            </w:r>
          </w:p>
        </w:tc>
        <w:tc>
          <w:tcPr>
            <w:tcW w:w="3539"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56" w:lineRule="exact"/>
              <w:ind w:firstLine="0"/>
              <w:rPr>
                <w:rFonts w:ascii="Times New Roman" w:hAnsi="Times New Roman" w:cs="Times New Roman"/>
              </w:rPr>
            </w:pPr>
            <w:r w:rsidRPr="001C6395">
              <w:rPr>
                <w:rStyle w:val="2TimesNewRoman105pt0"/>
                <w:rFonts w:eastAsia="Arial"/>
              </w:rPr>
              <w:t>Техник (по обслуживанию компьютеров и оргтехники)</w:t>
            </w:r>
          </w:p>
        </w:tc>
        <w:tc>
          <w:tcPr>
            <w:tcW w:w="1865" w:type="dxa"/>
            <w:tcBorders>
              <w:top w:val="single" w:sz="4" w:space="0" w:color="auto"/>
              <w:left w:val="single" w:sz="4" w:space="0" w:color="auto"/>
            </w:tcBorders>
            <w:shd w:val="clear" w:color="auto" w:fill="FFFFFF"/>
          </w:tcPr>
          <w:p w:rsidR="00210296" w:rsidRPr="001C6395" w:rsidRDefault="00210296" w:rsidP="002D27E8">
            <w:pPr>
              <w:framePr w:w="16355" w:wrap="notBeside" w:vAnchor="text" w:hAnchor="text" w:xAlign="center" w:y="1"/>
              <w:rPr>
                <w:rFonts w:ascii="Times New Roman" w:hAnsi="Times New Roman" w:cs="Times New Roman"/>
                <w:sz w:val="10"/>
                <w:szCs w:val="10"/>
              </w:rPr>
            </w:pPr>
          </w:p>
        </w:tc>
        <w:tc>
          <w:tcPr>
            <w:tcW w:w="1282"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8475" w:type="dxa"/>
            <w:gridSpan w:val="6"/>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1,0 при наличии от 51 до 100 единиц техники (должность лаборанта исключается)</w:t>
            </w:r>
          </w:p>
        </w:tc>
      </w:tr>
      <w:tr w:rsidR="00210296" w:rsidRPr="001C6395" w:rsidTr="002D27E8">
        <w:trPr>
          <w:trHeight w:hRule="exact" w:val="263"/>
          <w:jc w:val="center"/>
        </w:trPr>
        <w:tc>
          <w:tcPr>
            <w:tcW w:w="716" w:type="dxa"/>
            <w:tcBorders>
              <w:top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3.6.</w:t>
            </w:r>
          </w:p>
        </w:tc>
        <w:tc>
          <w:tcPr>
            <w:tcW w:w="3539"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Инженер-программист</w:t>
            </w:r>
          </w:p>
        </w:tc>
        <w:tc>
          <w:tcPr>
            <w:tcW w:w="1865"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5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282"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5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8475" w:type="dxa"/>
            <w:gridSpan w:val="6"/>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1,0 при наличии более 100 единиц техники (должности лаборант и техник исключаются)</w:t>
            </w:r>
          </w:p>
        </w:tc>
      </w:tr>
      <w:tr w:rsidR="00210296" w:rsidRPr="001C6395" w:rsidTr="002D27E8">
        <w:trPr>
          <w:trHeight w:hRule="exact" w:val="1015"/>
          <w:jc w:val="center"/>
        </w:trPr>
        <w:tc>
          <w:tcPr>
            <w:tcW w:w="716" w:type="dxa"/>
            <w:tcBorders>
              <w:top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3.7.</w:t>
            </w:r>
          </w:p>
        </w:tc>
        <w:tc>
          <w:tcPr>
            <w:tcW w:w="3539"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Системный администратор</w:t>
            </w:r>
          </w:p>
        </w:tc>
        <w:tc>
          <w:tcPr>
            <w:tcW w:w="1865" w:type="dxa"/>
            <w:tcBorders>
              <w:top w:val="single" w:sz="4" w:space="0" w:color="auto"/>
              <w:left w:val="single" w:sz="4" w:space="0" w:color="auto"/>
            </w:tcBorders>
            <w:shd w:val="clear" w:color="auto" w:fill="FFFFFF"/>
          </w:tcPr>
          <w:p w:rsidR="00210296" w:rsidRPr="001C6395" w:rsidRDefault="00210296" w:rsidP="002D27E8">
            <w:pPr>
              <w:framePr w:w="16355" w:wrap="notBeside" w:vAnchor="text" w:hAnchor="text" w:xAlign="center" w:y="1"/>
              <w:rPr>
                <w:rFonts w:ascii="Times New Roman" w:hAnsi="Times New Roman" w:cs="Times New Roman"/>
                <w:sz w:val="10"/>
                <w:szCs w:val="10"/>
              </w:rPr>
            </w:pPr>
          </w:p>
        </w:tc>
        <w:tc>
          <w:tcPr>
            <w:tcW w:w="1282" w:type="dxa"/>
            <w:tcBorders>
              <w:top w:val="single" w:sz="4" w:space="0" w:color="auto"/>
              <w:left w:val="single" w:sz="4" w:space="0" w:color="auto"/>
            </w:tcBorders>
            <w:shd w:val="clear" w:color="auto" w:fill="FFFFFF"/>
          </w:tcPr>
          <w:p w:rsidR="00210296" w:rsidRPr="001C6395" w:rsidRDefault="00210296" w:rsidP="002D27E8">
            <w:pPr>
              <w:framePr w:w="16355" w:wrap="notBeside" w:vAnchor="text" w:hAnchor="text" w:xAlign="center" w:y="1"/>
              <w:rPr>
                <w:rFonts w:ascii="Times New Roman" w:hAnsi="Times New Roman" w:cs="Times New Roman"/>
                <w:sz w:val="10"/>
                <w:szCs w:val="10"/>
              </w:rPr>
            </w:pPr>
          </w:p>
        </w:tc>
        <w:tc>
          <w:tcPr>
            <w:tcW w:w="1422" w:type="dxa"/>
            <w:tcBorders>
              <w:top w:val="single" w:sz="4" w:space="0" w:color="auto"/>
              <w:left w:val="single" w:sz="4" w:space="0" w:color="auto"/>
            </w:tcBorders>
            <w:shd w:val="clear" w:color="auto" w:fill="FFFFFF"/>
          </w:tcPr>
          <w:p w:rsidR="00210296" w:rsidRPr="001C6395" w:rsidRDefault="00210296" w:rsidP="002D27E8">
            <w:pPr>
              <w:framePr w:w="16355" w:wrap="notBeside" w:vAnchor="text" w:hAnchor="text" w:xAlign="center" w:y="1"/>
              <w:rPr>
                <w:rFonts w:ascii="Times New Roman" w:hAnsi="Times New Roman" w:cs="Times New Roman"/>
                <w:sz w:val="10"/>
                <w:szCs w:val="10"/>
              </w:rPr>
            </w:pPr>
          </w:p>
        </w:tc>
        <w:tc>
          <w:tcPr>
            <w:tcW w:w="7053" w:type="dxa"/>
            <w:gridSpan w:val="5"/>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0"/>
                <w:rFonts w:eastAsia="Arial"/>
              </w:rPr>
              <w:t>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w:t>
            </w:r>
          </w:p>
        </w:tc>
      </w:tr>
      <w:tr w:rsidR="00210296" w:rsidRPr="001C6395" w:rsidTr="002D27E8">
        <w:trPr>
          <w:trHeight w:hRule="exact" w:val="569"/>
          <w:jc w:val="center"/>
        </w:trPr>
        <w:tc>
          <w:tcPr>
            <w:tcW w:w="716" w:type="dxa"/>
            <w:tcBorders>
              <w:top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30" w:lineRule="exact"/>
              <w:ind w:left="220" w:firstLine="0"/>
              <w:rPr>
                <w:rFonts w:ascii="Times New Roman" w:hAnsi="Times New Roman" w:cs="Times New Roman"/>
              </w:rPr>
            </w:pPr>
            <w:r w:rsidRPr="001C6395">
              <w:rPr>
                <w:rStyle w:val="2TimesNewRoman115pt0"/>
                <w:rFonts w:eastAsia="Arial"/>
              </w:rPr>
              <w:t>4.</w:t>
            </w:r>
          </w:p>
        </w:tc>
        <w:tc>
          <w:tcPr>
            <w:tcW w:w="15161" w:type="dxa"/>
            <w:gridSpan w:val="9"/>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Младший обслуживающий персонал</w:t>
            </w:r>
          </w:p>
        </w:tc>
      </w:tr>
      <w:tr w:rsidR="00210296" w:rsidRPr="001C6395" w:rsidTr="002D27E8">
        <w:trPr>
          <w:trHeight w:hRule="exact" w:val="1019"/>
          <w:jc w:val="center"/>
        </w:trPr>
        <w:tc>
          <w:tcPr>
            <w:tcW w:w="716" w:type="dxa"/>
            <w:tcBorders>
              <w:top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4.1.</w:t>
            </w:r>
          </w:p>
        </w:tc>
        <w:tc>
          <w:tcPr>
            <w:tcW w:w="3539"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Рабочий по комплексному обслуживанию и ремонту зданий (слесарь-сантехник, электромонтер, столяр и т.д.)</w:t>
            </w:r>
          </w:p>
        </w:tc>
        <w:tc>
          <w:tcPr>
            <w:tcW w:w="1865" w:type="dxa"/>
            <w:tcBorders>
              <w:top w:val="single" w:sz="4" w:space="0" w:color="auto"/>
              <w:left w:val="single" w:sz="4" w:space="0" w:color="auto"/>
            </w:tcBorders>
            <w:shd w:val="clear" w:color="auto" w:fill="FFFFFF"/>
          </w:tcPr>
          <w:p w:rsidR="00210296" w:rsidRPr="001C6395" w:rsidRDefault="00210296" w:rsidP="002D27E8">
            <w:pPr>
              <w:framePr w:w="16355" w:wrap="notBeside" w:vAnchor="text" w:hAnchor="text" w:xAlign="center" w:y="1"/>
              <w:rPr>
                <w:rFonts w:ascii="Times New Roman" w:hAnsi="Times New Roman" w:cs="Times New Roman"/>
                <w:sz w:val="10"/>
                <w:szCs w:val="10"/>
              </w:rPr>
            </w:pPr>
          </w:p>
        </w:tc>
        <w:tc>
          <w:tcPr>
            <w:tcW w:w="1282" w:type="dxa"/>
            <w:tcBorders>
              <w:top w:val="single" w:sz="4" w:space="0" w:color="auto"/>
              <w:left w:val="single" w:sz="4" w:space="0" w:color="auto"/>
            </w:tcBorders>
            <w:shd w:val="clear" w:color="auto" w:fill="FFFFFF"/>
          </w:tcPr>
          <w:p w:rsidR="00210296" w:rsidRPr="001C6395" w:rsidRDefault="00210296" w:rsidP="002D27E8">
            <w:pPr>
              <w:framePr w:w="16355" w:wrap="notBeside" w:vAnchor="text" w:hAnchor="text" w:xAlign="center" w:y="1"/>
              <w:rPr>
                <w:rFonts w:ascii="Times New Roman" w:hAnsi="Times New Roman" w:cs="Times New Roman"/>
                <w:sz w:val="10"/>
                <w:szCs w:val="10"/>
              </w:rPr>
            </w:pPr>
          </w:p>
        </w:tc>
        <w:tc>
          <w:tcPr>
            <w:tcW w:w="1422"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1"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22"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26"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1271"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2,0</w:t>
            </w:r>
          </w:p>
        </w:tc>
        <w:tc>
          <w:tcPr>
            <w:tcW w:w="1523" w:type="dxa"/>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2,0</w:t>
            </w:r>
          </w:p>
        </w:tc>
      </w:tr>
      <w:tr w:rsidR="00210296" w:rsidRPr="001C6395" w:rsidTr="002D27E8">
        <w:trPr>
          <w:trHeight w:hRule="exact" w:val="259"/>
          <w:jc w:val="center"/>
        </w:trPr>
        <w:tc>
          <w:tcPr>
            <w:tcW w:w="716" w:type="dxa"/>
            <w:tcBorders>
              <w:top w:val="single" w:sz="4" w:space="0" w:color="auto"/>
            </w:tcBorders>
            <w:shd w:val="clear" w:color="auto" w:fill="FFFFFF"/>
            <w:vAlign w:val="center"/>
          </w:tcPr>
          <w:p w:rsidR="00210296" w:rsidRPr="001C6395" w:rsidRDefault="00210296" w:rsidP="002D27E8">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4.2.</w:t>
            </w:r>
          </w:p>
        </w:tc>
        <w:tc>
          <w:tcPr>
            <w:tcW w:w="3539"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Гардеробщик</w:t>
            </w:r>
          </w:p>
        </w:tc>
        <w:tc>
          <w:tcPr>
            <w:tcW w:w="1865"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282"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42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1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2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26"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127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2,0</w:t>
            </w:r>
          </w:p>
        </w:tc>
        <w:tc>
          <w:tcPr>
            <w:tcW w:w="1523"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2,0</w:t>
            </w:r>
          </w:p>
        </w:tc>
      </w:tr>
      <w:tr w:rsidR="00210296" w:rsidRPr="001C6395" w:rsidTr="002D27E8">
        <w:trPr>
          <w:trHeight w:hRule="exact" w:val="763"/>
          <w:jc w:val="center"/>
        </w:trPr>
        <w:tc>
          <w:tcPr>
            <w:tcW w:w="716" w:type="dxa"/>
            <w:vMerge w:val="restart"/>
            <w:tcBorders>
              <w:top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4.3.</w:t>
            </w:r>
          </w:p>
        </w:tc>
        <w:tc>
          <w:tcPr>
            <w:tcW w:w="3539"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 xml:space="preserve">Уборщик производственных и служебных помещений </w:t>
            </w:r>
            <w:r w:rsidRPr="001C6395">
              <w:rPr>
                <w:rStyle w:val="2TimesNewRoman115pt0"/>
                <w:rFonts w:eastAsia="Arial"/>
              </w:rPr>
              <w:t>Дополнительно:</w:t>
            </w:r>
          </w:p>
        </w:tc>
        <w:tc>
          <w:tcPr>
            <w:tcW w:w="1865"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9757" w:type="dxa"/>
            <w:gridSpan w:val="7"/>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Должность устанавливается из расчета: 0,5 на каждые 250 кв. м., убираемой площади</w:t>
            </w:r>
          </w:p>
        </w:tc>
      </w:tr>
      <w:tr w:rsidR="00210296" w:rsidRPr="001C6395" w:rsidTr="002D27E8">
        <w:trPr>
          <w:trHeight w:hRule="exact" w:val="619"/>
          <w:jc w:val="center"/>
        </w:trPr>
        <w:tc>
          <w:tcPr>
            <w:tcW w:w="716" w:type="dxa"/>
            <w:vMerge/>
            <w:shd w:val="clear" w:color="auto" w:fill="FFFFFF"/>
          </w:tcPr>
          <w:p w:rsidR="00210296" w:rsidRPr="001C6395" w:rsidRDefault="00210296" w:rsidP="002D27E8">
            <w:pPr>
              <w:framePr w:w="16355" w:wrap="notBeside" w:vAnchor="text" w:hAnchor="text" w:xAlign="center" w:y="1"/>
              <w:rPr>
                <w:rFonts w:ascii="Times New Roman" w:hAnsi="Times New Roman" w:cs="Times New Roman"/>
              </w:rPr>
            </w:pPr>
          </w:p>
        </w:tc>
        <w:tc>
          <w:tcPr>
            <w:tcW w:w="3539"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0"/>
                <w:rFonts w:eastAsia="Arial"/>
              </w:rPr>
              <w:t>Уборщик производственных и служебных помещений</w:t>
            </w:r>
          </w:p>
        </w:tc>
        <w:tc>
          <w:tcPr>
            <w:tcW w:w="11622" w:type="dxa"/>
            <w:gridSpan w:val="8"/>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45" w:lineRule="exact"/>
              <w:ind w:firstLine="0"/>
              <w:rPr>
                <w:rFonts w:ascii="Times New Roman" w:hAnsi="Times New Roman" w:cs="Times New Roman"/>
              </w:rPr>
            </w:pPr>
            <w:r w:rsidRPr="001C6395">
              <w:rPr>
                <w:rStyle w:val="2TimesNewRoman105pt0"/>
                <w:rFonts w:eastAsia="Arial"/>
              </w:rPr>
              <w:t>в организациях, работающих в 2 смены - 0,25 на каждые 250 кв. м., убираемой площади, используемой обучающимися 2 смены</w:t>
            </w:r>
          </w:p>
        </w:tc>
      </w:tr>
      <w:tr w:rsidR="00210296" w:rsidRPr="001C6395" w:rsidTr="002D27E8">
        <w:trPr>
          <w:trHeight w:hRule="exact" w:val="263"/>
          <w:jc w:val="center"/>
        </w:trPr>
        <w:tc>
          <w:tcPr>
            <w:tcW w:w="716" w:type="dxa"/>
            <w:tcBorders>
              <w:top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4.4.</w:t>
            </w:r>
          </w:p>
        </w:tc>
        <w:tc>
          <w:tcPr>
            <w:tcW w:w="3539"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Дворник</w:t>
            </w:r>
          </w:p>
        </w:tc>
        <w:tc>
          <w:tcPr>
            <w:tcW w:w="1865"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5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282"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5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8475" w:type="dxa"/>
            <w:gridSpan w:val="6"/>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1,0 на каждые 0,5 га территории, закреплённой за образовательной организацией</w:t>
            </w:r>
          </w:p>
        </w:tc>
      </w:tr>
      <w:tr w:rsidR="00210296" w:rsidRPr="001C6395" w:rsidTr="002D27E8">
        <w:trPr>
          <w:trHeight w:hRule="exact" w:val="263"/>
          <w:jc w:val="center"/>
        </w:trPr>
        <w:tc>
          <w:tcPr>
            <w:tcW w:w="716" w:type="dxa"/>
            <w:tcBorders>
              <w:top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4.5.</w:t>
            </w:r>
          </w:p>
        </w:tc>
        <w:tc>
          <w:tcPr>
            <w:tcW w:w="3539"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Сторож</w:t>
            </w:r>
          </w:p>
        </w:tc>
        <w:tc>
          <w:tcPr>
            <w:tcW w:w="11622" w:type="dxa"/>
            <w:gridSpan w:val="8"/>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из расчета 2,4 на одно здание общеобразовательной организации</w:t>
            </w:r>
          </w:p>
        </w:tc>
      </w:tr>
      <w:tr w:rsidR="00210296" w:rsidRPr="001C6395" w:rsidTr="002D27E8">
        <w:trPr>
          <w:trHeight w:hRule="exact" w:val="515"/>
          <w:jc w:val="center"/>
        </w:trPr>
        <w:tc>
          <w:tcPr>
            <w:tcW w:w="716" w:type="dxa"/>
            <w:tcBorders>
              <w:top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4.6.</w:t>
            </w:r>
          </w:p>
        </w:tc>
        <w:tc>
          <w:tcPr>
            <w:tcW w:w="3539"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Повар</w:t>
            </w:r>
          </w:p>
        </w:tc>
        <w:tc>
          <w:tcPr>
            <w:tcW w:w="1865"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0,75</w:t>
            </w:r>
          </w:p>
        </w:tc>
        <w:tc>
          <w:tcPr>
            <w:tcW w:w="1282"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lang w:val="en-US" w:eastAsia="en-US" w:bidi="en-US"/>
              </w:rPr>
              <w:t>U0</w:t>
            </w:r>
          </w:p>
        </w:tc>
        <w:tc>
          <w:tcPr>
            <w:tcW w:w="1422"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1411" w:type="dxa"/>
            <w:tcBorders>
              <w:top w:val="single" w:sz="4" w:space="0" w:color="auto"/>
              <w:left w:val="single" w:sz="4" w:space="0" w:color="auto"/>
            </w:tcBorders>
            <w:shd w:val="clear" w:color="auto" w:fill="FFFFFF"/>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5642" w:type="dxa"/>
            <w:gridSpan w:val="4"/>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56" w:lineRule="exact"/>
              <w:ind w:firstLine="0"/>
              <w:rPr>
                <w:rFonts w:ascii="Times New Roman" w:hAnsi="Times New Roman" w:cs="Times New Roman"/>
              </w:rPr>
            </w:pPr>
            <w:r w:rsidRPr="001C6395">
              <w:rPr>
                <w:rStyle w:val="2TimesNewRoman105pt0"/>
                <w:rFonts w:eastAsia="Arial"/>
              </w:rPr>
              <w:t>1,0 на каждые 200 обучающихся, для которых организовано горячее питание</w:t>
            </w:r>
          </w:p>
        </w:tc>
      </w:tr>
      <w:tr w:rsidR="00210296" w:rsidRPr="001C6395" w:rsidTr="002D27E8">
        <w:trPr>
          <w:trHeight w:hRule="exact" w:val="266"/>
          <w:jc w:val="center"/>
        </w:trPr>
        <w:tc>
          <w:tcPr>
            <w:tcW w:w="716" w:type="dxa"/>
            <w:tcBorders>
              <w:top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4.7.</w:t>
            </w:r>
          </w:p>
        </w:tc>
        <w:tc>
          <w:tcPr>
            <w:tcW w:w="3539"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Подсобный рабочий</w:t>
            </w:r>
          </w:p>
        </w:tc>
        <w:tc>
          <w:tcPr>
            <w:tcW w:w="1865"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28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42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41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2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426"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27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523"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2,0</w:t>
            </w:r>
          </w:p>
        </w:tc>
      </w:tr>
      <w:tr w:rsidR="00210296" w:rsidRPr="001C6395" w:rsidTr="002D27E8">
        <w:trPr>
          <w:trHeight w:hRule="exact" w:val="281"/>
          <w:jc w:val="center"/>
        </w:trPr>
        <w:tc>
          <w:tcPr>
            <w:tcW w:w="716" w:type="dxa"/>
            <w:tcBorders>
              <w:top w:val="single" w:sz="4" w:space="0" w:color="auto"/>
              <w:bottom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0"/>
                <w:rFonts w:eastAsia="Arial"/>
              </w:rPr>
              <w:t>4.8.</w:t>
            </w:r>
          </w:p>
        </w:tc>
        <w:tc>
          <w:tcPr>
            <w:tcW w:w="3539" w:type="dxa"/>
            <w:tcBorders>
              <w:top w:val="single" w:sz="4" w:space="0" w:color="auto"/>
              <w:left w:val="single" w:sz="4" w:space="0" w:color="auto"/>
              <w:bottom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Мойщица посуды</w:t>
            </w:r>
          </w:p>
        </w:tc>
        <w:tc>
          <w:tcPr>
            <w:tcW w:w="1865"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282"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422" w:type="dxa"/>
            <w:tcBorders>
              <w:top w:val="single" w:sz="4" w:space="0" w:color="auto"/>
              <w:left w:val="single" w:sz="4" w:space="0" w:color="auto"/>
              <w:bottom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411" w:type="dxa"/>
            <w:tcBorders>
              <w:top w:val="single" w:sz="4" w:space="0" w:color="auto"/>
              <w:left w:val="single" w:sz="4" w:space="0" w:color="auto"/>
              <w:bottom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422" w:type="dxa"/>
            <w:tcBorders>
              <w:top w:val="single" w:sz="4" w:space="0" w:color="auto"/>
              <w:left w:val="single" w:sz="4" w:space="0" w:color="auto"/>
              <w:bottom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26" w:type="dxa"/>
            <w:tcBorders>
              <w:top w:val="single" w:sz="4" w:space="0" w:color="auto"/>
              <w:left w:val="single" w:sz="4" w:space="0" w:color="auto"/>
              <w:bottom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271" w:type="dxa"/>
            <w:tcBorders>
              <w:top w:val="single" w:sz="4" w:space="0" w:color="auto"/>
              <w:left w:val="single" w:sz="4" w:space="0" w:color="auto"/>
              <w:bottom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rsidR="00210296" w:rsidRPr="001C6395" w:rsidRDefault="00210296" w:rsidP="002D27E8">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bl>
    <w:p w:rsidR="00210296" w:rsidRPr="001C6395" w:rsidRDefault="00210296" w:rsidP="00210296">
      <w:pPr>
        <w:framePr w:w="16355" w:wrap="notBeside" w:vAnchor="text" w:hAnchor="text" w:xAlign="center" w:y="1"/>
        <w:rPr>
          <w:rFonts w:ascii="Times New Roman" w:hAnsi="Times New Roman" w:cs="Times New Roman"/>
          <w:sz w:val="2"/>
          <w:szCs w:val="2"/>
        </w:rPr>
      </w:pPr>
    </w:p>
    <w:p w:rsidR="00210296" w:rsidRPr="001C6395" w:rsidRDefault="00210296" w:rsidP="00210296">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691"/>
        <w:gridCol w:w="3560"/>
        <w:gridCol w:w="1840"/>
        <w:gridCol w:w="1282"/>
        <w:gridCol w:w="1429"/>
        <w:gridCol w:w="1418"/>
        <w:gridCol w:w="1411"/>
        <w:gridCol w:w="1426"/>
        <w:gridCol w:w="1274"/>
        <w:gridCol w:w="1687"/>
      </w:tblGrid>
      <w:tr w:rsidR="00210296" w:rsidRPr="001C6395" w:rsidTr="002D27E8">
        <w:trPr>
          <w:trHeight w:hRule="exact" w:val="281"/>
          <w:jc w:val="center"/>
        </w:trPr>
        <w:tc>
          <w:tcPr>
            <w:tcW w:w="691" w:type="dxa"/>
            <w:tcBorders>
              <w:top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left="180" w:firstLine="0"/>
              <w:rPr>
                <w:rFonts w:ascii="Times New Roman" w:hAnsi="Times New Roman" w:cs="Times New Roman"/>
              </w:rPr>
            </w:pPr>
            <w:r w:rsidRPr="001C6395">
              <w:rPr>
                <w:rStyle w:val="2TimesNewRoman105pt0"/>
                <w:rFonts w:eastAsia="Arial"/>
              </w:rPr>
              <w:lastRenderedPageBreak/>
              <w:t>4.9.</w:t>
            </w:r>
          </w:p>
        </w:tc>
        <w:tc>
          <w:tcPr>
            <w:tcW w:w="35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Кладовщик</w:t>
            </w:r>
          </w:p>
        </w:tc>
        <w:tc>
          <w:tcPr>
            <w:tcW w:w="184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282" w:type="dxa"/>
            <w:tcBorders>
              <w:top w:val="single" w:sz="4" w:space="0" w:color="auto"/>
              <w:left w:val="single" w:sz="4" w:space="0" w:color="auto"/>
            </w:tcBorders>
            <w:shd w:val="clear" w:color="auto" w:fill="FFFFFF"/>
          </w:tcPr>
          <w:p w:rsidR="00210296" w:rsidRPr="001C6395" w:rsidRDefault="00210296" w:rsidP="002D27E8">
            <w:pPr>
              <w:framePr w:w="16315" w:wrap="notBeside" w:vAnchor="text" w:hAnchor="text" w:xAlign="center" w:y="1"/>
              <w:rPr>
                <w:rFonts w:ascii="Times New Roman" w:hAnsi="Times New Roman" w:cs="Times New Roman"/>
                <w:sz w:val="10"/>
                <w:szCs w:val="10"/>
              </w:rPr>
            </w:pPr>
          </w:p>
        </w:tc>
        <w:tc>
          <w:tcPr>
            <w:tcW w:w="1429"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26"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274"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687"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558"/>
          <w:jc w:val="center"/>
        </w:trPr>
        <w:tc>
          <w:tcPr>
            <w:tcW w:w="691" w:type="dxa"/>
            <w:tcBorders>
              <w:top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30" w:lineRule="exact"/>
              <w:ind w:left="260" w:firstLine="0"/>
              <w:rPr>
                <w:rFonts w:ascii="Times New Roman" w:hAnsi="Times New Roman" w:cs="Times New Roman"/>
              </w:rPr>
            </w:pPr>
            <w:r w:rsidRPr="001C6395">
              <w:rPr>
                <w:rStyle w:val="2TimesNewRoman115pt0"/>
                <w:rFonts w:eastAsia="Arial"/>
              </w:rPr>
              <w:t>5.</w:t>
            </w:r>
          </w:p>
        </w:tc>
        <w:tc>
          <w:tcPr>
            <w:tcW w:w="15327" w:type="dxa"/>
            <w:gridSpan w:val="9"/>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Административно-хозяйственный персонал</w:t>
            </w:r>
          </w:p>
        </w:tc>
      </w:tr>
      <w:tr w:rsidR="00210296" w:rsidRPr="001C6395" w:rsidTr="002D27E8">
        <w:trPr>
          <w:trHeight w:hRule="exact" w:val="266"/>
          <w:jc w:val="center"/>
        </w:trPr>
        <w:tc>
          <w:tcPr>
            <w:tcW w:w="691" w:type="dxa"/>
            <w:tcBorders>
              <w:top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left="180" w:firstLine="0"/>
              <w:rPr>
                <w:rFonts w:ascii="Times New Roman" w:hAnsi="Times New Roman" w:cs="Times New Roman"/>
              </w:rPr>
            </w:pPr>
            <w:r w:rsidRPr="001C6395">
              <w:rPr>
                <w:rStyle w:val="2TimesNewRoman105pt0"/>
                <w:rFonts w:eastAsia="Arial"/>
              </w:rPr>
              <w:t>5.1.</w:t>
            </w:r>
          </w:p>
        </w:tc>
        <w:tc>
          <w:tcPr>
            <w:tcW w:w="356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Главный бухгалтер</w:t>
            </w:r>
          </w:p>
        </w:tc>
        <w:tc>
          <w:tcPr>
            <w:tcW w:w="184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282"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429"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00" w:lineRule="exact"/>
              <w:ind w:firstLine="0"/>
              <w:jc w:val="center"/>
              <w:rPr>
                <w:rFonts w:ascii="Times New Roman" w:hAnsi="Times New Roman" w:cs="Times New Roman"/>
              </w:rPr>
            </w:pPr>
            <w:r w:rsidRPr="001C6395">
              <w:rPr>
                <w:rStyle w:val="210pt"/>
                <w:rFonts w:ascii="Times New Roman" w:hAnsi="Times New Roman" w:cs="Times New Roman"/>
              </w:rPr>
              <w:t>_</w:t>
            </w:r>
          </w:p>
        </w:tc>
        <w:tc>
          <w:tcPr>
            <w:tcW w:w="1418"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411"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426"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w:t>
            </w:r>
          </w:p>
        </w:tc>
        <w:tc>
          <w:tcPr>
            <w:tcW w:w="1274"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w:t>
            </w:r>
          </w:p>
        </w:tc>
        <w:tc>
          <w:tcPr>
            <w:tcW w:w="1687"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w:t>
            </w:r>
          </w:p>
        </w:tc>
      </w:tr>
      <w:tr w:rsidR="00210296" w:rsidRPr="001C6395" w:rsidTr="002D27E8">
        <w:trPr>
          <w:trHeight w:hRule="exact" w:val="518"/>
          <w:jc w:val="center"/>
        </w:trPr>
        <w:tc>
          <w:tcPr>
            <w:tcW w:w="691" w:type="dxa"/>
            <w:tcBorders>
              <w:top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left="180" w:firstLine="0"/>
              <w:rPr>
                <w:rFonts w:ascii="Times New Roman" w:hAnsi="Times New Roman" w:cs="Times New Roman"/>
              </w:rPr>
            </w:pPr>
            <w:r w:rsidRPr="001C6395">
              <w:rPr>
                <w:rStyle w:val="2TimesNewRoman105pt0"/>
                <w:rFonts w:eastAsia="Arial"/>
              </w:rPr>
              <w:t>5.2.</w:t>
            </w:r>
          </w:p>
        </w:tc>
        <w:tc>
          <w:tcPr>
            <w:tcW w:w="35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56" w:lineRule="exact"/>
              <w:ind w:firstLine="0"/>
              <w:rPr>
                <w:rFonts w:ascii="Times New Roman" w:hAnsi="Times New Roman" w:cs="Times New Roman"/>
              </w:rPr>
            </w:pPr>
            <w:r w:rsidRPr="001C6395">
              <w:rPr>
                <w:rStyle w:val="2TimesNewRoman105pt0"/>
                <w:rFonts w:eastAsia="Arial"/>
              </w:rPr>
              <w:t>Бухгалтер (на правах главного)</w:t>
            </w:r>
          </w:p>
        </w:tc>
        <w:tc>
          <w:tcPr>
            <w:tcW w:w="1840"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282"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29"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8"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w:t>
            </w:r>
          </w:p>
        </w:tc>
        <w:tc>
          <w:tcPr>
            <w:tcW w:w="1411"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w:t>
            </w:r>
          </w:p>
        </w:tc>
        <w:tc>
          <w:tcPr>
            <w:tcW w:w="1426"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274" w:type="dxa"/>
            <w:tcBorders>
              <w:top w:val="single" w:sz="4" w:space="0" w:color="auto"/>
              <w:lef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687" w:type="dxa"/>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r>
      <w:tr w:rsidR="00210296" w:rsidRPr="001C6395" w:rsidTr="002D27E8">
        <w:trPr>
          <w:trHeight w:hRule="exact" w:val="288"/>
          <w:jc w:val="center"/>
        </w:trPr>
        <w:tc>
          <w:tcPr>
            <w:tcW w:w="691" w:type="dxa"/>
            <w:tcBorders>
              <w:top w:val="single" w:sz="4" w:space="0" w:color="auto"/>
              <w:bottom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left="180" w:firstLine="0"/>
              <w:rPr>
                <w:rFonts w:ascii="Times New Roman" w:hAnsi="Times New Roman" w:cs="Times New Roman"/>
              </w:rPr>
            </w:pPr>
            <w:r w:rsidRPr="001C6395">
              <w:rPr>
                <w:rStyle w:val="2TimesNewRoman105pt0"/>
                <w:rFonts w:eastAsia="Arial"/>
              </w:rPr>
              <w:t>5.3.</w:t>
            </w:r>
          </w:p>
        </w:tc>
        <w:tc>
          <w:tcPr>
            <w:tcW w:w="3560"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Бухгалтер</w:t>
            </w:r>
          </w:p>
        </w:tc>
        <w:tc>
          <w:tcPr>
            <w:tcW w:w="1840"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282"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429"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418"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411"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426" w:type="dxa"/>
            <w:tcBorders>
              <w:top w:val="single" w:sz="4" w:space="0" w:color="auto"/>
              <w:left w:val="single" w:sz="4" w:space="0" w:color="auto"/>
              <w:bottom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w:t>
            </w:r>
          </w:p>
        </w:tc>
        <w:tc>
          <w:tcPr>
            <w:tcW w:w="1274" w:type="dxa"/>
            <w:tcBorders>
              <w:top w:val="single" w:sz="4" w:space="0" w:color="auto"/>
              <w:left w:val="single" w:sz="4" w:space="0" w:color="auto"/>
              <w:bottom w:val="single" w:sz="4" w:space="0" w:color="auto"/>
            </w:tcBorders>
            <w:shd w:val="clear" w:color="auto" w:fill="FFFFFF"/>
            <w:vAlign w:val="bottom"/>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w:t>
            </w:r>
          </w:p>
        </w:tc>
        <w:tc>
          <w:tcPr>
            <w:tcW w:w="1687" w:type="dxa"/>
            <w:tcBorders>
              <w:top w:val="single" w:sz="4" w:space="0" w:color="auto"/>
              <w:left w:val="single" w:sz="4" w:space="0" w:color="auto"/>
              <w:bottom w:val="single" w:sz="4" w:space="0" w:color="auto"/>
              <w:right w:val="single" w:sz="4" w:space="0" w:color="auto"/>
            </w:tcBorders>
            <w:shd w:val="clear" w:color="auto" w:fill="FFFFFF"/>
            <w:vAlign w:val="center"/>
          </w:tcPr>
          <w:p w:rsidR="00210296" w:rsidRPr="001C6395" w:rsidRDefault="00210296" w:rsidP="002D27E8">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r>
    </w:tbl>
    <w:p w:rsidR="00210296" w:rsidRPr="001C6395" w:rsidRDefault="00210296" w:rsidP="00210296">
      <w:pPr>
        <w:framePr w:w="16315" w:wrap="notBeside" w:vAnchor="text" w:hAnchor="text" w:xAlign="center" w:y="1"/>
        <w:rPr>
          <w:rFonts w:ascii="Times New Roman" w:hAnsi="Times New Roman" w:cs="Times New Roman"/>
          <w:sz w:val="2"/>
          <w:szCs w:val="2"/>
        </w:rPr>
      </w:pPr>
    </w:p>
    <w:p w:rsidR="00210296" w:rsidRPr="001C6395" w:rsidRDefault="00210296" w:rsidP="00210296">
      <w:pPr>
        <w:rPr>
          <w:rFonts w:ascii="Times New Roman" w:hAnsi="Times New Roman" w:cs="Times New Roman"/>
          <w:sz w:val="2"/>
          <w:szCs w:val="2"/>
        </w:rPr>
      </w:pPr>
    </w:p>
    <w:p w:rsidR="00210296" w:rsidRPr="001C6395" w:rsidRDefault="00210296" w:rsidP="00210296">
      <w:pPr>
        <w:rPr>
          <w:rFonts w:ascii="Times New Roman" w:hAnsi="Times New Roman" w:cs="Times New Roman"/>
          <w:sz w:val="2"/>
          <w:szCs w:val="2"/>
        </w:rPr>
        <w:sectPr w:rsidR="00210296" w:rsidRPr="001C6395">
          <w:pgSz w:w="16840" w:h="11900" w:orient="landscape"/>
          <w:pgMar w:top="736" w:right="143" w:bottom="1754" w:left="343" w:header="0" w:footer="3" w:gutter="0"/>
          <w:cols w:space="720"/>
          <w:noEndnote/>
          <w:docGrid w:linePitch="360"/>
        </w:sectPr>
      </w:pPr>
    </w:p>
    <w:p w:rsidR="00210296" w:rsidRPr="001C6395" w:rsidRDefault="00210296" w:rsidP="00210296">
      <w:pPr>
        <w:pStyle w:val="20"/>
        <w:shd w:val="clear" w:color="auto" w:fill="auto"/>
        <w:spacing w:before="0" w:after="221" w:line="240" w:lineRule="exact"/>
        <w:ind w:left="14180" w:firstLine="0"/>
        <w:rPr>
          <w:rFonts w:ascii="Times New Roman" w:hAnsi="Times New Roman" w:cs="Times New Roman"/>
        </w:rPr>
      </w:pPr>
      <w:r w:rsidRPr="001C6395">
        <w:rPr>
          <w:rFonts w:ascii="Times New Roman" w:hAnsi="Times New Roman" w:cs="Times New Roman"/>
        </w:rPr>
        <w:lastRenderedPageBreak/>
        <w:t>Таблица 2</w:t>
      </w:r>
    </w:p>
    <w:p w:rsidR="00210296" w:rsidRPr="001C6395" w:rsidRDefault="00210296" w:rsidP="00210296">
      <w:pPr>
        <w:pStyle w:val="22"/>
        <w:keepNext/>
        <w:keepLines/>
        <w:shd w:val="clear" w:color="auto" w:fill="auto"/>
        <w:spacing w:before="0" w:after="0" w:line="277" w:lineRule="exact"/>
        <w:ind w:left="1300" w:firstLine="1020"/>
        <w:jc w:val="left"/>
        <w:rPr>
          <w:rFonts w:ascii="Times New Roman" w:hAnsi="Times New Roman" w:cs="Times New Roman"/>
        </w:rPr>
      </w:pPr>
      <w:bookmarkStart w:id="4" w:name="bookmark11"/>
      <w:r w:rsidRPr="001C6395">
        <w:rPr>
          <w:rFonts w:ascii="Times New Roman" w:hAnsi="Times New Roman" w:cs="Times New Roman"/>
        </w:rPr>
        <w:t>Рекомендации по формированию штатного расписания руководящих работников, административно- хозяйственного, педагогического, учебно-вспомогательного и младшего обслуживающего персонала основных</w:t>
      </w:r>
      <w:bookmarkEnd w:id="4"/>
    </w:p>
    <w:p w:rsidR="00210296" w:rsidRPr="001C6395" w:rsidRDefault="00210296" w:rsidP="00210296">
      <w:pPr>
        <w:pStyle w:val="60"/>
        <w:shd w:val="clear" w:color="auto" w:fill="auto"/>
        <w:spacing w:before="0" w:after="0"/>
        <w:ind w:right="120"/>
        <w:jc w:val="center"/>
        <w:rPr>
          <w:rFonts w:ascii="Times New Roman" w:hAnsi="Times New Roman" w:cs="Times New Roman"/>
        </w:rPr>
      </w:pPr>
      <w:r w:rsidRPr="001C6395">
        <w:rPr>
          <w:rFonts w:ascii="Times New Roman" w:hAnsi="Times New Roman" w:cs="Times New Roman"/>
        </w:rPr>
        <w:t>общеобразовательных организаций</w:t>
      </w:r>
    </w:p>
    <w:tbl>
      <w:tblPr>
        <w:tblOverlap w:val="never"/>
        <w:tblW w:w="0" w:type="auto"/>
        <w:jc w:val="center"/>
        <w:tblLayout w:type="fixed"/>
        <w:tblCellMar>
          <w:left w:w="10" w:type="dxa"/>
          <w:right w:w="10" w:type="dxa"/>
        </w:tblCellMar>
        <w:tblLook w:val="04A0"/>
      </w:tblPr>
      <w:tblGrid>
        <w:gridCol w:w="868"/>
        <w:gridCol w:w="4266"/>
        <w:gridCol w:w="2138"/>
        <w:gridCol w:w="1620"/>
        <w:gridCol w:w="1721"/>
        <w:gridCol w:w="1703"/>
        <w:gridCol w:w="1714"/>
        <w:gridCol w:w="1926"/>
      </w:tblGrid>
      <w:tr w:rsidR="00210296" w:rsidRPr="001C6395" w:rsidTr="002D27E8">
        <w:trPr>
          <w:trHeight w:hRule="exact" w:val="594"/>
          <w:jc w:val="center"/>
        </w:trPr>
        <w:tc>
          <w:tcPr>
            <w:tcW w:w="868" w:type="dxa"/>
            <w:vMerge w:val="restart"/>
            <w:tcBorders>
              <w:top w:val="single" w:sz="4" w:space="0" w:color="auto"/>
              <w:lef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30" w:lineRule="exact"/>
              <w:ind w:left="140" w:firstLine="0"/>
              <w:rPr>
                <w:rFonts w:ascii="Times New Roman" w:hAnsi="Times New Roman" w:cs="Times New Roman"/>
              </w:rPr>
            </w:pPr>
            <w:r w:rsidRPr="001C6395">
              <w:rPr>
                <w:rStyle w:val="2TimesNewRoman115pt0"/>
                <w:rFonts w:eastAsia="Arial"/>
              </w:rPr>
              <w:t>№ п/п</w:t>
            </w:r>
          </w:p>
        </w:tc>
        <w:tc>
          <w:tcPr>
            <w:tcW w:w="4266" w:type="dxa"/>
            <w:vMerge w:val="restart"/>
            <w:tcBorders>
              <w:top w:val="single" w:sz="4" w:space="0" w:color="auto"/>
              <w:left w:val="single" w:sz="4" w:space="0" w:color="auto"/>
            </w:tcBorders>
            <w:shd w:val="clear" w:color="auto" w:fill="FFFFFF"/>
            <w:vAlign w:val="center"/>
          </w:tcPr>
          <w:p w:rsidR="00210296" w:rsidRPr="001C6395" w:rsidRDefault="00210296" w:rsidP="002D27E8">
            <w:pPr>
              <w:pStyle w:val="20"/>
              <w:framePr w:w="15955"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Наименование должностей</w:t>
            </w:r>
          </w:p>
        </w:tc>
        <w:tc>
          <w:tcPr>
            <w:tcW w:w="10822" w:type="dxa"/>
            <w:gridSpan w:val="6"/>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Количество штатных единиц в зависимости от численности обучающихся</w:t>
            </w:r>
          </w:p>
        </w:tc>
      </w:tr>
      <w:tr w:rsidR="00210296" w:rsidRPr="001C6395" w:rsidTr="002D27E8">
        <w:trPr>
          <w:trHeight w:hRule="exact" w:val="1274"/>
          <w:jc w:val="center"/>
        </w:trPr>
        <w:tc>
          <w:tcPr>
            <w:tcW w:w="868" w:type="dxa"/>
            <w:vMerge/>
            <w:tcBorders>
              <w:left w:val="single" w:sz="4" w:space="0" w:color="auto"/>
            </w:tcBorders>
            <w:shd w:val="clear" w:color="auto" w:fill="FFFFFF"/>
          </w:tcPr>
          <w:p w:rsidR="00210296" w:rsidRPr="001C6395" w:rsidRDefault="00210296" w:rsidP="002D27E8">
            <w:pPr>
              <w:framePr w:w="15955" w:wrap="notBeside" w:vAnchor="text" w:hAnchor="text" w:xAlign="center" w:y="1"/>
              <w:rPr>
                <w:rFonts w:ascii="Times New Roman" w:hAnsi="Times New Roman" w:cs="Times New Roman"/>
              </w:rPr>
            </w:pPr>
          </w:p>
        </w:tc>
        <w:tc>
          <w:tcPr>
            <w:tcW w:w="4266" w:type="dxa"/>
            <w:vMerge/>
            <w:tcBorders>
              <w:left w:val="single" w:sz="4" w:space="0" w:color="auto"/>
            </w:tcBorders>
            <w:shd w:val="clear" w:color="auto" w:fill="FFFFFF"/>
            <w:vAlign w:val="center"/>
          </w:tcPr>
          <w:p w:rsidR="00210296" w:rsidRPr="001C6395" w:rsidRDefault="00210296" w:rsidP="002D27E8">
            <w:pPr>
              <w:framePr w:w="15955" w:wrap="notBeside" w:vAnchor="text" w:hAnchor="text" w:xAlign="center" w:y="1"/>
              <w:rPr>
                <w:rFonts w:ascii="Times New Roman" w:hAnsi="Times New Roman" w:cs="Times New Roman"/>
              </w:rPr>
            </w:pPr>
          </w:p>
        </w:tc>
        <w:tc>
          <w:tcPr>
            <w:tcW w:w="213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малокомплектные, а также</w:t>
            </w:r>
          </w:p>
          <w:p w:rsidR="00210296" w:rsidRPr="001C6395" w:rsidRDefault="00210296" w:rsidP="002D27E8">
            <w:pPr>
              <w:pStyle w:val="20"/>
              <w:framePr w:w="159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рассматриваемые в качестве таковых</w:t>
            </w:r>
          </w:p>
        </w:tc>
        <w:tc>
          <w:tcPr>
            <w:tcW w:w="1620" w:type="dxa"/>
            <w:tcBorders>
              <w:top w:val="single" w:sz="4" w:space="0" w:color="auto"/>
              <w:lef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48" w:lineRule="exact"/>
              <w:ind w:firstLine="0"/>
              <w:jc w:val="center"/>
              <w:rPr>
                <w:rFonts w:ascii="Times New Roman" w:hAnsi="Times New Roman" w:cs="Times New Roman"/>
              </w:rPr>
            </w:pPr>
            <w:r w:rsidRPr="001C6395">
              <w:rPr>
                <w:rStyle w:val="2TimesNewRoman105pt0"/>
                <w:rFonts w:eastAsia="Arial"/>
              </w:rPr>
              <w:t>от 61 до 100 человек</w:t>
            </w:r>
          </w:p>
        </w:tc>
        <w:tc>
          <w:tcPr>
            <w:tcW w:w="1721" w:type="dxa"/>
            <w:tcBorders>
              <w:top w:val="single" w:sz="4" w:space="0" w:color="auto"/>
              <w:lef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0"/>
                <w:rFonts w:eastAsia="Arial"/>
              </w:rPr>
              <w:t>от 101 до 150 человек</w:t>
            </w:r>
          </w:p>
        </w:tc>
        <w:tc>
          <w:tcPr>
            <w:tcW w:w="1703" w:type="dxa"/>
            <w:tcBorders>
              <w:top w:val="single" w:sz="4" w:space="0" w:color="auto"/>
              <w:lef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0"/>
                <w:rFonts w:eastAsia="Arial"/>
              </w:rPr>
              <w:t>от 151 до 250 человек</w:t>
            </w:r>
          </w:p>
        </w:tc>
        <w:tc>
          <w:tcPr>
            <w:tcW w:w="1714" w:type="dxa"/>
            <w:tcBorders>
              <w:top w:val="single" w:sz="4" w:space="0" w:color="auto"/>
              <w:lef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0"/>
                <w:rFonts w:eastAsia="Arial"/>
              </w:rPr>
              <w:t>от 251 до 330 человек</w:t>
            </w:r>
          </w:p>
        </w:tc>
        <w:tc>
          <w:tcPr>
            <w:tcW w:w="1926" w:type="dxa"/>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0"/>
                <w:rFonts w:eastAsia="Arial"/>
              </w:rPr>
              <w:t>от 331 и более человек</w:t>
            </w:r>
          </w:p>
        </w:tc>
      </w:tr>
      <w:tr w:rsidR="00210296" w:rsidRPr="001C6395" w:rsidTr="002D27E8">
        <w:trPr>
          <w:trHeight w:hRule="exact" w:val="284"/>
          <w:jc w:val="center"/>
        </w:trPr>
        <w:tc>
          <w:tcPr>
            <w:tcW w:w="86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55" w:wrap="notBeside" w:vAnchor="text" w:hAnchor="text" w:xAlign="center" w:y="1"/>
              <w:shd w:val="clear" w:color="auto" w:fill="auto"/>
              <w:spacing w:before="0" w:after="0" w:line="220" w:lineRule="exact"/>
              <w:ind w:right="280" w:firstLine="0"/>
              <w:jc w:val="right"/>
              <w:rPr>
                <w:rFonts w:ascii="Times New Roman" w:hAnsi="Times New Roman" w:cs="Times New Roman"/>
              </w:rPr>
            </w:pPr>
            <w:r w:rsidRPr="001C6395">
              <w:rPr>
                <w:rStyle w:val="2Tahoma11pt"/>
                <w:rFonts w:ascii="Times New Roman" w:hAnsi="Times New Roman" w:cs="Times New Roman"/>
                <w:b w:val="0"/>
                <w:bCs w:val="0"/>
              </w:rPr>
              <w:t>1</w:t>
            </w:r>
            <w:r w:rsidRPr="001C6395">
              <w:rPr>
                <w:rStyle w:val="2TimesNewRoman105pt1"/>
                <w:rFonts w:eastAsia="Arial"/>
              </w:rPr>
              <w:t>.</w:t>
            </w:r>
          </w:p>
        </w:tc>
        <w:tc>
          <w:tcPr>
            <w:tcW w:w="15088" w:type="dxa"/>
            <w:gridSpan w:val="7"/>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55"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Руководящие работники</w:t>
            </w:r>
          </w:p>
        </w:tc>
      </w:tr>
      <w:tr w:rsidR="00210296" w:rsidRPr="001C6395" w:rsidTr="002D27E8">
        <w:trPr>
          <w:trHeight w:hRule="exact" w:val="263"/>
          <w:jc w:val="center"/>
        </w:trPr>
        <w:tc>
          <w:tcPr>
            <w:tcW w:w="86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55" w:wrap="notBeside" w:vAnchor="text" w:hAnchor="text" w:xAlign="center" w:y="1"/>
              <w:shd w:val="clear" w:color="auto" w:fill="auto"/>
              <w:spacing w:before="0" w:after="0" w:line="230" w:lineRule="exact"/>
              <w:ind w:right="280" w:firstLine="0"/>
              <w:jc w:val="right"/>
              <w:rPr>
                <w:rFonts w:ascii="Times New Roman" w:hAnsi="Times New Roman" w:cs="Times New Roman"/>
              </w:rPr>
            </w:pPr>
            <w:r w:rsidRPr="001C6395">
              <w:rPr>
                <w:rStyle w:val="2TimesNewRoman115pt0"/>
                <w:rFonts w:eastAsia="Arial"/>
              </w:rPr>
              <w:t>1.1.</w:t>
            </w:r>
          </w:p>
        </w:tc>
        <w:tc>
          <w:tcPr>
            <w:tcW w:w="4266"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Директор</w:t>
            </w:r>
          </w:p>
        </w:tc>
        <w:tc>
          <w:tcPr>
            <w:tcW w:w="213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62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72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703"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714"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26"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1631"/>
          <w:jc w:val="center"/>
        </w:trPr>
        <w:tc>
          <w:tcPr>
            <w:tcW w:w="868" w:type="dxa"/>
            <w:vMerge w:val="restart"/>
            <w:tcBorders>
              <w:top w:val="single" w:sz="4" w:space="0" w:color="auto"/>
              <w:lef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10" w:lineRule="exact"/>
              <w:ind w:right="280" w:firstLine="0"/>
              <w:jc w:val="right"/>
              <w:rPr>
                <w:rFonts w:ascii="Times New Roman" w:hAnsi="Times New Roman" w:cs="Times New Roman"/>
              </w:rPr>
            </w:pPr>
            <w:r w:rsidRPr="001C6395">
              <w:rPr>
                <w:rStyle w:val="2TimesNewRoman105pt0"/>
                <w:rFonts w:eastAsia="Arial"/>
              </w:rPr>
              <w:t>1.2.</w:t>
            </w:r>
          </w:p>
        </w:tc>
        <w:tc>
          <w:tcPr>
            <w:tcW w:w="4266" w:type="dxa"/>
            <w:tcBorders>
              <w:top w:val="single" w:sz="4" w:space="0" w:color="auto"/>
              <w:lef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Заместитель директора (по учебной, воспитательной, учебно-воспитательной, учебно-методической, учебно-информационной работе и т д). Дополнительно:</w:t>
            </w:r>
          </w:p>
        </w:tc>
        <w:tc>
          <w:tcPr>
            <w:tcW w:w="2138" w:type="dxa"/>
            <w:tcBorders>
              <w:top w:val="single" w:sz="4" w:space="0" w:color="auto"/>
              <w:lef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0"/>
                <w:rFonts w:eastAsia="Arial"/>
              </w:rPr>
              <w:t>0,25 ставки при наличии свыше 7 классов-комплектов</w:t>
            </w:r>
          </w:p>
        </w:tc>
        <w:tc>
          <w:tcPr>
            <w:tcW w:w="1620" w:type="dxa"/>
            <w:tcBorders>
              <w:top w:val="single" w:sz="4" w:space="0" w:color="auto"/>
              <w:lef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21" w:type="dxa"/>
            <w:tcBorders>
              <w:top w:val="single" w:sz="4" w:space="0" w:color="auto"/>
              <w:lef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0,75</w:t>
            </w:r>
          </w:p>
        </w:tc>
        <w:tc>
          <w:tcPr>
            <w:tcW w:w="1703" w:type="dxa"/>
            <w:tcBorders>
              <w:top w:val="single" w:sz="4" w:space="0" w:color="auto"/>
              <w:lef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714" w:type="dxa"/>
            <w:tcBorders>
              <w:top w:val="single" w:sz="4" w:space="0" w:color="auto"/>
              <w:lef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26" w:type="dxa"/>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48" w:lineRule="exact"/>
              <w:ind w:firstLine="0"/>
              <w:jc w:val="center"/>
              <w:rPr>
                <w:rFonts w:ascii="Times New Roman" w:hAnsi="Times New Roman" w:cs="Times New Roman"/>
              </w:rPr>
            </w:pPr>
            <w:r w:rsidRPr="001C6395">
              <w:rPr>
                <w:rStyle w:val="2TimesNewRoman105pt0"/>
                <w:rFonts w:eastAsia="Arial"/>
              </w:rPr>
              <w:t>1,5</w:t>
            </w:r>
          </w:p>
          <w:p w:rsidR="00210296" w:rsidRPr="001C6395" w:rsidRDefault="00210296" w:rsidP="002D27E8">
            <w:pPr>
              <w:pStyle w:val="20"/>
              <w:framePr w:w="15955" w:wrap="notBeside" w:vAnchor="text" w:hAnchor="text" w:xAlign="center" w:y="1"/>
              <w:shd w:val="clear" w:color="auto" w:fill="auto"/>
              <w:spacing w:before="0" w:after="0" w:line="248" w:lineRule="exact"/>
              <w:ind w:firstLine="0"/>
              <w:jc w:val="center"/>
              <w:rPr>
                <w:rFonts w:ascii="Times New Roman" w:hAnsi="Times New Roman" w:cs="Times New Roman"/>
              </w:rPr>
            </w:pPr>
            <w:r w:rsidRPr="001C6395">
              <w:rPr>
                <w:rStyle w:val="2TimesNewRoman105pt0"/>
                <w:rFonts w:eastAsia="Arial"/>
              </w:rPr>
              <w:t>на</w:t>
            </w:r>
          </w:p>
          <w:p w:rsidR="00210296" w:rsidRPr="001C6395" w:rsidRDefault="00210296" w:rsidP="002D27E8">
            <w:pPr>
              <w:pStyle w:val="20"/>
              <w:framePr w:w="15955" w:wrap="notBeside" w:vAnchor="text" w:hAnchor="text" w:xAlign="center" w:y="1"/>
              <w:shd w:val="clear" w:color="auto" w:fill="auto"/>
              <w:spacing w:before="0" w:after="0" w:line="248" w:lineRule="exact"/>
              <w:ind w:firstLine="0"/>
              <w:jc w:val="center"/>
              <w:rPr>
                <w:rFonts w:ascii="Times New Roman" w:hAnsi="Times New Roman" w:cs="Times New Roman"/>
              </w:rPr>
            </w:pPr>
            <w:r w:rsidRPr="001C6395">
              <w:rPr>
                <w:rStyle w:val="2TimesNewRoman105pt0"/>
                <w:rFonts w:eastAsia="Arial"/>
              </w:rPr>
              <w:t>каждые последующие 150 человек</w:t>
            </w:r>
          </w:p>
        </w:tc>
      </w:tr>
      <w:tr w:rsidR="00210296" w:rsidRPr="001C6395" w:rsidTr="002D27E8">
        <w:trPr>
          <w:trHeight w:hRule="exact" w:val="1775"/>
          <w:jc w:val="center"/>
        </w:trPr>
        <w:tc>
          <w:tcPr>
            <w:tcW w:w="868" w:type="dxa"/>
            <w:vMerge/>
            <w:tcBorders>
              <w:left w:val="single" w:sz="4" w:space="0" w:color="auto"/>
            </w:tcBorders>
            <w:shd w:val="clear" w:color="auto" w:fill="FFFFFF"/>
          </w:tcPr>
          <w:p w:rsidR="00210296" w:rsidRPr="001C6395" w:rsidRDefault="00210296" w:rsidP="002D27E8">
            <w:pPr>
              <w:framePr w:w="15955" w:wrap="notBeside" w:vAnchor="text" w:hAnchor="text" w:xAlign="center" w:y="1"/>
              <w:rPr>
                <w:rFonts w:ascii="Times New Roman" w:hAnsi="Times New Roman" w:cs="Times New Roman"/>
              </w:rPr>
            </w:pPr>
          </w:p>
        </w:tc>
        <w:tc>
          <w:tcPr>
            <w:tcW w:w="4266"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 для общеобразовательных организаций имеющих филиалы или отдельно стоящие здания, в которых организован образовательный процесс (кроме мастерских), за каждое здание в зависимости от численности обучающихся;</w:t>
            </w:r>
          </w:p>
        </w:tc>
        <w:tc>
          <w:tcPr>
            <w:tcW w:w="2138" w:type="dxa"/>
            <w:tcBorders>
              <w:top w:val="single" w:sz="4" w:space="0" w:color="auto"/>
              <w:left w:val="single" w:sz="4" w:space="0" w:color="auto"/>
            </w:tcBorders>
            <w:shd w:val="clear" w:color="auto" w:fill="FFFFFF"/>
          </w:tcPr>
          <w:p w:rsidR="00210296" w:rsidRPr="001C6395" w:rsidRDefault="00210296" w:rsidP="002D27E8">
            <w:pPr>
              <w:framePr w:w="15955" w:wrap="notBeside" w:vAnchor="text" w:hAnchor="text" w:xAlign="center" w:y="1"/>
              <w:rPr>
                <w:rFonts w:ascii="Times New Roman" w:hAnsi="Times New Roman" w:cs="Times New Roman"/>
                <w:sz w:val="10"/>
                <w:szCs w:val="10"/>
              </w:rPr>
            </w:pPr>
          </w:p>
        </w:tc>
        <w:tc>
          <w:tcPr>
            <w:tcW w:w="1620" w:type="dxa"/>
            <w:tcBorders>
              <w:top w:val="single" w:sz="4" w:space="0" w:color="auto"/>
              <w:lef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21" w:type="dxa"/>
            <w:tcBorders>
              <w:top w:val="single" w:sz="4" w:space="0" w:color="auto"/>
              <w:lef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03" w:type="dxa"/>
            <w:tcBorders>
              <w:top w:val="single" w:sz="4" w:space="0" w:color="auto"/>
              <w:lef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14" w:type="dxa"/>
            <w:tcBorders>
              <w:top w:val="single" w:sz="4" w:space="0" w:color="auto"/>
              <w:lef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26" w:type="dxa"/>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1019"/>
          <w:jc w:val="center"/>
        </w:trPr>
        <w:tc>
          <w:tcPr>
            <w:tcW w:w="868" w:type="dxa"/>
            <w:vMerge/>
            <w:tcBorders>
              <w:left w:val="single" w:sz="4" w:space="0" w:color="auto"/>
            </w:tcBorders>
            <w:shd w:val="clear" w:color="auto" w:fill="FFFFFF"/>
          </w:tcPr>
          <w:p w:rsidR="00210296" w:rsidRPr="001C6395" w:rsidRDefault="00210296" w:rsidP="002D27E8">
            <w:pPr>
              <w:framePr w:w="15955" w:wrap="notBeside" w:vAnchor="text" w:hAnchor="text" w:xAlign="center" w:y="1"/>
              <w:rPr>
                <w:rFonts w:ascii="Times New Roman" w:hAnsi="Times New Roman" w:cs="Times New Roman"/>
              </w:rPr>
            </w:pPr>
          </w:p>
        </w:tc>
        <w:tc>
          <w:tcPr>
            <w:tcW w:w="4266"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 для общеобразовательных организаций, являющихся федеральными или региональными инновационными площадками.</w:t>
            </w:r>
          </w:p>
        </w:tc>
        <w:tc>
          <w:tcPr>
            <w:tcW w:w="10822" w:type="dxa"/>
            <w:gridSpan w:val="6"/>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0,25 за каждую площадку, но не более 1,0</w:t>
            </w:r>
          </w:p>
        </w:tc>
      </w:tr>
      <w:tr w:rsidR="00210296" w:rsidRPr="001C6395" w:rsidTr="002D27E8">
        <w:trPr>
          <w:trHeight w:hRule="exact" w:val="785"/>
          <w:jc w:val="center"/>
        </w:trPr>
        <w:tc>
          <w:tcPr>
            <w:tcW w:w="868" w:type="dxa"/>
            <w:tcBorders>
              <w:top w:val="single" w:sz="4" w:space="0" w:color="auto"/>
              <w:left w:val="single" w:sz="4" w:space="0" w:color="auto"/>
              <w:bottom w:val="single" w:sz="4" w:space="0" w:color="auto"/>
            </w:tcBorders>
            <w:shd w:val="clear" w:color="auto" w:fill="FFFFFF"/>
          </w:tcPr>
          <w:p w:rsidR="00210296" w:rsidRPr="001C6395" w:rsidRDefault="00210296" w:rsidP="002D27E8">
            <w:pPr>
              <w:pStyle w:val="20"/>
              <w:framePr w:w="15955" w:wrap="notBeside" w:vAnchor="text" w:hAnchor="text" w:xAlign="center" w:y="1"/>
              <w:shd w:val="clear" w:color="auto" w:fill="auto"/>
              <w:spacing w:before="0" w:after="0" w:line="210" w:lineRule="exact"/>
              <w:ind w:left="340" w:firstLine="0"/>
              <w:rPr>
                <w:rFonts w:ascii="Times New Roman" w:hAnsi="Times New Roman" w:cs="Times New Roman"/>
              </w:rPr>
            </w:pPr>
            <w:r w:rsidRPr="001C6395">
              <w:rPr>
                <w:rStyle w:val="2TimesNewRoman105pt0"/>
                <w:rFonts w:eastAsia="Arial"/>
              </w:rPr>
              <w:t>1.3.</w:t>
            </w:r>
          </w:p>
        </w:tc>
        <w:tc>
          <w:tcPr>
            <w:tcW w:w="4266" w:type="dxa"/>
            <w:tcBorders>
              <w:top w:val="single" w:sz="4" w:space="0" w:color="auto"/>
              <w:left w:val="single" w:sz="4" w:space="0" w:color="auto"/>
              <w:bottom w:val="single" w:sz="4" w:space="0" w:color="auto"/>
            </w:tcBorders>
            <w:shd w:val="clear" w:color="auto" w:fill="FFFFFF"/>
            <w:vAlign w:val="bottom"/>
          </w:tcPr>
          <w:p w:rsidR="00210296" w:rsidRPr="001C6395" w:rsidRDefault="00210296" w:rsidP="002D27E8">
            <w:pPr>
              <w:pStyle w:val="20"/>
              <w:framePr w:w="15955"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0"/>
                <w:rFonts w:eastAsia="Arial"/>
              </w:rPr>
              <w:t>Заместитель директора по</w:t>
            </w:r>
          </w:p>
          <w:p w:rsidR="00210296" w:rsidRPr="001C6395" w:rsidRDefault="00210296" w:rsidP="002D27E8">
            <w:pPr>
              <w:pStyle w:val="20"/>
              <w:framePr w:w="15955"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0"/>
                <w:rFonts w:eastAsia="Arial"/>
              </w:rPr>
              <w:t>административно-хозяйственной</w:t>
            </w:r>
          </w:p>
          <w:p w:rsidR="00210296" w:rsidRPr="001C6395" w:rsidRDefault="00210296" w:rsidP="002D27E8">
            <w:pPr>
              <w:pStyle w:val="20"/>
              <w:framePr w:w="15955"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0"/>
                <w:rFonts w:eastAsia="Arial"/>
              </w:rPr>
              <w:t>работе</w:t>
            </w:r>
          </w:p>
        </w:tc>
        <w:tc>
          <w:tcPr>
            <w:tcW w:w="2138" w:type="dxa"/>
            <w:tcBorders>
              <w:top w:val="single" w:sz="4" w:space="0" w:color="auto"/>
              <w:left w:val="single" w:sz="4" w:space="0" w:color="auto"/>
              <w:bottom w:val="single" w:sz="4" w:space="0" w:color="auto"/>
            </w:tcBorders>
            <w:shd w:val="clear" w:color="auto" w:fill="FFFFFF"/>
          </w:tcPr>
          <w:p w:rsidR="00210296" w:rsidRPr="001C6395" w:rsidRDefault="00210296" w:rsidP="002D27E8">
            <w:pPr>
              <w:framePr w:w="15955" w:wrap="notBeside" w:vAnchor="text" w:hAnchor="text" w:xAlign="center" w:y="1"/>
              <w:rPr>
                <w:rFonts w:ascii="Times New Roman" w:hAnsi="Times New Roman" w:cs="Times New Roman"/>
                <w:sz w:val="10"/>
                <w:szCs w:val="10"/>
              </w:rPr>
            </w:pPr>
          </w:p>
        </w:tc>
        <w:tc>
          <w:tcPr>
            <w:tcW w:w="1620" w:type="dxa"/>
            <w:tcBorders>
              <w:top w:val="single" w:sz="4" w:space="0" w:color="auto"/>
              <w:left w:val="single" w:sz="4" w:space="0" w:color="auto"/>
              <w:bottom w:val="single" w:sz="4" w:space="0" w:color="auto"/>
            </w:tcBorders>
            <w:shd w:val="clear" w:color="auto" w:fill="FFFFFF"/>
          </w:tcPr>
          <w:p w:rsidR="00210296" w:rsidRPr="001C6395" w:rsidRDefault="00210296" w:rsidP="002D27E8">
            <w:pPr>
              <w:framePr w:w="15955" w:wrap="notBeside" w:vAnchor="text" w:hAnchor="text" w:xAlign="center" w:y="1"/>
              <w:rPr>
                <w:rFonts w:ascii="Times New Roman" w:hAnsi="Times New Roman" w:cs="Times New Roman"/>
                <w:sz w:val="10"/>
                <w:szCs w:val="10"/>
              </w:rPr>
            </w:pPr>
          </w:p>
        </w:tc>
        <w:tc>
          <w:tcPr>
            <w:tcW w:w="1721" w:type="dxa"/>
            <w:tcBorders>
              <w:top w:val="single" w:sz="4" w:space="0" w:color="auto"/>
              <w:left w:val="single" w:sz="4" w:space="0" w:color="auto"/>
              <w:bottom w:val="single" w:sz="4" w:space="0" w:color="auto"/>
            </w:tcBorders>
            <w:shd w:val="clear" w:color="auto" w:fill="FFFFFF"/>
          </w:tcPr>
          <w:p w:rsidR="00210296" w:rsidRPr="001C6395" w:rsidRDefault="00210296" w:rsidP="002D27E8">
            <w:pPr>
              <w:framePr w:w="15955" w:wrap="notBeside" w:vAnchor="text" w:hAnchor="text" w:xAlign="center" w:y="1"/>
              <w:rPr>
                <w:rFonts w:ascii="Times New Roman" w:hAnsi="Times New Roman" w:cs="Times New Roman"/>
                <w:sz w:val="10"/>
                <w:szCs w:val="10"/>
              </w:rPr>
            </w:pPr>
          </w:p>
        </w:tc>
        <w:tc>
          <w:tcPr>
            <w:tcW w:w="1703" w:type="dxa"/>
            <w:tcBorders>
              <w:top w:val="single" w:sz="4" w:space="0" w:color="auto"/>
              <w:left w:val="single" w:sz="4" w:space="0" w:color="auto"/>
              <w:bottom w:val="single" w:sz="4" w:space="0" w:color="auto"/>
            </w:tcBorders>
            <w:shd w:val="clear" w:color="auto" w:fill="FFFFFF"/>
          </w:tcPr>
          <w:p w:rsidR="00210296" w:rsidRPr="001C6395" w:rsidRDefault="00210296" w:rsidP="002D27E8">
            <w:pPr>
              <w:framePr w:w="15955" w:wrap="notBeside" w:vAnchor="text" w:hAnchor="text" w:xAlign="center" w:y="1"/>
              <w:rPr>
                <w:rFonts w:ascii="Times New Roman" w:hAnsi="Times New Roman" w:cs="Times New Roman"/>
                <w:sz w:val="10"/>
                <w:szCs w:val="10"/>
              </w:rPr>
            </w:pPr>
          </w:p>
        </w:tc>
        <w:tc>
          <w:tcPr>
            <w:tcW w:w="1714" w:type="dxa"/>
            <w:tcBorders>
              <w:top w:val="single" w:sz="4" w:space="0" w:color="auto"/>
              <w:left w:val="single" w:sz="4" w:space="0" w:color="auto"/>
              <w:bottom w:val="single" w:sz="4" w:space="0" w:color="auto"/>
            </w:tcBorders>
            <w:shd w:val="clear" w:color="auto" w:fill="FFFFFF"/>
          </w:tcPr>
          <w:p w:rsidR="00210296" w:rsidRPr="001C6395" w:rsidRDefault="00210296" w:rsidP="002D27E8">
            <w:pPr>
              <w:framePr w:w="15955" w:wrap="notBeside" w:vAnchor="text" w:hAnchor="text" w:xAlign="center" w:y="1"/>
              <w:rPr>
                <w:rFonts w:ascii="Times New Roman" w:hAnsi="Times New Roman" w:cs="Times New Roman"/>
                <w:sz w:val="10"/>
                <w:szCs w:val="10"/>
              </w:rPr>
            </w:pP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210296" w:rsidRPr="001C6395" w:rsidRDefault="00210296" w:rsidP="002D27E8">
            <w:pPr>
              <w:framePr w:w="15955" w:wrap="notBeside" w:vAnchor="text" w:hAnchor="text" w:xAlign="center" w:y="1"/>
              <w:rPr>
                <w:rFonts w:ascii="Times New Roman" w:hAnsi="Times New Roman" w:cs="Times New Roman"/>
                <w:sz w:val="10"/>
                <w:szCs w:val="10"/>
              </w:rPr>
            </w:pPr>
          </w:p>
        </w:tc>
      </w:tr>
    </w:tbl>
    <w:p w:rsidR="00210296" w:rsidRPr="001C6395" w:rsidRDefault="00210296" w:rsidP="00210296">
      <w:pPr>
        <w:framePr w:w="15955" w:wrap="notBeside" w:vAnchor="text" w:hAnchor="text" w:xAlign="center" w:y="1"/>
        <w:rPr>
          <w:rFonts w:ascii="Times New Roman" w:hAnsi="Times New Roman" w:cs="Times New Roman"/>
          <w:sz w:val="2"/>
          <w:szCs w:val="2"/>
        </w:rPr>
      </w:pPr>
    </w:p>
    <w:p w:rsidR="00210296" w:rsidRPr="001C6395" w:rsidRDefault="00210296" w:rsidP="00210296">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860"/>
        <w:gridCol w:w="4270"/>
        <w:gridCol w:w="2138"/>
        <w:gridCol w:w="1570"/>
        <w:gridCol w:w="1771"/>
        <w:gridCol w:w="1710"/>
        <w:gridCol w:w="158"/>
        <w:gridCol w:w="1548"/>
        <w:gridCol w:w="1919"/>
      </w:tblGrid>
      <w:tr w:rsidR="00210296" w:rsidRPr="001C6395" w:rsidTr="002D27E8">
        <w:trPr>
          <w:trHeight w:hRule="exact" w:val="281"/>
          <w:jc w:val="center"/>
        </w:trPr>
        <w:tc>
          <w:tcPr>
            <w:tcW w:w="86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lastRenderedPageBreak/>
              <w:t>1.4.</w:t>
            </w:r>
          </w:p>
        </w:tc>
        <w:tc>
          <w:tcPr>
            <w:tcW w:w="427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Заведующий библиотекой</w:t>
            </w:r>
          </w:p>
        </w:tc>
        <w:tc>
          <w:tcPr>
            <w:tcW w:w="2138"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240" w:lineRule="exact"/>
              <w:ind w:firstLine="0"/>
              <w:jc w:val="center"/>
              <w:rPr>
                <w:rFonts w:ascii="Times New Roman" w:hAnsi="Times New Roman" w:cs="Times New Roman"/>
              </w:rPr>
            </w:pPr>
            <w:r w:rsidRPr="001C6395">
              <w:rPr>
                <w:rFonts w:ascii="Times New Roman" w:hAnsi="Times New Roman" w:cs="Times New Roman"/>
              </w:rPr>
              <w:t>-</w:t>
            </w:r>
          </w:p>
        </w:tc>
        <w:tc>
          <w:tcPr>
            <w:tcW w:w="157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71"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1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240" w:lineRule="exact"/>
              <w:ind w:firstLine="0"/>
              <w:jc w:val="center"/>
              <w:rPr>
                <w:rFonts w:ascii="Times New Roman" w:hAnsi="Times New Roman" w:cs="Times New Roman"/>
              </w:rPr>
            </w:pPr>
            <w:r w:rsidRPr="001C6395">
              <w:rPr>
                <w:rFonts w:ascii="Times New Roman" w:hAnsi="Times New Roman" w:cs="Times New Roman"/>
              </w:rPr>
              <w:t>-</w:t>
            </w:r>
          </w:p>
        </w:tc>
        <w:tc>
          <w:tcPr>
            <w:tcW w:w="1706" w:type="dxa"/>
            <w:gridSpan w:val="2"/>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19"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256"/>
          <w:jc w:val="center"/>
        </w:trPr>
        <w:tc>
          <w:tcPr>
            <w:tcW w:w="8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1.5.</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Заведующий хозяйством</w:t>
            </w:r>
          </w:p>
        </w:tc>
        <w:tc>
          <w:tcPr>
            <w:tcW w:w="2138"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5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7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1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706" w:type="dxa"/>
            <w:gridSpan w:val="2"/>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19"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263"/>
          <w:jc w:val="center"/>
        </w:trPr>
        <w:tc>
          <w:tcPr>
            <w:tcW w:w="8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1.6.</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Заведующий столовой</w:t>
            </w:r>
          </w:p>
        </w:tc>
        <w:tc>
          <w:tcPr>
            <w:tcW w:w="2138"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240" w:lineRule="exact"/>
              <w:ind w:firstLine="0"/>
              <w:jc w:val="center"/>
              <w:rPr>
                <w:rFonts w:ascii="Times New Roman" w:hAnsi="Times New Roman" w:cs="Times New Roman"/>
              </w:rPr>
            </w:pPr>
            <w:r w:rsidRPr="001C6395">
              <w:rPr>
                <w:rFonts w:ascii="Times New Roman" w:hAnsi="Times New Roman" w:cs="Times New Roman"/>
              </w:rPr>
              <w:t>-</w:t>
            </w:r>
          </w:p>
        </w:tc>
        <w:tc>
          <w:tcPr>
            <w:tcW w:w="157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71"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1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06" w:type="dxa"/>
            <w:gridSpan w:val="2"/>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919"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r>
      <w:tr w:rsidR="00210296" w:rsidRPr="001C6395" w:rsidTr="002D27E8">
        <w:trPr>
          <w:trHeight w:hRule="exact" w:val="292"/>
          <w:jc w:val="center"/>
        </w:trPr>
        <w:tc>
          <w:tcPr>
            <w:tcW w:w="86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240" w:lineRule="exact"/>
              <w:ind w:left="300" w:firstLine="0"/>
              <w:rPr>
                <w:rFonts w:ascii="Times New Roman" w:hAnsi="Times New Roman" w:cs="Times New Roman"/>
              </w:rPr>
            </w:pPr>
            <w:r w:rsidRPr="001C6395">
              <w:rPr>
                <w:rFonts w:ascii="Times New Roman" w:hAnsi="Times New Roman" w:cs="Times New Roman"/>
              </w:rPr>
              <w:t>2.</w:t>
            </w:r>
          </w:p>
        </w:tc>
        <w:tc>
          <w:tcPr>
            <w:tcW w:w="15084" w:type="dxa"/>
            <w:gridSpan w:val="8"/>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Педагогический персонал</w:t>
            </w:r>
          </w:p>
        </w:tc>
      </w:tr>
      <w:tr w:rsidR="00210296" w:rsidRPr="001C6395" w:rsidTr="002D27E8">
        <w:trPr>
          <w:trHeight w:hRule="exact" w:val="266"/>
          <w:jc w:val="center"/>
        </w:trPr>
        <w:tc>
          <w:tcPr>
            <w:tcW w:w="8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2.1.</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Социальный педагог</w:t>
            </w:r>
          </w:p>
        </w:tc>
        <w:tc>
          <w:tcPr>
            <w:tcW w:w="213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5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7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1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gridSpan w:val="2"/>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919"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263"/>
          <w:jc w:val="center"/>
        </w:trPr>
        <w:tc>
          <w:tcPr>
            <w:tcW w:w="8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2.2.</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Педагог-психолог</w:t>
            </w:r>
          </w:p>
        </w:tc>
        <w:tc>
          <w:tcPr>
            <w:tcW w:w="213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5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7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1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gridSpan w:val="2"/>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1,0</w:t>
            </w:r>
          </w:p>
        </w:tc>
        <w:tc>
          <w:tcPr>
            <w:tcW w:w="1919"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266"/>
          <w:jc w:val="center"/>
        </w:trPr>
        <w:tc>
          <w:tcPr>
            <w:tcW w:w="8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2.3.</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Учитель-логопед</w:t>
            </w:r>
          </w:p>
        </w:tc>
        <w:tc>
          <w:tcPr>
            <w:tcW w:w="2138"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57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7106" w:type="dxa"/>
            <w:gridSpan w:val="5"/>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0,5 ставки на каждые 100 обучающихся 1-4 классов</w:t>
            </w:r>
          </w:p>
        </w:tc>
      </w:tr>
      <w:tr w:rsidR="00210296" w:rsidRPr="001C6395" w:rsidTr="002D27E8">
        <w:trPr>
          <w:trHeight w:hRule="exact" w:val="266"/>
          <w:jc w:val="center"/>
        </w:trPr>
        <w:tc>
          <w:tcPr>
            <w:tcW w:w="8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2.4.</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Воспитатель</w:t>
            </w:r>
          </w:p>
        </w:tc>
        <w:tc>
          <w:tcPr>
            <w:tcW w:w="10814" w:type="dxa"/>
            <w:gridSpan w:val="7"/>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left="180" w:firstLine="0"/>
              <w:rPr>
                <w:rFonts w:ascii="Times New Roman" w:hAnsi="Times New Roman" w:cs="Times New Roman"/>
              </w:rPr>
            </w:pPr>
            <w:r w:rsidRPr="001C6395">
              <w:rPr>
                <w:rStyle w:val="2TimesNewRoman105pt0"/>
                <w:rFonts w:eastAsia="Arial"/>
              </w:rPr>
              <w:t>1,0 на 1 группу продленного дня</w:t>
            </w:r>
          </w:p>
        </w:tc>
      </w:tr>
      <w:tr w:rsidR="00210296" w:rsidRPr="001C6395" w:rsidTr="002D27E8">
        <w:trPr>
          <w:trHeight w:hRule="exact" w:val="515"/>
          <w:jc w:val="center"/>
        </w:trPr>
        <w:tc>
          <w:tcPr>
            <w:tcW w:w="860"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2.5.</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Педагог дополнительного образования</w:t>
            </w:r>
          </w:p>
        </w:tc>
        <w:tc>
          <w:tcPr>
            <w:tcW w:w="2138"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570"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71"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1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1,0</w:t>
            </w:r>
          </w:p>
        </w:tc>
        <w:tc>
          <w:tcPr>
            <w:tcW w:w="1706" w:type="dxa"/>
            <w:gridSpan w:val="2"/>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1919" w:type="dxa"/>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r>
      <w:tr w:rsidR="00210296" w:rsidRPr="001C6395" w:rsidTr="002D27E8">
        <w:trPr>
          <w:trHeight w:hRule="exact" w:val="263"/>
          <w:jc w:val="center"/>
        </w:trPr>
        <w:tc>
          <w:tcPr>
            <w:tcW w:w="8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2.6.</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Педагог-организатор, тьютор</w:t>
            </w:r>
          </w:p>
        </w:tc>
        <w:tc>
          <w:tcPr>
            <w:tcW w:w="213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5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7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71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1,0</w:t>
            </w:r>
          </w:p>
        </w:tc>
        <w:tc>
          <w:tcPr>
            <w:tcW w:w="1706" w:type="dxa"/>
            <w:gridSpan w:val="2"/>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1919"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r>
      <w:tr w:rsidR="00210296" w:rsidRPr="001C6395" w:rsidTr="002D27E8">
        <w:trPr>
          <w:trHeight w:hRule="exact" w:val="515"/>
          <w:jc w:val="center"/>
        </w:trPr>
        <w:tc>
          <w:tcPr>
            <w:tcW w:w="860"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2.7.</w:t>
            </w:r>
          </w:p>
        </w:tc>
        <w:tc>
          <w:tcPr>
            <w:tcW w:w="4270"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Старший вожатый</w:t>
            </w:r>
          </w:p>
        </w:tc>
        <w:tc>
          <w:tcPr>
            <w:tcW w:w="2138"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570"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71"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10"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gridSpan w:val="2"/>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919" w:type="dxa"/>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r>
      <w:tr w:rsidR="00210296" w:rsidRPr="001C6395" w:rsidTr="002D27E8">
        <w:trPr>
          <w:trHeight w:hRule="exact" w:val="515"/>
          <w:jc w:val="center"/>
        </w:trPr>
        <w:tc>
          <w:tcPr>
            <w:tcW w:w="86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2.8.</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Педагог-библиотекарь (должность библиотекаря исключается)</w:t>
            </w:r>
          </w:p>
        </w:tc>
        <w:tc>
          <w:tcPr>
            <w:tcW w:w="2138"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570"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71"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10"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gridSpan w:val="2"/>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919" w:type="dxa"/>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r>
      <w:tr w:rsidR="00210296" w:rsidRPr="001C6395" w:rsidTr="002D27E8">
        <w:trPr>
          <w:trHeight w:hRule="exact" w:val="284"/>
          <w:jc w:val="center"/>
        </w:trPr>
        <w:tc>
          <w:tcPr>
            <w:tcW w:w="8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40" w:lineRule="exact"/>
              <w:ind w:left="300" w:firstLine="0"/>
              <w:rPr>
                <w:rFonts w:ascii="Times New Roman" w:hAnsi="Times New Roman" w:cs="Times New Roman"/>
              </w:rPr>
            </w:pPr>
            <w:r w:rsidRPr="001C6395">
              <w:rPr>
                <w:rFonts w:ascii="Times New Roman" w:hAnsi="Times New Roman" w:cs="Times New Roman"/>
              </w:rPr>
              <w:t>3.</w:t>
            </w:r>
          </w:p>
        </w:tc>
        <w:tc>
          <w:tcPr>
            <w:tcW w:w="15084" w:type="dxa"/>
            <w:gridSpan w:val="8"/>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Учебно-вспомогательный персонал</w:t>
            </w:r>
          </w:p>
        </w:tc>
      </w:tr>
      <w:tr w:rsidR="00210296" w:rsidRPr="001C6395" w:rsidTr="002D27E8">
        <w:trPr>
          <w:trHeight w:hRule="exact" w:val="266"/>
          <w:jc w:val="center"/>
        </w:trPr>
        <w:tc>
          <w:tcPr>
            <w:tcW w:w="8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40" w:lineRule="exact"/>
              <w:ind w:left="300" w:firstLine="0"/>
              <w:rPr>
                <w:rFonts w:ascii="Times New Roman" w:hAnsi="Times New Roman" w:cs="Times New Roman"/>
              </w:rPr>
            </w:pPr>
            <w:r w:rsidRPr="001C6395">
              <w:rPr>
                <w:rFonts w:ascii="Times New Roman" w:hAnsi="Times New Roman" w:cs="Times New Roman"/>
              </w:rPr>
              <w:t>3.1.</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both"/>
              <w:rPr>
                <w:rFonts w:ascii="Times New Roman" w:hAnsi="Times New Roman" w:cs="Times New Roman"/>
              </w:rPr>
            </w:pPr>
            <w:r w:rsidRPr="001C6395">
              <w:rPr>
                <w:rStyle w:val="2TimesNewRoman105pt0"/>
                <w:rFonts w:eastAsia="Arial"/>
              </w:rPr>
              <w:t>Секретарь-машинистка</w:t>
            </w:r>
          </w:p>
        </w:tc>
        <w:tc>
          <w:tcPr>
            <w:tcW w:w="2138"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57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71"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1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06" w:type="dxa"/>
            <w:gridSpan w:val="2"/>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919"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r>
      <w:tr w:rsidR="00210296" w:rsidRPr="001C6395" w:rsidTr="002D27E8">
        <w:trPr>
          <w:trHeight w:hRule="exact" w:val="518"/>
          <w:jc w:val="center"/>
        </w:trPr>
        <w:tc>
          <w:tcPr>
            <w:tcW w:w="860"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3.2.</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56" w:lineRule="exact"/>
              <w:ind w:firstLine="0"/>
              <w:rPr>
                <w:rFonts w:ascii="Times New Roman" w:hAnsi="Times New Roman" w:cs="Times New Roman"/>
              </w:rPr>
            </w:pPr>
            <w:r w:rsidRPr="001C6395">
              <w:rPr>
                <w:rStyle w:val="2TimesNewRoman105pt0"/>
                <w:rFonts w:eastAsia="Arial"/>
              </w:rPr>
              <w:t>Библиотекарь (должность педагога- библиотекаря исключается)</w:t>
            </w:r>
          </w:p>
        </w:tc>
        <w:tc>
          <w:tcPr>
            <w:tcW w:w="2138"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570"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71"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10"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gridSpan w:val="2"/>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919" w:type="dxa"/>
            <w:tcBorders>
              <w:top w:val="single" w:sz="4" w:space="0" w:color="auto"/>
              <w:left w:val="single" w:sz="4" w:space="0" w:color="auto"/>
              <w:right w:val="single" w:sz="4" w:space="0" w:color="auto"/>
            </w:tcBorders>
            <w:shd w:val="clear" w:color="auto" w:fill="FFFFFF"/>
            <w:vAlign w:val="center"/>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259"/>
          <w:jc w:val="center"/>
        </w:trPr>
        <w:tc>
          <w:tcPr>
            <w:tcW w:w="86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3.3.</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Лаборант</w:t>
            </w:r>
          </w:p>
        </w:tc>
        <w:tc>
          <w:tcPr>
            <w:tcW w:w="2138"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40" w:lineRule="exact"/>
              <w:ind w:firstLine="0"/>
              <w:jc w:val="center"/>
              <w:rPr>
                <w:rFonts w:ascii="Times New Roman" w:hAnsi="Times New Roman" w:cs="Times New Roman"/>
              </w:rPr>
            </w:pPr>
            <w:r w:rsidRPr="001C6395">
              <w:rPr>
                <w:rFonts w:ascii="Times New Roman" w:hAnsi="Times New Roman" w:cs="Times New Roman"/>
              </w:rPr>
              <w:t>-</w:t>
            </w:r>
          </w:p>
        </w:tc>
        <w:tc>
          <w:tcPr>
            <w:tcW w:w="15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7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1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gridSpan w:val="2"/>
            <w:tcBorders>
              <w:top w:val="single" w:sz="4" w:space="0" w:color="auto"/>
              <w:lef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919"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1267"/>
          <w:jc w:val="center"/>
        </w:trPr>
        <w:tc>
          <w:tcPr>
            <w:tcW w:w="860"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3.4.</w:t>
            </w:r>
          </w:p>
        </w:tc>
        <w:tc>
          <w:tcPr>
            <w:tcW w:w="4270"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Лаборант (по обслуживанию компьютеров и оргтехники)</w:t>
            </w:r>
          </w:p>
        </w:tc>
        <w:tc>
          <w:tcPr>
            <w:tcW w:w="2138"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570"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771"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5335" w:type="dxa"/>
            <w:gridSpan w:val="4"/>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0"/>
                <w:rFonts w:eastAsia="Arial"/>
              </w:rPr>
              <w:t>1,0 при наличии 50 единиц техники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w:t>
            </w:r>
          </w:p>
        </w:tc>
      </w:tr>
      <w:tr w:rsidR="00210296" w:rsidRPr="001C6395" w:rsidTr="002D27E8">
        <w:trPr>
          <w:trHeight w:hRule="exact" w:val="767"/>
          <w:jc w:val="center"/>
        </w:trPr>
        <w:tc>
          <w:tcPr>
            <w:tcW w:w="860"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3.5.</w:t>
            </w:r>
          </w:p>
        </w:tc>
        <w:tc>
          <w:tcPr>
            <w:tcW w:w="4270" w:type="dxa"/>
            <w:tcBorders>
              <w:top w:val="single" w:sz="4" w:space="0" w:color="auto"/>
              <w:left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Техник (по обслуживанию компьютеров и оргтехники)</w:t>
            </w:r>
          </w:p>
        </w:tc>
        <w:tc>
          <w:tcPr>
            <w:tcW w:w="2138" w:type="dxa"/>
            <w:tcBorders>
              <w:top w:val="single" w:sz="4" w:space="0" w:color="auto"/>
              <w:left w:val="single" w:sz="4" w:space="0" w:color="auto"/>
            </w:tcBorders>
            <w:shd w:val="clear" w:color="auto" w:fill="FFFFFF"/>
          </w:tcPr>
          <w:p w:rsidR="00210296" w:rsidRPr="001C6395" w:rsidRDefault="00210296" w:rsidP="002D27E8">
            <w:pPr>
              <w:framePr w:w="15944" w:wrap="notBeside" w:vAnchor="text" w:hAnchor="text" w:xAlign="center" w:y="1"/>
              <w:rPr>
                <w:rFonts w:ascii="Times New Roman" w:hAnsi="Times New Roman" w:cs="Times New Roman"/>
                <w:sz w:val="10"/>
                <w:szCs w:val="10"/>
              </w:rPr>
            </w:pPr>
          </w:p>
        </w:tc>
        <w:tc>
          <w:tcPr>
            <w:tcW w:w="1570" w:type="dxa"/>
            <w:tcBorders>
              <w:top w:val="single" w:sz="4" w:space="0" w:color="auto"/>
              <w:left w:val="single" w:sz="4" w:space="0" w:color="auto"/>
            </w:tcBorders>
            <w:shd w:val="clear" w:color="auto" w:fill="FFFFFF"/>
          </w:tcPr>
          <w:p w:rsidR="00210296" w:rsidRPr="001C6395" w:rsidRDefault="00210296" w:rsidP="002D27E8">
            <w:pPr>
              <w:framePr w:w="15944" w:wrap="notBeside" w:vAnchor="text" w:hAnchor="text" w:xAlign="center" w:y="1"/>
              <w:rPr>
                <w:rFonts w:ascii="Times New Roman" w:hAnsi="Times New Roman" w:cs="Times New Roman"/>
                <w:sz w:val="10"/>
                <w:szCs w:val="10"/>
              </w:rPr>
            </w:pPr>
          </w:p>
        </w:tc>
        <w:tc>
          <w:tcPr>
            <w:tcW w:w="1771" w:type="dxa"/>
            <w:tcBorders>
              <w:top w:val="single" w:sz="4" w:space="0" w:color="auto"/>
              <w:left w:val="single" w:sz="4" w:space="0" w:color="auto"/>
            </w:tcBorders>
            <w:shd w:val="clear" w:color="auto" w:fill="FFFFFF"/>
          </w:tcPr>
          <w:p w:rsidR="00210296" w:rsidRPr="001C6395" w:rsidRDefault="00210296" w:rsidP="002D27E8">
            <w:pPr>
              <w:framePr w:w="15944" w:wrap="notBeside" w:vAnchor="text" w:hAnchor="text" w:xAlign="center" w:y="1"/>
              <w:rPr>
                <w:rFonts w:ascii="Times New Roman" w:hAnsi="Times New Roman" w:cs="Times New Roman"/>
                <w:sz w:val="10"/>
                <w:szCs w:val="10"/>
              </w:rPr>
            </w:pPr>
          </w:p>
        </w:tc>
        <w:tc>
          <w:tcPr>
            <w:tcW w:w="1868" w:type="dxa"/>
            <w:gridSpan w:val="2"/>
            <w:tcBorders>
              <w:top w:val="single" w:sz="4" w:space="0" w:color="auto"/>
              <w:left w:val="single" w:sz="4" w:space="0" w:color="auto"/>
            </w:tcBorders>
            <w:shd w:val="clear" w:color="auto" w:fill="FFFFFF"/>
          </w:tcPr>
          <w:p w:rsidR="00210296" w:rsidRPr="001C6395" w:rsidRDefault="00210296" w:rsidP="002D27E8">
            <w:pPr>
              <w:framePr w:w="15944" w:wrap="notBeside" w:vAnchor="text" w:hAnchor="text" w:xAlign="center" w:y="1"/>
              <w:rPr>
                <w:rFonts w:ascii="Times New Roman" w:hAnsi="Times New Roman" w:cs="Times New Roman"/>
                <w:sz w:val="10"/>
                <w:szCs w:val="10"/>
              </w:rPr>
            </w:pPr>
          </w:p>
        </w:tc>
        <w:tc>
          <w:tcPr>
            <w:tcW w:w="3467" w:type="dxa"/>
            <w:gridSpan w:val="2"/>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1,0 при наличии от 51 до 100 единиц техники (должность лаборанта исключается)</w:t>
            </w:r>
          </w:p>
        </w:tc>
      </w:tr>
      <w:tr w:rsidR="00210296" w:rsidRPr="001C6395" w:rsidTr="002D27E8">
        <w:trPr>
          <w:trHeight w:hRule="exact" w:val="778"/>
          <w:jc w:val="center"/>
        </w:trPr>
        <w:tc>
          <w:tcPr>
            <w:tcW w:w="860" w:type="dxa"/>
            <w:tcBorders>
              <w:top w:val="single" w:sz="4" w:space="0" w:color="auto"/>
              <w:left w:val="single" w:sz="4" w:space="0" w:color="auto"/>
              <w:bottom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3.6.</w:t>
            </w:r>
          </w:p>
        </w:tc>
        <w:tc>
          <w:tcPr>
            <w:tcW w:w="4270" w:type="dxa"/>
            <w:tcBorders>
              <w:top w:val="single" w:sz="4" w:space="0" w:color="auto"/>
              <w:left w:val="single" w:sz="4" w:space="0" w:color="auto"/>
              <w:bottom w:val="single" w:sz="4" w:space="0" w:color="auto"/>
            </w:tcBorders>
            <w:shd w:val="clear" w:color="auto" w:fill="FFFFFF"/>
          </w:tcPr>
          <w:p w:rsidR="00210296" w:rsidRPr="001C6395" w:rsidRDefault="00210296" w:rsidP="002D27E8">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Инженер-программист</w:t>
            </w:r>
          </w:p>
        </w:tc>
        <w:tc>
          <w:tcPr>
            <w:tcW w:w="2138" w:type="dxa"/>
            <w:tcBorders>
              <w:top w:val="single" w:sz="4" w:space="0" w:color="auto"/>
              <w:left w:val="single" w:sz="4" w:space="0" w:color="auto"/>
              <w:bottom w:val="single" w:sz="4" w:space="0" w:color="auto"/>
            </w:tcBorders>
            <w:shd w:val="clear" w:color="auto" w:fill="FFFFFF"/>
          </w:tcPr>
          <w:p w:rsidR="00210296" w:rsidRPr="001C6395" w:rsidRDefault="00210296" w:rsidP="002D27E8">
            <w:pPr>
              <w:framePr w:w="15944" w:wrap="notBeside" w:vAnchor="text" w:hAnchor="text" w:xAlign="center" w:y="1"/>
              <w:rPr>
                <w:rFonts w:ascii="Times New Roman" w:hAnsi="Times New Roman" w:cs="Times New Roman"/>
                <w:sz w:val="10"/>
                <w:szCs w:val="10"/>
              </w:rPr>
            </w:pPr>
          </w:p>
        </w:tc>
        <w:tc>
          <w:tcPr>
            <w:tcW w:w="1570" w:type="dxa"/>
            <w:tcBorders>
              <w:top w:val="single" w:sz="4" w:space="0" w:color="auto"/>
              <w:left w:val="single" w:sz="4" w:space="0" w:color="auto"/>
              <w:bottom w:val="single" w:sz="4" w:space="0" w:color="auto"/>
            </w:tcBorders>
            <w:shd w:val="clear" w:color="auto" w:fill="FFFFFF"/>
          </w:tcPr>
          <w:p w:rsidR="00210296" w:rsidRPr="001C6395" w:rsidRDefault="00210296" w:rsidP="002D27E8">
            <w:pPr>
              <w:framePr w:w="15944" w:wrap="notBeside" w:vAnchor="text" w:hAnchor="text" w:xAlign="center" w:y="1"/>
              <w:rPr>
                <w:rFonts w:ascii="Times New Roman" w:hAnsi="Times New Roman" w:cs="Times New Roman"/>
                <w:sz w:val="10"/>
                <w:szCs w:val="10"/>
              </w:rPr>
            </w:pPr>
          </w:p>
        </w:tc>
        <w:tc>
          <w:tcPr>
            <w:tcW w:w="1771" w:type="dxa"/>
            <w:tcBorders>
              <w:top w:val="single" w:sz="4" w:space="0" w:color="auto"/>
              <w:left w:val="single" w:sz="4" w:space="0" w:color="auto"/>
              <w:bottom w:val="single" w:sz="4" w:space="0" w:color="auto"/>
            </w:tcBorders>
            <w:shd w:val="clear" w:color="auto" w:fill="FFFFFF"/>
          </w:tcPr>
          <w:p w:rsidR="00210296" w:rsidRPr="001C6395" w:rsidRDefault="00210296" w:rsidP="002D27E8">
            <w:pPr>
              <w:framePr w:w="15944" w:wrap="notBeside" w:vAnchor="text" w:hAnchor="text" w:xAlign="center" w:y="1"/>
              <w:rPr>
                <w:rFonts w:ascii="Times New Roman" w:hAnsi="Times New Roman" w:cs="Times New Roman"/>
                <w:sz w:val="10"/>
                <w:szCs w:val="10"/>
              </w:rPr>
            </w:pPr>
          </w:p>
        </w:tc>
        <w:tc>
          <w:tcPr>
            <w:tcW w:w="1868" w:type="dxa"/>
            <w:gridSpan w:val="2"/>
            <w:tcBorders>
              <w:top w:val="single" w:sz="4" w:space="0" w:color="auto"/>
              <w:left w:val="single" w:sz="4" w:space="0" w:color="auto"/>
              <w:bottom w:val="single" w:sz="4" w:space="0" w:color="auto"/>
            </w:tcBorders>
            <w:shd w:val="clear" w:color="auto" w:fill="FFFFFF"/>
          </w:tcPr>
          <w:p w:rsidR="00210296" w:rsidRPr="001C6395" w:rsidRDefault="00210296" w:rsidP="002D27E8">
            <w:pPr>
              <w:framePr w:w="15944" w:wrap="notBeside" w:vAnchor="text" w:hAnchor="text" w:xAlign="center" w:y="1"/>
              <w:rPr>
                <w:rFonts w:ascii="Times New Roman" w:hAnsi="Times New Roman" w:cs="Times New Roman"/>
                <w:sz w:val="10"/>
                <w:szCs w:val="10"/>
              </w:rPr>
            </w:pPr>
          </w:p>
        </w:tc>
        <w:tc>
          <w:tcPr>
            <w:tcW w:w="34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10296" w:rsidRPr="001C6395" w:rsidRDefault="00210296" w:rsidP="002D27E8">
            <w:pPr>
              <w:pStyle w:val="20"/>
              <w:framePr w:w="15944" w:wrap="notBeside" w:vAnchor="text" w:hAnchor="text" w:xAlign="center" w:y="1"/>
              <w:shd w:val="clear" w:color="auto" w:fill="auto"/>
              <w:spacing w:before="0" w:after="0" w:line="252" w:lineRule="exact"/>
              <w:ind w:firstLine="0"/>
              <w:jc w:val="both"/>
              <w:rPr>
                <w:rFonts w:ascii="Times New Roman" w:hAnsi="Times New Roman" w:cs="Times New Roman"/>
              </w:rPr>
            </w:pPr>
            <w:r w:rsidRPr="001C6395">
              <w:rPr>
                <w:rStyle w:val="2TimesNewRoman105pt0"/>
                <w:rFonts w:eastAsia="Arial"/>
              </w:rPr>
              <w:t>1,0 при наличии более 100 единиц техники (должности лаборант и техник исключаются)</w:t>
            </w:r>
          </w:p>
        </w:tc>
      </w:tr>
    </w:tbl>
    <w:p w:rsidR="00210296" w:rsidRPr="001C6395" w:rsidRDefault="00210296" w:rsidP="00210296">
      <w:pPr>
        <w:framePr w:w="15944" w:wrap="notBeside" w:vAnchor="text" w:hAnchor="text" w:xAlign="center" w:y="1"/>
        <w:rPr>
          <w:rFonts w:ascii="Times New Roman" w:hAnsi="Times New Roman" w:cs="Times New Roman"/>
          <w:sz w:val="2"/>
          <w:szCs w:val="2"/>
        </w:rPr>
      </w:pPr>
    </w:p>
    <w:p w:rsidR="00210296" w:rsidRPr="001C6395" w:rsidRDefault="00210296" w:rsidP="00210296">
      <w:pPr>
        <w:rPr>
          <w:rFonts w:ascii="Times New Roman" w:hAnsi="Times New Roman" w:cs="Times New Roman"/>
          <w:sz w:val="2"/>
          <w:szCs w:val="2"/>
        </w:rPr>
      </w:pPr>
    </w:p>
    <w:p w:rsidR="00210296" w:rsidRPr="001C6395" w:rsidRDefault="00210296" w:rsidP="00210296">
      <w:pPr>
        <w:rPr>
          <w:rFonts w:ascii="Times New Roman" w:hAnsi="Times New Roman" w:cs="Times New Roman"/>
          <w:sz w:val="2"/>
          <w:szCs w:val="2"/>
        </w:rPr>
        <w:sectPr w:rsidR="00210296" w:rsidRPr="001C6395">
          <w:pgSz w:w="16840" w:h="11900" w:orient="landscape"/>
          <w:pgMar w:top="791" w:right="344" w:bottom="1721" w:left="54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882"/>
        <w:gridCol w:w="4270"/>
        <w:gridCol w:w="2207"/>
        <w:gridCol w:w="1541"/>
        <w:gridCol w:w="1728"/>
        <w:gridCol w:w="1696"/>
        <w:gridCol w:w="1706"/>
        <w:gridCol w:w="1948"/>
      </w:tblGrid>
      <w:tr w:rsidR="00210296" w:rsidRPr="001C6395" w:rsidTr="002D27E8">
        <w:trPr>
          <w:trHeight w:hRule="exact" w:val="1728"/>
          <w:jc w:val="center"/>
        </w:trPr>
        <w:tc>
          <w:tcPr>
            <w:tcW w:w="882"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lastRenderedPageBreak/>
              <w:t>3.7.</w:t>
            </w:r>
          </w:p>
        </w:tc>
        <w:tc>
          <w:tcPr>
            <w:tcW w:w="4270"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Системный администратор</w:t>
            </w:r>
          </w:p>
        </w:tc>
        <w:tc>
          <w:tcPr>
            <w:tcW w:w="2207" w:type="dxa"/>
            <w:tcBorders>
              <w:top w:val="single" w:sz="4" w:space="0" w:color="auto"/>
              <w:left w:val="single" w:sz="4" w:space="0" w:color="auto"/>
            </w:tcBorders>
            <w:shd w:val="clear" w:color="auto" w:fill="FFFFFF"/>
          </w:tcPr>
          <w:p w:rsidR="00210296" w:rsidRPr="001C6395" w:rsidRDefault="00210296" w:rsidP="002D27E8">
            <w:pPr>
              <w:framePr w:w="15977" w:wrap="notBeside" w:vAnchor="text" w:hAnchor="text" w:xAlign="center" w:y="1"/>
              <w:rPr>
                <w:rFonts w:ascii="Times New Roman" w:hAnsi="Times New Roman" w:cs="Times New Roman"/>
                <w:sz w:val="10"/>
                <w:szCs w:val="10"/>
              </w:rPr>
            </w:pPr>
          </w:p>
        </w:tc>
        <w:tc>
          <w:tcPr>
            <w:tcW w:w="1541" w:type="dxa"/>
            <w:tcBorders>
              <w:top w:val="single" w:sz="4" w:space="0" w:color="auto"/>
              <w:left w:val="single" w:sz="4" w:space="0" w:color="auto"/>
            </w:tcBorders>
            <w:shd w:val="clear" w:color="auto" w:fill="FFFFFF"/>
          </w:tcPr>
          <w:p w:rsidR="00210296" w:rsidRPr="001C6395" w:rsidRDefault="00210296" w:rsidP="002D27E8">
            <w:pPr>
              <w:framePr w:w="15977" w:wrap="notBeside" w:vAnchor="text" w:hAnchor="text" w:xAlign="center" w:y="1"/>
              <w:rPr>
                <w:rFonts w:ascii="Times New Roman" w:hAnsi="Times New Roman" w:cs="Times New Roman"/>
                <w:sz w:val="10"/>
                <w:szCs w:val="10"/>
              </w:rPr>
            </w:pPr>
          </w:p>
        </w:tc>
        <w:tc>
          <w:tcPr>
            <w:tcW w:w="1728" w:type="dxa"/>
            <w:tcBorders>
              <w:top w:val="single" w:sz="4" w:space="0" w:color="auto"/>
              <w:left w:val="single" w:sz="4" w:space="0" w:color="auto"/>
            </w:tcBorders>
            <w:shd w:val="clear" w:color="auto" w:fill="FFFFFF"/>
          </w:tcPr>
          <w:p w:rsidR="00210296" w:rsidRPr="001C6395" w:rsidRDefault="00210296" w:rsidP="002D27E8">
            <w:pPr>
              <w:framePr w:w="15977" w:wrap="notBeside" w:vAnchor="text" w:hAnchor="text" w:xAlign="center" w:y="1"/>
              <w:rPr>
                <w:rFonts w:ascii="Times New Roman" w:hAnsi="Times New Roman" w:cs="Times New Roman"/>
                <w:sz w:val="10"/>
                <w:szCs w:val="10"/>
              </w:rPr>
            </w:pPr>
          </w:p>
        </w:tc>
        <w:tc>
          <w:tcPr>
            <w:tcW w:w="5350" w:type="dxa"/>
            <w:gridSpan w:val="3"/>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52" w:lineRule="exact"/>
              <w:ind w:firstLine="580"/>
              <w:rPr>
                <w:rFonts w:ascii="Times New Roman" w:hAnsi="Times New Roman" w:cs="Times New Roman"/>
              </w:rPr>
            </w:pPr>
            <w:r w:rsidRPr="001C6395">
              <w:rPr>
                <w:rStyle w:val="2TimesNewRoman105pt0"/>
                <w:rFonts w:eastAsia="Arial"/>
              </w:rPr>
              <w:t>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w:t>
            </w:r>
          </w:p>
        </w:tc>
      </w:tr>
      <w:tr w:rsidR="00210296" w:rsidRPr="001C6395" w:rsidTr="002D27E8">
        <w:trPr>
          <w:trHeight w:hRule="exact" w:val="295"/>
          <w:jc w:val="center"/>
        </w:trPr>
        <w:tc>
          <w:tcPr>
            <w:tcW w:w="88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30" w:lineRule="exact"/>
              <w:ind w:left="300" w:firstLine="0"/>
              <w:rPr>
                <w:rFonts w:ascii="Times New Roman" w:hAnsi="Times New Roman" w:cs="Times New Roman"/>
              </w:rPr>
            </w:pPr>
            <w:r w:rsidRPr="001C6395">
              <w:rPr>
                <w:rStyle w:val="2TimesNewRoman115pt0"/>
                <w:rFonts w:eastAsia="Arial"/>
              </w:rPr>
              <w:t>4.</w:t>
            </w:r>
          </w:p>
        </w:tc>
        <w:tc>
          <w:tcPr>
            <w:tcW w:w="15096" w:type="dxa"/>
            <w:gridSpan w:val="7"/>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Младший обслуживающий персонал</w:t>
            </w:r>
          </w:p>
        </w:tc>
      </w:tr>
      <w:tr w:rsidR="00210296" w:rsidRPr="001C6395" w:rsidTr="002D27E8">
        <w:trPr>
          <w:trHeight w:hRule="exact" w:val="1022"/>
          <w:jc w:val="center"/>
        </w:trPr>
        <w:tc>
          <w:tcPr>
            <w:tcW w:w="882"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30" w:lineRule="exact"/>
              <w:ind w:left="300" w:firstLine="0"/>
              <w:rPr>
                <w:rFonts w:ascii="Times New Roman" w:hAnsi="Times New Roman" w:cs="Times New Roman"/>
              </w:rPr>
            </w:pPr>
            <w:r w:rsidRPr="001C6395">
              <w:rPr>
                <w:rStyle w:val="2TimesNewRoman115pt0"/>
                <w:rFonts w:eastAsia="Arial"/>
              </w:rPr>
              <w:t>4.1.</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Рабочий по комплексному обслуживанию и ремонту зданий (слесарь-сантехник, электромонтер, столяр и т.д.)</w:t>
            </w:r>
          </w:p>
        </w:tc>
        <w:tc>
          <w:tcPr>
            <w:tcW w:w="2207" w:type="dxa"/>
            <w:tcBorders>
              <w:top w:val="single" w:sz="4" w:space="0" w:color="auto"/>
              <w:left w:val="single" w:sz="4" w:space="0" w:color="auto"/>
            </w:tcBorders>
            <w:shd w:val="clear" w:color="auto" w:fill="FFFFFF"/>
          </w:tcPr>
          <w:p w:rsidR="00210296" w:rsidRPr="001C6395" w:rsidRDefault="00210296" w:rsidP="002D27E8">
            <w:pPr>
              <w:framePr w:w="15977" w:wrap="notBeside" w:vAnchor="text" w:hAnchor="text" w:xAlign="center" w:y="1"/>
              <w:rPr>
                <w:rFonts w:ascii="Times New Roman" w:hAnsi="Times New Roman" w:cs="Times New Roman"/>
                <w:sz w:val="10"/>
                <w:szCs w:val="10"/>
              </w:rPr>
            </w:pPr>
          </w:p>
        </w:tc>
        <w:tc>
          <w:tcPr>
            <w:tcW w:w="1541"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728"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696"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0,75</w:t>
            </w:r>
          </w:p>
        </w:tc>
        <w:tc>
          <w:tcPr>
            <w:tcW w:w="1948" w:type="dxa"/>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263"/>
          <w:jc w:val="center"/>
        </w:trPr>
        <w:tc>
          <w:tcPr>
            <w:tcW w:w="88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4.2.</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Гардеробщик</w:t>
            </w:r>
          </w:p>
        </w:tc>
        <w:tc>
          <w:tcPr>
            <w:tcW w:w="2207"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541"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2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696"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0,75</w:t>
            </w:r>
          </w:p>
        </w:tc>
        <w:tc>
          <w:tcPr>
            <w:tcW w:w="1948"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767"/>
          <w:jc w:val="center"/>
        </w:trPr>
        <w:tc>
          <w:tcPr>
            <w:tcW w:w="882" w:type="dxa"/>
            <w:vMerge w:val="restart"/>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4.3.</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 xml:space="preserve">Уборщик производственных и служебных помещений </w:t>
            </w:r>
            <w:r w:rsidRPr="001C6395">
              <w:rPr>
                <w:rStyle w:val="295pt"/>
                <w:rFonts w:ascii="Times New Roman" w:hAnsi="Times New Roman" w:cs="Times New Roman"/>
              </w:rPr>
              <w:t>Дополнительно;</w:t>
            </w:r>
          </w:p>
        </w:tc>
        <w:tc>
          <w:tcPr>
            <w:tcW w:w="2207"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541"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7078" w:type="dxa"/>
            <w:gridSpan w:val="4"/>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0"/>
                <w:rFonts w:eastAsia="Arial"/>
              </w:rPr>
              <w:t>Должность устанавливается из расчета: 0,5 на каждые 250 кв. м</w:t>
            </w:r>
          </w:p>
          <w:p w:rsidR="00210296" w:rsidRPr="001C6395" w:rsidRDefault="00210296" w:rsidP="002D27E8">
            <w:pPr>
              <w:pStyle w:val="20"/>
              <w:framePr w:w="15977"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0"/>
                <w:rFonts w:eastAsia="Arial"/>
              </w:rPr>
              <w:t>убираемой</w:t>
            </w:r>
          </w:p>
          <w:p w:rsidR="00210296" w:rsidRPr="001C6395" w:rsidRDefault="00210296" w:rsidP="002D27E8">
            <w:pPr>
              <w:pStyle w:val="20"/>
              <w:framePr w:w="15977"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0"/>
                <w:rFonts w:eastAsia="Arial"/>
              </w:rPr>
              <w:t>площади</w:t>
            </w:r>
          </w:p>
        </w:tc>
      </w:tr>
      <w:tr w:rsidR="00210296" w:rsidRPr="001C6395" w:rsidTr="002D27E8">
        <w:trPr>
          <w:trHeight w:hRule="exact" w:val="1022"/>
          <w:jc w:val="center"/>
        </w:trPr>
        <w:tc>
          <w:tcPr>
            <w:tcW w:w="882" w:type="dxa"/>
            <w:vMerge/>
            <w:tcBorders>
              <w:left w:val="single" w:sz="4" w:space="0" w:color="auto"/>
            </w:tcBorders>
            <w:shd w:val="clear" w:color="auto" w:fill="FFFFFF"/>
          </w:tcPr>
          <w:p w:rsidR="00210296" w:rsidRPr="001C6395" w:rsidRDefault="00210296" w:rsidP="002D27E8">
            <w:pPr>
              <w:framePr w:w="15977" w:wrap="notBeside" w:vAnchor="text" w:hAnchor="text" w:xAlign="center" w:y="1"/>
              <w:rPr>
                <w:rFonts w:ascii="Times New Roman" w:hAnsi="Times New Roman" w:cs="Times New Roman"/>
              </w:rPr>
            </w:pPr>
          </w:p>
        </w:tc>
        <w:tc>
          <w:tcPr>
            <w:tcW w:w="4270"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56" w:lineRule="exact"/>
              <w:ind w:firstLine="0"/>
              <w:rPr>
                <w:rFonts w:ascii="Times New Roman" w:hAnsi="Times New Roman" w:cs="Times New Roman"/>
              </w:rPr>
            </w:pPr>
            <w:r w:rsidRPr="001C6395">
              <w:rPr>
                <w:rStyle w:val="2TimesNewRoman105pt0"/>
                <w:rFonts w:eastAsia="Arial"/>
              </w:rPr>
              <w:t>Уборщик производственных и служебных помещений</w:t>
            </w:r>
          </w:p>
        </w:tc>
        <w:tc>
          <w:tcPr>
            <w:tcW w:w="2207" w:type="dxa"/>
            <w:tcBorders>
              <w:top w:val="single" w:sz="4" w:space="0" w:color="auto"/>
              <w:left w:val="single" w:sz="4" w:space="0" w:color="auto"/>
            </w:tcBorders>
            <w:shd w:val="clear" w:color="auto" w:fill="FFFFFF"/>
          </w:tcPr>
          <w:p w:rsidR="00210296" w:rsidRPr="001C6395" w:rsidRDefault="00210296" w:rsidP="002D27E8">
            <w:pPr>
              <w:framePr w:w="15977" w:wrap="notBeside" w:vAnchor="text" w:hAnchor="text" w:xAlign="center" w:y="1"/>
              <w:rPr>
                <w:rFonts w:ascii="Times New Roman" w:hAnsi="Times New Roman" w:cs="Times New Roman"/>
                <w:sz w:val="10"/>
                <w:szCs w:val="10"/>
              </w:rPr>
            </w:pPr>
          </w:p>
        </w:tc>
        <w:tc>
          <w:tcPr>
            <w:tcW w:w="1541" w:type="dxa"/>
            <w:tcBorders>
              <w:top w:val="single" w:sz="4" w:space="0" w:color="auto"/>
              <w:left w:val="single" w:sz="4" w:space="0" w:color="auto"/>
            </w:tcBorders>
            <w:shd w:val="clear" w:color="auto" w:fill="FFFFFF"/>
          </w:tcPr>
          <w:p w:rsidR="00210296" w:rsidRPr="001C6395" w:rsidRDefault="00210296" w:rsidP="002D27E8">
            <w:pPr>
              <w:framePr w:w="15977" w:wrap="notBeside" w:vAnchor="text" w:hAnchor="text" w:xAlign="center" w:y="1"/>
              <w:rPr>
                <w:rFonts w:ascii="Times New Roman" w:hAnsi="Times New Roman" w:cs="Times New Roman"/>
                <w:sz w:val="10"/>
                <w:szCs w:val="10"/>
              </w:rPr>
            </w:pPr>
          </w:p>
        </w:tc>
        <w:tc>
          <w:tcPr>
            <w:tcW w:w="1728" w:type="dxa"/>
            <w:tcBorders>
              <w:top w:val="single" w:sz="4" w:space="0" w:color="auto"/>
              <w:left w:val="single" w:sz="4" w:space="0" w:color="auto"/>
            </w:tcBorders>
            <w:shd w:val="clear" w:color="auto" w:fill="FFFFFF"/>
          </w:tcPr>
          <w:p w:rsidR="00210296" w:rsidRPr="001C6395" w:rsidRDefault="00210296" w:rsidP="002D27E8">
            <w:pPr>
              <w:framePr w:w="15977" w:wrap="notBeside" w:vAnchor="text" w:hAnchor="text" w:xAlign="center" w:y="1"/>
              <w:rPr>
                <w:rFonts w:ascii="Times New Roman" w:hAnsi="Times New Roman" w:cs="Times New Roman"/>
                <w:sz w:val="10"/>
                <w:szCs w:val="10"/>
              </w:rPr>
            </w:pPr>
          </w:p>
        </w:tc>
        <w:tc>
          <w:tcPr>
            <w:tcW w:w="1696" w:type="dxa"/>
            <w:tcBorders>
              <w:top w:val="single" w:sz="4" w:space="0" w:color="auto"/>
              <w:left w:val="single" w:sz="4" w:space="0" w:color="auto"/>
            </w:tcBorders>
            <w:shd w:val="clear" w:color="auto" w:fill="FFFFFF"/>
          </w:tcPr>
          <w:p w:rsidR="00210296" w:rsidRPr="001C6395" w:rsidRDefault="00210296" w:rsidP="002D27E8">
            <w:pPr>
              <w:framePr w:w="15977" w:wrap="notBeside" w:vAnchor="text" w:hAnchor="text" w:xAlign="center" w:y="1"/>
              <w:rPr>
                <w:rFonts w:ascii="Times New Roman" w:hAnsi="Times New Roman" w:cs="Times New Roman"/>
                <w:sz w:val="10"/>
                <w:szCs w:val="10"/>
              </w:rPr>
            </w:pPr>
          </w:p>
        </w:tc>
        <w:tc>
          <w:tcPr>
            <w:tcW w:w="3654" w:type="dxa"/>
            <w:gridSpan w:val="2"/>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в организациях, работающих в 2 смены - 0,25 на каждые 250 кв. м, убираемой площади, используемой обучающимися2 смены</w:t>
            </w:r>
          </w:p>
        </w:tc>
      </w:tr>
      <w:tr w:rsidR="00210296" w:rsidRPr="001C6395" w:rsidTr="002D27E8">
        <w:trPr>
          <w:trHeight w:hRule="exact" w:val="511"/>
          <w:jc w:val="center"/>
        </w:trPr>
        <w:tc>
          <w:tcPr>
            <w:tcW w:w="882"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4.4.</w:t>
            </w:r>
          </w:p>
        </w:tc>
        <w:tc>
          <w:tcPr>
            <w:tcW w:w="4270"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Дворник</w:t>
            </w:r>
          </w:p>
        </w:tc>
        <w:tc>
          <w:tcPr>
            <w:tcW w:w="2207"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541"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7078" w:type="dxa"/>
            <w:gridSpan w:val="4"/>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41" w:lineRule="exact"/>
              <w:ind w:firstLine="0"/>
              <w:rPr>
                <w:rFonts w:ascii="Times New Roman" w:hAnsi="Times New Roman" w:cs="Times New Roman"/>
              </w:rPr>
            </w:pPr>
            <w:r w:rsidRPr="001C6395">
              <w:rPr>
                <w:rStyle w:val="2TimesNewRoman105pt0"/>
                <w:rFonts w:eastAsia="Arial"/>
              </w:rPr>
              <w:t>1,0 на каждые 0,5 га территории закреплённой за образовательной организацией</w:t>
            </w:r>
          </w:p>
        </w:tc>
      </w:tr>
      <w:tr w:rsidR="00210296" w:rsidRPr="001C6395" w:rsidTr="002D27E8">
        <w:trPr>
          <w:trHeight w:hRule="exact" w:val="266"/>
          <w:jc w:val="center"/>
        </w:trPr>
        <w:tc>
          <w:tcPr>
            <w:tcW w:w="882"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4.5.</w:t>
            </w:r>
          </w:p>
        </w:tc>
        <w:tc>
          <w:tcPr>
            <w:tcW w:w="4270"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Сторож</w:t>
            </w:r>
          </w:p>
        </w:tc>
        <w:tc>
          <w:tcPr>
            <w:tcW w:w="10826" w:type="dxa"/>
            <w:gridSpan w:val="6"/>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из расчета 2,4 на одно здание общеобразовательной организации</w:t>
            </w:r>
          </w:p>
        </w:tc>
      </w:tr>
      <w:tr w:rsidR="00210296" w:rsidRPr="001C6395" w:rsidTr="002D27E8">
        <w:trPr>
          <w:trHeight w:hRule="exact" w:val="806"/>
          <w:jc w:val="center"/>
        </w:trPr>
        <w:tc>
          <w:tcPr>
            <w:tcW w:w="882"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4.6.</w:t>
            </w:r>
          </w:p>
        </w:tc>
        <w:tc>
          <w:tcPr>
            <w:tcW w:w="4270"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Повар</w:t>
            </w:r>
          </w:p>
        </w:tc>
        <w:tc>
          <w:tcPr>
            <w:tcW w:w="2207"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0,75</w:t>
            </w:r>
          </w:p>
        </w:tc>
        <w:tc>
          <w:tcPr>
            <w:tcW w:w="1541"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728"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lang w:val="en-US" w:eastAsia="en-US" w:bidi="en-US"/>
              </w:rPr>
              <w:t>U5</w:t>
            </w:r>
          </w:p>
        </w:tc>
        <w:tc>
          <w:tcPr>
            <w:tcW w:w="1696"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3654" w:type="dxa"/>
            <w:gridSpan w:val="2"/>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45" w:lineRule="exact"/>
              <w:ind w:firstLine="0"/>
              <w:rPr>
                <w:rFonts w:ascii="Times New Roman" w:hAnsi="Times New Roman" w:cs="Times New Roman"/>
              </w:rPr>
            </w:pPr>
            <w:r w:rsidRPr="001C6395">
              <w:rPr>
                <w:rStyle w:val="2TimesNewRoman105pt0"/>
                <w:rFonts w:eastAsia="Arial"/>
              </w:rPr>
              <w:t>1,0 на каждые 200 обучающихся для которых организовано горячее питание</w:t>
            </w:r>
          </w:p>
        </w:tc>
      </w:tr>
      <w:tr w:rsidR="00210296" w:rsidRPr="001C6395" w:rsidTr="002D27E8">
        <w:trPr>
          <w:trHeight w:hRule="exact" w:val="263"/>
          <w:jc w:val="center"/>
        </w:trPr>
        <w:tc>
          <w:tcPr>
            <w:tcW w:w="88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4.7.</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Подсобный рабочий</w:t>
            </w:r>
          </w:p>
        </w:tc>
        <w:tc>
          <w:tcPr>
            <w:tcW w:w="2207"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541"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2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696"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48"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210296" w:rsidRPr="001C6395" w:rsidTr="002D27E8">
        <w:trPr>
          <w:trHeight w:hRule="exact" w:val="256"/>
          <w:jc w:val="center"/>
        </w:trPr>
        <w:tc>
          <w:tcPr>
            <w:tcW w:w="882"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4.8.</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Мойщица посуды</w:t>
            </w:r>
          </w:p>
        </w:tc>
        <w:tc>
          <w:tcPr>
            <w:tcW w:w="2207"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541"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2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696"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06"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948"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r>
      <w:tr w:rsidR="00210296" w:rsidRPr="001C6395" w:rsidTr="002D27E8">
        <w:trPr>
          <w:trHeight w:hRule="exact" w:val="263"/>
          <w:jc w:val="center"/>
        </w:trPr>
        <w:tc>
          <w:tcPr>
            <w:tcW w:w="882"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4.9.</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Кладовщик</w:t>
            </w:r>
          </w:p>
        </w:tc>
        <w:tc>
          <w:tcPr>
            <w:tcW w:w="2207"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541"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28"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696"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06"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948" w:type="dxa"/>
            <w:tcBorders>
              <w:top w:val="single" w:sz="4" w:space="0" w:color="auto"/>
              <w:left w:val="single" w:sz="4" w:space="0" w:color="auto"/>
              <w:right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r>
      <w:tr w:rsidR="00210296" w:rsidRPr="001C6395" w:rsidTr="002D27E8">
        <w:trPr>
          <w:trHeight w:hRule="exact" w:val="338"/>
          <w:jc w:val="center"/>
        </w:trPr>
        <w:tc>
          <w:tcPr>
            <w:tcW w:w="882"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30" w:lineRule="exact"/>
              <w:ind w:left="300" w:firstLine="0"/>
              <w:rPr>
                <w:rFonts w:ascii="Times New Roman" w:hAnsi="Times New Roman" w:cs="Times New Roman"/>
              </w:rPr>
            </w:pPr>
            <w:r w:rsidRPr="001C6395">
              <w:rPr>
                <w:rStyle w:val="2TimesNewRoman115pt0"/>
                <w:rFonts w:eastAsia="Arial"/>
              </w:rPr>
              <w:t>5.</w:t>
            </w:r>
          </w:p>
        </w:tc>
        <w:tc>
          <w:tcPr>
            <w:tcW w:w="15096" w:type="dxa"/>
            <w:gridSpan w:val="7"/>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Административно-хозяйственный персонал</w:t>
            </w:r>
          </w:p>
        </w:tc>
      </w:tr>
      <w:tr w:rsidR="00210296" w:rsidRPr="001C6395" w:rsidTr="002D27E8">
        <w:trPr>
          <w:trHeight w:hRule="exact" w:val="256"/>
          <w:jc w:val="center"/>
        </w:trPr>
        <w:tc>
          <w:tcPr>
            <w:tcW w:w="882"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5.1.</w:t>
            </w:r>
          </w:p>
        </w:tc>
        <w:tc>
          <w:tcPr>
            <w:tcW w:w="4270"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Главный бухгалтер</w:t>
            </w:r>
          </w:p>
        </w:tc>
        <w:tc>
          <w:tcPr>
            <w:tcW w:w="2207"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w:t>
            </w:r>
          </w:p>
        </w:tc>
        <w:tc>
          <w:tcPr>
            <w:tcW w:w="1541"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28"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696"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06" w:type="dxa"/>
            <w:tcBorders>
              <w:top w:val="single" w:sz="4" w:space="0" w:color="auto"/>
              <w:left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948" w:type="dxa"/>
            <w:tcBorders>
              <w:top w:val="single" w:sz="4" w:space="0" w:color="auto"/>
              <w:left w:val="single" w:sz="4" w:space="0" w:color="auto"/>
              <w:righ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w:t>
            </w:r>
          </w:p>
        </w:tc>
      </w:tr>
      <w:tr w:rsidR="00210296" w:rsidRPr="001C6395" w:rsidTr="002D27E8">
        <w:trPr>
          <w:trHeight w:hRule="exact" w:val="526"/>
          <w:jc w:val="center"/>
        </w:trPr>
        <w:tc>
          <w:tcPr>
            <w:tcW w:w="882"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5.2.</w:t>
            </w:r>
          </w:p>
        </w:tc>
        <w:tc>
          <w:tcPr>
            <w:tcW w:w="4270" w:type="dxa"/>
            <w:tcBorders>
              <w:top w:val="single" w:sz="4" w:space="0" w:color="auto"/>
              <w:left w:val="single" w:sz="4" w:space="0" w:color="auto"/>
            </w:tcBorders>
            <w:shd w:val="clear" w:color="auto" w:fill="FFFFFF"/>
            <w:vAlign w:val="bottom"/>
          </w:tcPr>
          <w:p w:rsidR="00210296" w:rsidRPr="001C6395" w:rsidRDefault="00210296" w:rsidP="002D27E8">
            <w:pPr>
              <w:pStyle w:val="20"/>
              <w:framePr w:w="15977" w:wrap="notBeside" w:vAnchor="text" w:hAnchor="text" w:xAlign="center" w:y="1"/>
              <w:shd w:val="clear" w:color="auto" w:fill="auto"/>
              <w:spacing w:before="0" w:after="0" w:line="256" w:lineRule="exact"/>
              <w:ind w:firstLine="0"/>
              <w:rPr>
                <w:rFonts w:ascii="Times New Roman" w:hAnsi="Times New Roman" w:cs="Times New Roman"/>
              </w:rPr>
            </w:pPr>
            <w:r w:rsidRPr="001C6395">
              <w:rPr>
                <w:rStyle w:val="2TimesNewRoman105pt0"/>
                <w:rFonts w:eastAsia="Arial"/>
              </w:rPr>
              <w:t>Бухгалтер (на правах главного)</w:t>
            </w:r>
          </w:p>
        </w:tc>
        <w:tc>
          <w:tcPr>
            <w:tcW w:w="2207"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w:t>
            </w:r>
          </w:p>
        </w:tc>
        <w:tc>
          <w:tcPr>
            <w:tcW w:w="1541"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w:t>
            </w:r>
          </w:p>
        </w:tc>
        <w:tc>
          <w:tcPr>
            <w:tcW w:w="1728"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696"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tcBorders>
              <w:top w:val="single" w:sz="4" w:space="0" w:color="auto"/>
              <w:lef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948" w:type="dxa"/>
            <w:tcBorders>
              <w:top w:val="single" w:sz="4" w:space="0" w:color="auto"/>
              <w:left w:val="single" w:sz="4" w:space="0" w:color="auto"/>
              <w:right w:val="single" w:sz="4" w:space="0" w:color="auto"/>
            </w:tcBorders>
            <w:shd w:val="clear" w:color="auto" w:fill="FFFFFF"/>
          </w:tcPr>
          <w:p w:rsidR="00210296" w:rsidRPr="001C6395" w:rsidRDefault="00210296" w:rsidP="002D27E8">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w:t>
            </w:r>
          </w:p>
        </w:tc>
      </w:tr>
      <w:tr w:rsidR="00210296" w:rsidRPr="001C6395" w:rsidTr="002D27E8">
        <w:trPr>
          <w:trHeight w:hRule="exact" w:val="288"/>
          <w:jc w:val="center"/>
        </w:trPr>
        <w:tc>
          <w:tcPr>
            <w:tcW w:w="882"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5.3.</w:t>
            </w:r>
          </w:p>
        </w:tc>
        <w:tc>
          <w:tcPr>
            <w:tcW w:w="4270"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Бухгалтер</w:t>
            </w:r>
          </w:p>
        </w:tc>
        <w:tc>
          <w:tcPr>
            <w:tcW w:w="2207"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w:t>
            </w:r>
          </w:p>
        </w:tc>
        <w:tc>
          <w:tcPr>
            <w:tcW w:w="1541"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w:t>
            </w:r>
          </w:p>
        </w:tc>
        <w:tc>
          <w:tcPr>
            <w:tcW w:w="1728"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696"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w:t>
            </w:r>
          </w:p>
        </w:tc>
        <w:tc>
          <w:tcPr>
            <w:tcW w:w="1706" w:type="dxa"/>
            <w:tcBorders>
              <w:top w:val="single" w:sz="4" w:space="0" w:color="auto"/>
              <w:left w:val="single" w:sz="4" w:space="0" w:color="auto"/>
              <w:bottom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210296" w:rsidRPr="001C6395" w:rsidRDefault="00210296" w:rsidP="002D27E8">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r>
    </w:tbl>
    <w:p w:rsidR="00210296" w:rsidRPr="001C6395" w:rsidRDefault="00210296" w:rsidP="00210296">
      <w:pPr>
        <w:framePr w:w="15977" w:wrap="notBeside" w:vAnchor="text" w:hAnchor="text" w:xAlign="center" w:y="1"/>
        <w:rPr>
          <w:rFonts w:ascii="Times New Roman" w:hAnsi="Times New Roman" w:cs="Times New Roman"/>
          <w:sz w:val="2"/>
          <w:szCs w:val="2"/>
        </w:rPr>
      </w:pPr>
    </w:p>
    <w:p w:rsidR="00210296" w:rsidRPr="001C6395" w:rsidRDefault="00210296" w:rsidP="00210296">
      <w:pPr>
        <w:rPr>
          <w:rFonts w:ascii="Times New Roman" w:hAnsi="Times New Roman" w:cs="Times New Roman"/>
          <w:sz w:val="2"/>
          <w:szCs w:val="2"/>
        </w:rPr>
      </w:pPr>
    </w:p>
    <w:p w:rsidR="00210296" w:rsidRPr="001C6395" w:rsidRDefault="00210296" w:rsidP="00210296">
      <w:pPr>
        <w:rPr>
          <w:rFonts w:ascii="Times New Roman" w:hAnsi="Times New Roman" w:cs="Times New Roman"/>
          <w:sz w:val="2"/>
          <w:szCs w:val="2"/>
        </w:rPr>
        <w:sectPr w:rsidR="00210296" w:rsidRPr="001C6395">
          <w:pgSz w:w="16840" w:h="11900" w:orient="landscape"/>
          <w:pgMar w:top="749" w:right="335" w:bottom="749" w:left="528" w:header="0" w:footer="3" w:gutter="0"/>
          <w:cols w:space="720"/>
          <w:noEndnote/>
          <w:docGrid w:linePitch="360"/>
        </w:sectPr>
      </w:pPr>
      <w:r w:rsidRPr="001C6395">
        <w:rPr>
          <w:rFonts w:ascii="Times New Roman" w:hAnsi="Times New Roman" w:cs="Times New Roman"/>
        </w:rPr>
        <w:br w:type="page"/>
      </w:r>
    </w:p>
    <w:p w:rsidR="00210296" w:rsidRPr="001C6395" w:rsidRDefault="00210296" w:rsidP="00210296">
      <w:pPr>
        <w:pStyle w:val="20"/>
        <w:framePr w:w="10152" w:h="275" w:hRule="exact" w:wrap="notBeside" w:vAnchor="text" w:hAnchor="page" w:x="1058" w:y="76"/>
        <w:shd w:val="clear" w:color="auto" w:fill="auto"/>
        <w:spacing w:before="0" w:after="221" w:line="240" w:lineRule="exact"/>
        <w:ind w:left="14180" w:firstLine="0"/>
        <w:rPr>
          <w:rFonts w:ascii="Times New Roman" w:hAnsi="Times New Roman" w:cs="Times New Roman"/>
        </w:rPr>
      </w:pPr>
      <w:r w:rsidRPr="001C6395">
        <w:rPr>
          <w:rFonts w:ascii="Times New Roman" w:hAnsi="Times New Roman" w:cs="Times New Roman"/>
        </w:rPr>
        <w:lastRenderedPageBreak/>
        <w:t>блица 2</w:t>
      </w:r>
    </w:p>
    <w:p w:rsidR="00210296" w:rsidRPr="001C6395" w:rsidRDefault="00210296" w:rsidP="00210296">
      <w:pPr>
        <w:pStyle w:val="20"/>
        <w:shd w:val="clear" w:color="auto" w:fill="auto"/>
        <w:tabs>
          <w:tab w:val="left" w:pos="752"/>
        </w:tabs>
        <w:spacing w:before="0" w:after="537" w:line="274" w:lineRule="exact"/>
        <w:ind w:firstLine="0"/>
        <w:jc w:val="both"/>
        <w:rPr>
          <w:rFonts w:ascii="Times New Roman" w:hAnsi="Times New Roman" w:cs="Times New Roman"/>
        </w:rPr>
      </w:pPr>
    </w:p>
    <w:p w:rsidR="00210296" w:rsidRPr="001C6395" w:rsidRDefault="00210296" w:rsidP="00210296">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Приложение 7</w:t>
      </w:r>
    </w:p>
    <w:p w:rsidR="00210296" w:rsidRPr="001C6395" w:rsidRDefault="00210296" w:rsidP="00210296">
      <w:pPr>
        <w:widowControl/>
        <w:jc w:val="right"/>
        <w:rPr>
          <w:rFonts w:ascii="Times New Roman" w:eastAsia="Times New Roman" w:hAnsi="Times New Roman" w:cs="Times New Roman"/>
          <w:color w:val="auto"/>
          <w:lang w:bidi="ar-SA"/>
        </w:rPr>
      </w:pPr>
    </w:p>
    <w:p w:rsidR="00210296" w:rsidRPr="001C6395" w:rsidRDefault="00210296" w:rsidP="00210296">
      <w:pPr>
        <w:widowControl/>
        <w:rPr>
          <w:rFonts w:ascii="Times New Roman" w:eastAsia="Times New Roman" w:hAnsi="Times New Roman" w:cs="Times New Roman"/>
          <w:color w:val="auto"/>
          <w:lang w:bidi="ar-SA"/>
        </w:rPr>
      </w:pPr>
    </w:p>
    <w:p w:rsidR="00210296" w:rsidRPr="001C6395" w:rsidRDefault="00210296" w:rsidP="00210296">
      <w:pPr>
        <w:widowControl/>
        <w:rPr>
          <w:rFonts w:ascii="Times New Roman" w:eastAsia="Times New Roman" w:hAnsi="Times New Roman" w:cs="Times New Roman"/>
          <w:color w:val="auto"/>
          <w:lang w:bidi="ar-SA"/>
        </w:rPr>
      </w:pPr>
    </w:p>
    <w:p w:rsidR="00210296" w:rsidRPr="001C6395" w:rsidRDefault="00210296" w:rsidP="00210296">
      <w:pPr>
        <w:widowControl/>
        <w:jc w:val="center"/>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Примерный перечень</w:t>
      </w:r>
    </w:p>
    <w:p w:rsidR="00210296" w:rsidRPr="001C6395" w:rsidRDefault="00210296" w:rsidP="00210296">
      <w:pPr>
        <w:widowControl/>
        <w:jc w:val="center"/>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условий премирования иных педагогических работников, работников административно-управленческого, учебно-вспомогательного и обслуживающего персонала (кроме руководителя, педагогических работников МБОУ)</w:t>
      </w:r>
    </w:p>
    <w:p w:rsidR="00210296" w:rsidRPr="001C6395" w:rsidRDefault="00210296" w:rsidP="00210296">
      <w:pPr>
        <w:widowControl/>
        <w:jc w:val="center"/>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2"/>
        <w:gridCol w:w="6802"/>
      </w:tblGrid>
      <w:tr w:rsidR="00210296" w:rsidRPr="001C6395" w:rsidTr="002D27E8">
        <w:tc>
          <w:tcPr>
            <w:tcW w:w="2873" w:type="dxa"/>
            <w:shd w:val="clear" w:color="auto" w:fill="auto"/>
          </w:tcPr>
          <w:p w:rsidR="00210296" w:rsidRPr="001C6395" w:rsidRDefault="00210296" w:rsidP="002D27E8">
            <w:pPr>
              <w:widowControl/>
              <w:jc w:val="center"/>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Наименование должности</w:t>
            </w:r>
          </w:p>
        </w:tc>
        <w:tc>
          <w:tcPr>
            <w:tcW w:w="7603" w:type="dxa"/>
            <w:shd w:val="clear" w:color="auto" w:fill="auto"/>
          </w:tcPr>
          <w:p w:rsidR="00210296" w:rsidRPr="001C6395" w:rsidRDefault="00210296" w:rsidP="002D27E8">
            <w:pPr>
              <w:widowControl/>
              <w:jc w:val="center"/>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Основание для премирования</w:t>
            </w:r>
          </w:p>
        </w:tc>
      </w:tr>
      <w:tr w:rsidR="00210296" w:rsidRPr="001C6395" w:rsidTr="002D27E8">
        <w:tc>
          <w:tcPr>
            <w:tcW w:w="2873" w:type="dxa"/>
            <w:shd w:val="clear" w:color="auto" w:fill="auto"/>
          </w:tcPr>
          <w:p w:rsidR="00210296" w:rsidRPr="001C6395" w:rsidRDefault="00210296" w:rsidP="002D27E8">
            <w:pPr>
              <w:widowControl/>
              <w:numPr>
                <w:ilvl w:val="0"/>
                <w:numId w:val="2"/>
              </w:numPr>
              <w:ind w:left="426"/>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Заместители директоров</w:t>
            </w: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Качественная организация пред профильного и профильного обучения</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Высокий уровень организации и проведения итоговой и промежуточной аттестации учащихся, уровень охвата учащихся внеурочной деятельностью</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Высокий уровень аттестации педагогических работников</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жалоб от сотрудников МБОУ в вышестоящие инстанции</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обоснованных жалоб от родителей/учеников на организацию учебного процесса, качественный уровень взаимодействия между учеником и работниками МБОУ, между учениками, от других работников</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внедренных инновационных предложений по повышению качества образования на разных уровнях (локальный, районный, межрайонный, краевой)</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Результативное участие в грантовой деятельности, краевых, межрайонных и районных мероприятиях, организация шефской работы</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Обеспечение качественного межведомственного взаимодействия с органами местного самоуправления, общественными организациями по вопросам воспитания и образования подрастающего поколения</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Качественная организация работы общественных органов, участвующих в управлении школой (экспертно-методический совет, педагогический совет, органы ученического самоуправления, органы государственно-общественного управления и т.д.), обеспечение открытости системы образования</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Результативное участие в конкурсах различного уровня, в том числе и профессиональных, семинарах и опытно-экспериментальной деятельности</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Высокий уровень владения и использования современными образовательными технологиями и методиками, использование ИКТ в воспитательном процессе</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результативной системы работы с одаренными учениками и учениками с индивидуальными особенностями</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и эффективность системы работы с родителями</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p>
        </w:tc>
      </w:tr>
      <w:tr w:rsidR="00210296" w:rsidRPr="001C6395" w:rsidTr="002D27E8">
        <w:tc>
          <w:tcPr>
            <w:tcW w:w="2873" w:type="dxa"/>
            <w:shd w:val="clear" w:color="auto" w:fill="auto"/>
          </w:tcPr>
          <w:p w:rsidR="00210296" w:rsidRPr="001C6395" w:rsidRDefault="00210296" w:rsidP="002D27E8">
            <w:pPr>
              <w:widowControl/>
              <w:numPr>
                <w:ilvl w:val="0"/>
                <w:numId w:val="2"/>
              </w:numPr>
              <w:ind w:left="426"/>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Заведующий хозяйственной частью</w:t>
            </w: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Отсутствие замечаний контролирующих органов в ходе обеспечения санитарно-гигиенических условий в помещениях школы</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внедренных инновационных предложений по сокращению неэффективных хозяйственных расходов</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Оперативное самостоятельное устранение аварийных ситуаций</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p>
        </w:tc>
      </w:tr>
      <w:tr w:rsidR="00210296" w:rsidRPr="001C6395" w:rsidTr="002D27E8">
        <w:tc>
          <w:tcPr>
            <w:tcW w:w="2873" w:type="dxa"/>
            <w:shd w:val="clear" w:color="auto" w:fill="auto"/>
          </w:tcPr>
          <w:p w:rsidR="00210296" w:rsidRPr="001C6395" w:rsidRDefault="00210296" w:rsidP="002D27E8">
            <w:pPr>
              <w:widowControl/>
              <w:numPr>
                <w:ilvl w:val="0"/>
                <w:numId w:val="2"/>
              </w:numPr>
              <w:ind w:left="426"/>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Работники бухгалтерии</w:t>
            </w: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внедренных инновационных предложений по сокращению неэффективных хозяйственных расходов</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Разработка новых программ, положений, подготовка экономических расчетов выходящих за рамки должностных обязанностей</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Отсутствие замечаний контролирующих органов при проведении проверок</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p>
        </w:tc>
      </w:tr>
      <w:tr w:rsidR="00210296" w:rsidRPr="001C6395" w:rsidTr="002D27E8">
        <w:tc>
          <w:tcPr>
            <w:tcW w:w="2873" w:type="dxa"/>
            <w:shd w:val="clear" w:color="auto" w:fill="auto"/>
          </w:tcPr>
          <w:p w:rsidR="00210296" w:rsidRPr="001C6395" w:rsidRDefault="00210296" w:rsidP="002D27E8">
            <w:pPr>
              <w:widowControl/>
              <w:numPr>
                <w:ilvl w:val="0"/>
                <w:numId w:val="2"/>
              </w:numPr>
              <w:ind w:left="426"/>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Педагог-психолог</w:t>
            </w: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Разработка и апробация авторских программ</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Участие в конкурсах различного уровня, в том числе и профессиональных</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обоснованных жалоб от учеников/родителей по взаимодействию между учениками и работниками МБОУ, между учениками, от других работников</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Результативность коррекционно-развивающей работы с учащимися</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и эффективность системы работы с родителями</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p>
        </w:tc>
      </w:tr>
      <w:tr w:rsidR="00210296" w:rsidRPr="001C6395" w:rsidTr="002D27E8">
        <w:tc>
          <w:tcPr>
            <w:tcW w:w="2873" w:type="dxa"/>
            <w:shd w:val="clear" w:color="auto" w:fill="auto"/>
          </w:tcPr>
          <w:p w:rsidR="00210296" w:rsidRPr="001C6395" w:rsidRDefault="00210296" w:rsidP="002D27E8">
            <w:pPr>
              <w:widowControl/>
              <w:numPr>
                <w:ilvl w:val="0"/>
                <w:numId w:val="2"/>
              </w:numPr>
              <w:ind w:left="426"/>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Библиотекарь</w:t>
            </w: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Количество и эффективность мероприятий направленных на пропаганду чтения как формы культурного досуга</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Качественное участие в общешкольных и районных мероприятиях</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Качество оформленных тематических выставок с привлечением учащихся</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Эффективная работа по сохранению библиотечного фонда</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Количество самосозданных действующих кружков и клубов любителей книг</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p>
        </w:tc>
      </w:tr>
      <w:tr w:rsidR="00210296" w:rsidRPr="001C6395" w:rsidTr="002D27E8">
        <w:tc>
          <w:tcPr>
            <w:tcW w:w="2873" w:type="dxa"/>
            <w:shd w:val="clear" w:color="auto" w:fill="auto"/>
          </w:tcPr>
          <w:p w:rsidR="00210296" w:rsidRPr="001C6395" w:rsidRDefault="00210296" w:rsidP="002D27E8">
            <w:pPr>
              <w:widowControl/>
              <w:numPr>
                <w:ilvl w:val="0"/>
                <w:numId w:val="2"/>
              </w:numPr>
              <w:ind w:left="426"/>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Водитель</w:t>
            </w: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внедренных инновационных предложений по сокращению неэффективных хозяйственных расходов</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 xml:space="preserve">Оперативное самостоятельное устранение аварийных ситуаций </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Отсутствие обоснованных жалоб от учащихся и других работников</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p>
        </w:tc>
      </w:tr>
      <w:tr w:rsidR="00210296" w:rsidRPr="001C6395" w:rsidTr="002D27E8">
        <w:tc>
          <w:tcPr>
            <w:tcW w:w="2873" w:type="dxa"/>
            <w:shd w:val="clear" w:color="auto" w:fill="auto"/>
          </w:tcPr>
          <w:p w:rsidR="00210296" w:rsidRPr="001C6395" w:rsidRDefault="00210296" w:rsidP="002D27E8">
            <w:pPr>
              <w:widowControl/>
              <w:ind w:left="142"/>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Обслуживающий персонал (уборщица, дворник, и т.д.)</w:t>
            </w: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Оперативность выполнения заявок по устранению технических неполадок, поручений руководителя</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внедренных инновационных предложений по сокращению неэффективных хозяйственных расходов</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Отсутствие обоснованных жалоб от учащихся и других работников</w:t>
            </w:r>
          </w:p>
        </w:tc>
      </w:tr>
      <w:tr w:rsidR="00210296" w:rsidRPr="001C6395" w:rsidTr="002D27E8">
        <w:tc>
          <w:tcPr>
            <w:tcW w:w="2873" w:type="dxa"/>
            <w:shd w:val="clear" w:color="auto" w:fill="auto"/>
          </w:tcPr>
          <w:p w:rsidR="00210296" w:rsidRPr="001C6395" w:rsidRDefault="00210296" w:rsidP="002D27E8">
            <w:pPr>
              <w:widowControl/>
              <w:ind w:left="426"/>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 xml:space="preserve">Внеплановое проведение качественных мероприятий по уборке </w:t>
            </w:r>
            <w:r w:rsidRPr="001C6395">
              <w:rPr>
                <w:rFonts w:ascii="Times New Roman" w:eastAsia="Times New Roman" w:hAnsi="Times New Roman" w:cs="Times New Roman"/>
                <w:color w:val="auto"/>
                <w:lang w:bidi="ar-SA"/>
              </w:rPr>
              <w:lastRenderedPageBreak/>
              <w:t>и облагораживанию территории</w:t>
            </w:r>
          </w:p>
        </w:tc>
      </w:tr>
      <w:tr w:rsidR="00210296" w:rsidRPr="001C6395" w:rsidTr="002D27E8">
        <w:tc>
          <w:tcPr>
            <w:tcW w:w="2873" w:type="dxa"/>
            <w:shd w:val="clear" w:color="auto" w:fill="auto"/>
          </w:tcPr>
          <w:p w:rsidR="00210296" w:rsidRPr="001C6395" w:rsidRDefault="00210296" w:rsidP="002D27E8">
            <w:pPr>
              <w:widowControl/>
              <w:jc w:val="center"/>
              <w:rPr>
                <w:rFonts w:ascii="Times New Roman" w:eastAsia="Times New Roman" w:hAnsi="Times New Roman" w:cs="Times New Roman"/>
                <w:color w:val="auto"/>
                <w:lang w:bidi="ar-SA"/>
              </w:rPr>
            </w:pPr>
          </w:p>
        </w:tc>
        <w:tc>
          <w:tcPr>
            <w:tcW w:w="7603" w:type="dxa"/>
            <w:shd w:val="clear" w:color="auto" w:fill="auto"/>
          </w:tcPr>
          <w:p w:rsidR="00210296" w:rsidRPr="001C6395" w:rsidRDefault="00210296" w:rsidP="002D27E8">
            <w:pPr>
              <w:widowControl/>
              <w:jc w:val="center"/>
              <w:rPr>
                <w:rFonts w:ascii="Times New Roman" w:eastAsia="Times New Roman" w:hAnsi="Times New Roman" w:cs="Times New Roman"/>
                <w:color w:val="auto"/>
                <w:lang w:bidi="ar-SA"/>
              </w:rPr>
            </w:pPr>
          </w:p>
        </w:tc>
      </w:tr>
    </w:tbl>
    <w:p w:rsidR="00210296" w:rsidRDefault="00210296" w:rsidP="00210296">
      <w:pPr>
        <w:rPr>
          <w:rFonts w:ascii="Times New Roman" w:hAnsi="Times New Roman" w:cs="Times New Roman"/>
        </w:rPr>
      </w:pPr>
    </w:p>
    <w:p w:rsidR="00210296" w:rsidRDefault="00210296" w:rsidP="00210296">
      <w:pPr>
        <w:rPr>
          <w:rFonts w:ascii="Times New Roman" w:hAnsi="Times New Roman" w:cs="Times New Roman"/>
        </w:rPr>
      </w:pPr>
    </w:p>
    <w:p w:rsidR="00210296" w:rsidRPr="00573E2F" w:rsidRDefault="00210296" w:rsidP="00210296">
      <w:pPr>
        <w:spacing w:after="19" w:line="240" w:lineRule="exact"/>
        <w:jc w:val="both"/>
        <w:rPr>
          <w:rFonts w:ascii="Times New Roman" w:eastAsia="Arial" w:hAnsi="Times New Roman" w:cs="Times New Roman"/>
          <w:color w:val="auto"/>
        </w:rPr>
      </w:pPr>
    </w:p>
    <w:p w:rsidR="00210296" w:rsidRPr="001C6395" w:rsidRDefault="00210296" w:rsidP="00210296">
      <w:pPr>
        <w:rPr>
          <w:rFonts w:ascii="Times New Roman" w:hAnsi="Times New Roman" w:cs="Times New Roman"/>
        </w:rPr>
      </w:pPr>
    </w:p>
    <w:p w:rsidR="00210296" w:rsidRDefault="00210296" w:rsidP="00750F5D">
      <w:pPr>
        <w:jc w:val="both"/>
        <w:rPr>
          <w:rFonts w:ascii="Times New Roman" w:hAnsi="Times New Roman" w:cs="Times New Roman"/>
          <w:sz w:val="22"/>
          <w:szCs w:val="22"/>
        </w:rPr>
      </w:pPr>
    </w:p>
    <w:sectPr w:rsidR="00210296" w:rsidSect="006C19E2">
      <w:headerReference w:type="default" r:id="rId18"/>
      <w:pgSz w:w="11900" w:h="1684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02B" w:rsidRDefault="0070602B">
      <w:r>
        <w:separator/>
      </w:r>
    </w:p>
  </w:endnote>
  <w:endnote w:type="continuationSeparator" w:id="1">
    <w:p w:rsidR="0070602B" w:rsidRDefault="007060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02B" w:rsidRDefault="0070602B">
      <w:r>
        <w:separator/>
      </w:r>
    </w:p>
  </w:footnote>
  <w:footnote w:type="continuationSeparator" w:id="1">
    <w:p w:rsidR="0070602B" w:rsidRDefault="00706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96" w:rsidRDefault="002102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EA" w:rsidRDefault="00660F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0040"/>
    <w:multiLevelType w:val="hybridMultilevel"/>
    <w:tmpl w:val="9EAA5956"/>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DC67C1"/>
    <w:multiLevelType w:val="hybridMultilevel"/>
    <w:tmpl w:val="D25A8656"/>
    <w:lvl w:ilvl="0" w:tplc="A5CE4E78">
      <w:start w:val="1"/>
      <w:numFmt w:val="decimal"/>
      <w:lvlText w:val="%1."/>
      <w:lvlJc w:val="left"/>
      <w:pPr>
        <w:ind w:left="786" w:hanging="360"/>
      </w:pPr>
      <w:rPr>
        <w:rFonts w:eastAsia="Times New Roman"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5306CD1"/>
    <w:multiLevelType w:val="hybridMultilevel"/>
    <w:tmpl w:val="9C12F750"/>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C1407D"/>
    <w:multiLevelType w:val="hybridMultilevel"/>
    <w:tmpl w:val="6C2EA0D6"/>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FE41A9"/>
    <w:multiLevelType w:val="hybridMultilevel"/>
    <w:tmpl w:val="74A454BE"/>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852912"/>
    <w:multiLevelType w:val="hybridMultilevel"/>
    <w:tmpl w:val="85441A7A"/>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BE65D7"/>
    <w:multiLevelType w:val="hybridMultilevel"/>
    <w:tmpl w:val="F7E0D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82D44"/>
    <w:multiLevelType w:val="multilevel"/>
    <w:tmpl w:val="81CE59C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4132CC2"/>
    <w:multiLevelType w:val="hybridMultilevel"/>
    <w:tmpl w:val="A1A01414"/>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BA0DD9"/>
    <w:multiLevelType w:val="hybridMultilevel"/>
    <w:tmpl w:val="FCB2FDD2"/>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3033D5"/>
    <w:multiLevelType w:val="hybridMultilevel"/>
    <w:tmpl w:val="465A7218"/>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D61F73"/>
    <w:multiLevelType w:val="hybridMultilevel"/>
    <w:tmpl w:val="809C61C2"/>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2A17F2"/>
    <w:multiLevelType w:val="hybridMultilevel"/>
    <w:tmpl w:val="A704C2EC"/>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30529D"/>
    <w:multiLevelType w:val="hybridMultilevel"/>
    <w:tmpl w:val="45B232E0"/>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E45E4E"/>
    <w:multiLevelType w:val="hybridMultilevel"/>
    <w:tmpl w:val="23D28E70"/>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313BC1"/>
    <w:multiLevelType w:val="hybridMultilevel"/>
    <w:tmpl w:val="23AA9EDE"/>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E91AE1"/>
    <w:multiLevelType w:val="multilevel"/>
    <w:tmpl w:val="91EC9F5C"/>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FB4F9A"/>
    <w:multiLevelType w:val="hybridMultilevel"/>
    <w:tmpl w:val="0D86353A"/>
    <w:lvl w:ilvl="0" w:tplc="6A0825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6"/>
  </w:num>
  <w:num w:numId="3">
    <w:abstractNumId w:val="13"/>
  </w:num>
  <w:num w:numId="4">
    <w:abstractNumId w:val="4"/>
  </w:num>
  <w:num w:numId="5">
    <w:abstractNumId w:val="1"/>
  </w:num>
  <w:num w:numId="6">
    <w:abstractNumId w:val="7"/>
  </w:num>
  <w:num w:numId="7">
    <w:abstractNumId w:val="8"/>
  </w:num>
  <w:num w:numId="8">
    <w:abstractNumId w:val="17"/>
  </w:num>
  <w:num w:numId="9">
    <w:abstractNumId w:val="12"/>
  </w:num>
  <w:num w:numId="10">
    <w:abstractNumId w:val="9"/>
  </w:num>
  <w:num w:numId="11">
    <w:abstractNumId w:val="15"/>
  </w:num>
  <w:num w:numId="12">
    <w:abstractNumId w:val="2"/>
  </w:num>
  <w:num w:numId="13">
    <w:abstractNumId w:val="0"/>
  </w:num>
  <w:num w:numId="14">
    <w:abstractNumId w:val="11"/>
  </w:num>
  <w:num w:numId="15">
    <w:abstractNumId w:val="3"/>
  </w:num>
  <w:num w:numId="16">
    <w:abstractNumId w:val="14"/>
  </w:num>
  <w:num w:numId="17">
    <w:abstractNumId w:val="10"/>
  </w:num>
  <w:num w:numId="18">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rawingGridVerticalSpacing w:val="181"/>
  <w:displayHorizontalDrawingGridEvery w:val="2"/>
  <w:characterSpacingControl w:val="compressPunctuation"/>
  <w:hdrShapeDefaults>
    <o:shapedefaults v:ext="edit" spidmax="7169"/>
  </w:hdrShapeDefaults>
  <w:footnotePr>
    <w:footnote w:id="0"/>
    <w:footnote w:id="1"/>
  </w:footnotePr>
  <w:endnotePr>
    <w:endnote w:id="0"/>
    <w:endnote w:id="1"/>
  </w:endnotePr>
  <w:compat>
    <w:doNotExpandShiftReturn/>
  </w:compat>
  <w:rsids>
    <w:rsidRoot w:val="005D4D7A"/>
    <w:rsid w:val="0000237C"/>
    <w:rsid w:val="00020390"/>
    <w:rsid w:val="000309C2"/>
    <w:rsid w:val="00031662"/>
    <w:rsid w:val="000327F3"/>
    <w:rsid w:val="00033C14"/>
    <w:rsid w:val="00063676"/>
    <w:rsid w:val="0006618D"/>
    <w:rsid w:val="0006682B"/>
    <w:rsid w:val="00067307"/>
    <w:rsid w:val="0007091D"/>
    <w:rsid w:val="00083BC3"/>
    <w:rsid w:val="0008571E"/>
    <w:rsid w:val="0008629D"/>
    <w:rsid w:val="0009209E"/>
    <w:rsid w:val="000A163F"/>
    <w:rsid w:val="000A6E13"/>
    <w:rsid w:val="000B2761"/>
    <w:rsid w:val="000B4C48"/>
    <w:rsid w:val="000D5D44"/>
    <w:rsid w:val="000E0F9F"/>
    <w:rsid w:val="000E2BA7"/>
    <w:rsid w:val="000F0090"/>
    <w:rsid w:val="000F2DD1"/>
    <w:rsid w:val="000F6D09"/>
    <w:rsid w:val="00100FA2"/>
    <w:rsid w:val="00104071"/>
    <w:rsid w:val="00104BDA"/>
    <w:rsid w:val="00105DAC"/>
    <w:rsid w:val="00105DD7"/>
    <w:rsid w:val="00114C77"/>
    <w:rsid w:val="00121BA2"/>
    <w:rsid w:val="00124A27"/>
    <w:rsid w:val="00127DB0"/>
    <w:rsid w:val="00130DCD"/>
    <w:rsid w:val="001353FE"/>
    <w:rsid w:val="00140700"/>
    <w:rsid w:val="00142CB4"/>
    <w:rsid w:val="0015563B"/>
    <w:rsid w:val="00162490"/>
    <w:rsid w:val="001955DF"/>
    <w:rsid w:val="0019677F"/>
    <w:rsid w:val="001C1F9C"/>
    <w:rsid w:val="001C3C89"/>
    <w:rsid w:val="001C6395"/>
    <w:rsid w:val="001D2B46"/>
    <w:rsid w:val="001D5FC0"/>
    <w:rsid w:val="001E2B8E"/>
    <w:rsid w:val="001E5368"/>
    <w:rsid w:val="001F0C29"/>
    <w:rsid w:val="001F2C16"/>
    <w:rsid w:val="00210296"/>
    <w:rsid w:val="002241AE"/>
    <w:rsid w:val="002251B3"/>
    <w:rsid w:val="00233DF9"/>
    <w:rsid w:val="00240099"/>
    <w:rsid w:val="0024176E"/>
    <w:rsid w:val="002469C9"/>
    <w:rsid w:val="002543D7"/>
    <w:rsid w:val="0026489B"/>
    <w:rsid w:val="00267423"/>
    <w:rsid w:val="00280A99"/>
    <w:rsid w:val="00281377"/>
    <w:rsid w:val="0028354A"/>
    <w:rsid w:val="002A45FE"/>
    <w:rsid w:val="002B1AE5"/>
    <w:rsid w:val="002E170A"/>
    <w:rsid w:val="002F0413"/>
    <w:rsid w:val="002F1D57"/>
    <w:rsid w:val="00314914"/>
    <w:rsid w:val="003240B0"/>
    <w:rsid w:val="00324F75"/>
    <w:rsid w:val="00341007"/>
    <w:rsid w:val="00351598"/>
    <w:rsid w:val="003554D9"/>
    <w:rsid w:val="003711C1"/>
    <w:rsid w:val="00372B50"/>
    <w:rsid w:val="003825CB"/>
    <w:rsid w:val="0038356A"/>
    <w:rsid w:val="0039693F"/>
    <w:rsid w:val="003A2627"/>
    <w:rsid w:val="003A755C"/>
    <w:rsid w:val="003B62B9"/>
    <w:rsid w:val="003B635C"/>
    <w:rsid w:val="003B7611"/>
    <w:rsid w:val="003C1ED2"/>
    <w:rsid w:val="003C2789"/>
    <w:rsid w:val="003C4B55"/>
    <w:rsid w:val="003D4A64"/>
    <w:rsid w:val="003F5000"/>
    <w:rsid w:val="004027B5"/>
    <w:rsid w:val="00405357"/>
    <w:rsid w:val="0040783D"/>
    <w:rsid w:val="0042199F"/>
    <w:rsid w:val="00422AC4"/>
    <w:rsid w:val="00426487"/>
    <w:rsid w:val="004346EC"/>
    <w:rsid w:val="00435967"/>
    <w:rsid w:val="00435FA5"/>
    <w:rsid w:val="00450A0F"/>
    <w:rsid w:val="004564F4"/>
    <w:rsid w:val="00457A04"/>
    <w:rsid w:val="00463873"/>
    <w:rsid w:val="00483F12"/>
    <w:rsid w:val="00484A80"/>
    <w:rsid w:val="00487AA6"/>
    <w:rsid w:val="00490C84"/>
    <w:rsid w:val="004973CD"/>
    <w:rsid w:val="004A1E20"/>
    <w:rsid w:val="004A2742"/>
    <w:rsid w:val="004A5ADE"/>
    <w:rsid w:val="004B3D7E"/>
    <w:rsid w:val="004B7E4E"/>
    <w:rsid w:val="004D4625"/>
    <w:rsid w:val="00511C6F"/>
    <w:rsid w:val="00527641"/>
    <w:rsid w:val="0053084E"/>
    <w:rsid w:val="00532F15"/>
    <w:rsid w:val="005417A2"/>
    <w:rsid w:val="00544230"/>
    <w:rsid w:val="005453C8"/>
    <w:rsid w:val="00546793"/>
    <w:rsid w:val="005504CA"/>
    <w:rsid w:val="00556248"/>
    <w:rsid w:val="0057166E"/>
    <w:rsid w:val="00573E2F"/>
    <w:rsid w:val="005846E7"/>
    <w:rsid w:val="005A6DAD"/>
    <w:rsid w:val="005B5039"/>
    <w:rsid w:val="005C27F7"/>
    <w:rsid w:val="005C2E03"/>
    <w:rsid w:val="005C6864"/>
    <w:rsid w:val="005C7259"/>
    <w:rsid w:val="005D4D7A"/>
    <w:rsid w:val="005D6911"/>
    <w:rsid w:val="005F1DF8"/>
    <w:rsid w:val="005F78B4"/>
    <w:rsid w:val="0060118F"/>
    <w:rsid w:val="0060315D"/>
    <w:rsid w:val="00614DA8"/>
    <w:rsid w:val="00621559"/>
    <w:rsid w:val="00621DB6"/>
    <w:rsid w:val="00635FCB"/>
    <w:rsid w:val="006371F6"/>
    <w:rsid w:val="0064227C"/>
    <w:rsid w:val="0064659F"/>
    <w:rsid w:val="0065430C"/>
    <w:rsid w:val="0065580B"/>
    <w:rsid w:val="00660FEA"/>
    <w:rsid w:val="00661363"/>
    <w:rsid w:val="0066136A"/>
    <w:rsid w:val="006637FE"/>
    <w:rsid w:val="006646F4"/>
    <w:rsid w:val="00667121"/>
    <w:rsid w:val="00667392"/>
    <w:rsid w:val="006702D2"/>
    <w:rsid w:val="006823CD"/>
    <w:rsid w:val="00685B0B"/>
    <w:rsid w:val="006945CE"/>
    <w:rsid w:val="006A0D6A"/>
    <w:rsid w:val="006B6C14"/>
    <w:rsid w:val="006B6EA4"/>
    <w:rsid w:val="006B7832"/>
    <w:rsid w:val="006C19E2"/>
    <w:rsid w:val="006C2686"/>
    <w:rsid w:val="006C29F6"/>
    <w:rsid w:val="006C34AC"/>
    <w:rsid w:val="006C4AFF"/>
    <w:rsid w:val="006C5D61"/>
    <w:rsid w:val="006D172A"/>
    <w:rsid w:val="006D4AD5"/>
    <w:rsid w:val="00702D98"/>
    <w:rsid w:val="007036F5"/>
    <w:rsid w:val="0070602B"/>
    <w:rsid w:val="007263E3"/>
    <w:rsid w:val="007328C7"/>
    <w:rsid w:val="00732988"/>
    <w:rsid w:val="00750F5D"/>
    <w:rsid w:val="007537E4"/>
    <w:rsid w:val="007558CC"/>
    <w:rsid w:val="007569D4"/>
    <w:rsid w:val="00760D8A"/>
    <w:rsid w:val="00763CA5"/>
    <w:rsid w:val="00765C20"/>
    <w:rsid w:val="00767285"/>
    <w:rsid w:val="00781A85"/>
    <w:rsid w:val="00795FC0"/>
    <w:rsid w:val="007B35A2"/>
    <w:rsid w:val="007B4650"/>
    <w:rsid w:val="007D0988"/>
    <w:rsid w:val="007E0179"/>
    <w:rsid w:val="007E10DC"/>
    <w:rsid w:val="007F0B0B"/>
    <w:rsid w:val="007F2336"/>
    <w:rsid w:val="0080200A"/>
    <w:rsid w:val="00813979"/>
    <w:rsid w:val="0081453F"/>
    <w:rsid w:val="00815529"/>
    <w:rsid w:val="008262A3"/>
    <w:rsid w:val="0083170C"/>
    <w:rsid w:val="0083328C"/>
    <w:rsid w:val="008469EC"/>
    <w:rsid w:val="008546A0"/>
    <w:rsid w:val="00860BB0"/>
    <w:rsid w:val="008617F8"/>
    <w:rsid w:val="0086328D"/>
    <w:rsid w:val="00874957"/>
    <w:rsid w:val="00875CDB"/>
    <w:rsid w:val="008956A3"/>
    <w:rsid w:val="008A2575"/>
    <w:rsid w:val="008B1271"/>
    <w:rsid w:val="008B205A"/>
    <w:rsid w:val="008B587C"/>
    <w:rsid w:val="008C5BA1"/>
    <w:rsid w:val="008D36A7"/>
    <w:rsid w:val="008D6098"/>
    <w:rsid w:val="008D6BEF"/>
    <w:rsid w:val="008D7A22"/>
    <w:rsid w:val="008E07C9"/>
    <w:rsid w:val="008E21AD"/>
    <w:rsid w:val="008E59D1"/>
    <w:rsid w:val="008E6D0C"/>
    <w:rsid w:val="008F24A8"/>
    <w:rsid w:val="008F37C3"/>
    <w:rsid w:val="0090590B"/>
    <w:rsid w:val="009171AC"/>
    <w:rsid w:val="0092514E"/>
    <w:rsid w:val="009300CF"/>
    <w:rsid w:val="00940964"/>
    <w:rsid w:val="0094291F"/>
    <w:rsid w:val="00950321"/>
    <w:rsid w:val="009518FC"/>
    <w:rsid w:val="00952D8C"/>
    <w:rsid w:val="00964A8E"/>
    <w:rsid w:val="00977BE7"/>
    <w:rsid w:val="00981475"/>
    <w:rsid w:val="00983160"/>
    <w:rsid w:val="00986E6A"/>
    <w:rsid w:val="00990AD4"/>
    <w:rsid w:val="009935C3"/>
    <w:rsid w:val="00993916"/>
    <w:rsid w:val="009965AC"/>
    <w:rsid w:val="009975E7"/>
    <w:rsid w:val="009A5B21"/>
    <w:rsid w:val="009A67CD"/>
    <w:rsid w:val="009B31D1"/>
    <w:rsid w:val="009B6E68"/>
    <w:rsid w:val="009C12B3"/>
    <w:rsid w:val="009C743E"/>
    <w:rsid w:val="009D0FDA"/>
    <w:rsid w:val="009D18EF"/>
    <w:rsid w:val="009D5EF8"/>
    <w:rsid w:val="009E6AC4"/>
    <w:rsid w:val="009F1891"/>
    <w:rsid w:val="009F36DD"/>
    <w:rsid w:val="009F61E3"/>
    <w:rsid w:val="009F7CBE"/>
    <w:rsid w:val="00A02BC7"/>
    <w:rsid w:val="00A10A5C"/>
    <w:rsid w:val="00A14257"/>
    <w:rsid w:val="00A22425"/>
    <w:rsid w:val="00A32019"/>
    <w:rsid w:val="00A34519"/>
    <w:rsid w:val="00A4106F"/>
    <w:rsid w:val="00A52F0E"/>
    <w:rsid w:val="00A54244"/>
    <w:rsid w:val="00A55DA8"/>
    <w:rsid w:val="00A63A7D"/>
    <w:rsid w:val="00A65411"/>
    <w:rsid w:val="00A661EA"/>
    <w:rsid w:val="00A710F6"/>
    <w:rsid w:val="00A748F3"/>
    <w:rsid w:val="00A811C5"/>
    <w:rsid w:val="00A85749"/>
    <w:rsid w:val="00A905D6"/>
    <w:rsid w:val="00AA7BF9"/>
    <w:rsid w:val="00AB7D7C"/>
    <w:rsid w:val="00AB7EFF"/>
    <w:rsid w:val="00AC0248"/>
    <w:rsid w:val="00AD51E7"/>
    <w:rsid w:val="00AD6D42"/>
    <w:rsid w:val="00AF0643"/>
    <w:rsid w:val="00AF16D7"/>
    <w:rsid w:val="00B065F8"/>
    <w:rsid w:val="00B077B7"/>
    <w:rsid w:val="00B11021"/>
    <w:rsid w:val="00B24E51"/>
    <w:rsid w:val="00B262DB"/>
    <w:rsid w:val="00B305F9"/>
    <w:rsid w:val="00B4077F"/>
    <w:rsid w:val="00B42112"/>
    <w:rsid w:val="00B4247A"/>
    <w:rsid w:val="00B57794"/>
    <w:rsid w:val="00B659E9"/>
    <w:rsid w:val="00B701B1"/>
    <w:rsid w:val="00B7786A"/>
    <w:rsid w:val="00B81039"/>
    <w:rsid w:val="00B9197B"/>
    <w:rsid w:val="00BA3EBA"/>
    <w:rsid w:val="00BA7F48"/>
    <w:rsid w:val="00BB3745"/>
    <w:rsid w:val="00BC48B8"/>
    <w:rsid w:val="00BD2FB8"/>
    <w:rsid w:val="00BD38BE"/>
    <w:rsid w:val="00BF41B8"/>
    <w:rsid w:val="00BF71FD"/>
    <w:rsid w:val="00BF7F13"/>
    <w:rsid w:val="00C256A5"/>
    <w:rsid w:val="00C316BD"/>
    <w:rsid w:val="00C33562"/>
    <w:rsid w:val="00C5774F"/>
    <w:rsid w:val="00C61DA7"/>
    <w:rsid w:val="00C63052"/>
    <w:rsid w:val="00C671BB"/>
    <w:rsid w:val="00C725EE"/>
    <w:rsid w:val="00C72B84"/>
    <w:rsid w:val="00C77622"/>
    <w:rsid w:val="00C81248"/>
    <w:rsid w:val="00CA2212"/>
    <w:rsid w:val="00CA326F"/>
    <w:rsid w:val="00CB0CB3"/>
    <w:rsid w:val="00CB111D"/>
    <w:rsid w:val="00CB34ED"/>
    <w:rsid w:val="00CB7E94"/>
    <w:rsid w:val="00CC030E"/>
    <w:rsid w:val="00CC2962"/>
    <w:rsid w:val="00CC33C7"/>
    <w:rsid w:val="00CC5162"/>
    <w:rsid w:val="00CC574F"/>
    <w:rsid w:val="00CD3848"/>
    <w:rsid w:val="00CD6B0B"/>
    <w:rsid w:val="00CF5BEA"/>
    <w:rsid w:val="00CF6331"/>
    <w:rsid w:val="00CF7378"/>
    <w:rsid w:val="00CF7959"/>
    <w:rsid w:val="00D020F1"/>
    <w:rsid w:val="00D13143"/>
    <w:rsid w:val="00D21B74"/>
    <w:rsid w:val="00D23C4C"/>
    <w:rsid w:val="00D250D3"/>
    <w:rsid w:val="00D2514A"/>
    <w:rsid w:val="00D25234"/>
    <w:rsid w:val="00D31020"/>
    <w:rsid w:val="00D36595"/>
    <w:rsid w:val="00D50DF6"/>
    <w:rsid w:val="00D54DD4"/>
    <w:rsid w:val="00D658C4"/>
    <w:rsid w:val="00D765DA"/>
    <w:rsid w:val="00D772E4"/>
    <w:rsid w:val="00D842C5"/>
    <w:rsid w:val="00D8553F"/>
    <w:rsid w:val="00D92867"/>
    <w:rsid w:val="00D93E3B"/>
    <w:rsid w:val="00DB5EA1"/>
    <w:rsid w:val="00DC179C"/>
    <w:rsid w:val="00DC537A"/>
    <w:rsid w:val="00DD02BD"/>
    <w:rsid w:val="00DD5F76"/>
    <w:rsid w:val="00DE1932"/>
    <w:rsid w:val="00DE6444"/>
    <w:rsid w:val="00DE6DD7"/>
    <w:rsid w:val="00E12AFB"/>
    <w:rsid w:val="00E23D3C"/>
    <w:rsid w:val="00E271D3"/>
    <w:rsid w:val="00E369EE"/>
    <w:rsid w:val="00E430D7"/>
    <w:rsid w:val="00E4393E"/>
    <w:rsid w:val="00E503A8"/>
    <w:rsid w:val="00E57859"/>
    <w:rsid w:val="00E75D3E"/>
    <w:rsid w:val="00E82781"/>
    <w:rsid w:val="00E82E23"/>
    <w:rsid w:val="00E857A6"/>
    <w:rsid w:val="00E912E4"/>
    <w:rsid w:val="00EA0421"/>
    <w:rsid w:val="00EA3D50"/>
    <w:rsid w:val="00EA4670"/>
    <w:rsid w:val="00EA4D28"/>
    <w:rsid w:val="00EA5B84"/>
    <w:rsid w:val="00EB1A39"/>
    <w:rsid w:val="00EB3FBF"/>
    <w:rsid w:val="00EC3812"/>
    <w:rsid w:val="00ED214E"/>
    <w:rsid w:val="00ED33AA"/>
    <w:rsid w:val="00ED430D"/>
    <w:rsid w:val="00ED5AE8"/>
    <w:rsid w:val="00ED5F01"/>
    <w:rsid w:val="00EE0876"/>
    <w:rsid w:val="00EE3347"/>
    <w:rsid w:val="00EE3FA9"/>
    <w:rsid w:val="00EF1CCB"/>
    <w:rsid w:val="00EF5862"/>
    <w:rsid w:val="00F01923"/>
    <w:rsid w:val="00F159C9"/>
    <w:rsid w:val="00F259B2"/>
    <w:rsid w:val="00F31E38"/>
    <w:rsid w:val="00F43269"/>
    <w:rsid w:val="00F447D3"/>
    <w:rsid w:val="00F46AE9"/>
    <w:rsid w:val="00F55F6A"/>
    <w:rsid w:val="00F6577F"/>
    <w:rsid w:val="00F7441E"/>
    <w:rsid w:val="00FB1C64"/>
    <w:rsid w:val="00FC4C38"/>
    <w:rsid w:val="00FC6DE4"/>
    <w:rsid w:val="00FD2A9C"/>
    <w:rsid w:val="00FD4BEE"/>
    <w:rsid w:val="00FE0BFA"/>
    <w:rsid w:val="00FE3996"/>
    <w:rsid w:val="00FF0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3E3B"/>
    <w:rPr>
      <w:color w:val="000000"/>
    </w:rPr>
  </w:style>
  <w:style w:type="paragraph" w:styleId="1">
    <w:name w:val="heading 1"/>
    <w:basedOn w:val="a"/>
    <w:link w:val="10"/>
    <w:uiPriority w:val="9"/>
    <w:qFormat/>
    <w:rsid w:val="0083170C"/>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3E3B"/>
    <w:rPr>
      <w:color w:val="0066CC"/>
      <w:u w:val="single"/>
    </w:rPr>
  </w:style>
  <w:style w:type="character" w:customStyle="1" w:styleId="a4">
    <w:name w:val="Сноска_"/>
    <w:basedOn w:val="a0"/>
    <w:link w:val="a5"/>
    <w:rsid w:val="00D93E3B"/>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sid w:val="00D93E3B"/>
    <w:rPr>
      <w:rFonts w:ascii="Times New Roman" w:eastAsia="Times New Roman" w:hAnsi="Times New Roman" w:cs="Times New Roman"/>
      <w:b/>
      <w:bCs/>
      <w:i w:val="0"/>
      <w:iCs w:val="0"/>
      <w:smallCaps w:val="0"/>
      <w:strike w:val="0"/>
      <w:sz w:val="36"/>
      <w:szCs w:val="36"/>
      <w:u w:val="none"/>
    </w:rPr>
  </w:style>
  <w:style w:type="character" w:customStyle="1" w:styleId="11">
    <w:name w:val="Заголовок №1_"/>
    <w:basedOn w:val="a0"/>
    <w:link w:val="12"/>
    <w:rsid w:val="00D93E3B"/>
    <w:rPr>
      <w:rFonts w:ascii="Arial" w:eastAsia="Arial" w:hAnsi="Arial" w:cs="Arial"/>
      <w:b/>
      <w:bCs/>
      <w:i w:val="0"/>
      <w:iCs w:val="0"/>
      <w:smallCaps w:val="0"/>
      <w:strike w:val="0"/>
      <w:spacing w:val="120"/>
      <w:sz w:val="32"/>
      <w:szCs w:val="32"/>
      <w:u w:val="none"/>
    </w:rPr>
  </w:style>
  <w:style w:type="character" w:customStyle="1" w:styleId="4">
    <w:name w:val="Основной текст (4)_"/>
    <w:basedOn w:val="a0"/>
    <w:link w:val="40"/>
    <w:rsid w:val="00D93E3B"/>
    <w:rPr>
      <w:rFonts w:ascii="Arial" w:eastAsia="Arial" w:hAnsi="Arial" w:cs="Arial"/>
      <w:b w:val="0"/>
      <w:bCs w:val="0"/>
      <w:i w:val="0"/>
      <w:iCs w:val="0"/>
      <w:smallCaps w:val="0"/>
      <w:strike w:val="0"/>
      <w:sz w:val="19"/>
      <w:szCs w:val="19"/>
      <w:u w:val="none"/>
    </w:rPr>
  </w:style>
  <w:style w:type="character" w:customStyle="1" w:styleId="2">
    <w:name w:val="Основной текст (2)_"/>
    <w:basedOn w:val="a0"/>
    <w:link w:val="20"/>
    <w:rsid w:val="00D93E3B"/>
    <w:rPr>
      <w:rFonts w:ascii="Arial" w:eastAsia="Arial" w:hAnsi="Arial" w:cs="Arial"/>
      <w:b w:val="0"/>
      <w:bCs w:val="0"/>
      <w:i w:val="0"/>
      <w:iCs w:val="0"/>
      <w:smallCaps w:val="0"/>
      <w:strike w:val="0"/>
      <w:u w:val="none"/>
    </w:rPr>
  </w:style>
  <w:style w:type="character" w:customStyle="1" w:styleId="23pt">
    <w:name w:val="Основной текст (2) + Интервал 3 pt"/>
    <w:basedOn w:val="2"/>
    <w:rsid w:val="00D93E3B"/>
    <w:rPr>
      <w:rFonts w:ascii="Arial" w:eastAsia="Arial" w:hAnsi="Arial" w:cs="Arial"/>
      <w:b w:val="0"/>
      <w:bCs w:val="0"/>
      <w:i w:val="0"/>
      <w:iCs w:val="0"/>
      <w:smallCaps w:val="0"/>
      <w:strike w:val="0"/>
      <w:color w:val="000000"/>
      <w:spacing w:val="60"/>
      <w:w w:val="100"/>
      <w:position w:val="0"/>
      <w:sz w:val="24"/>
      <w:szCs w:val="24"/>
      <w:u w:val="none"/>
      <w:lang w:val="ru-RU" w:eastAsia="ru-RU" w:bidi="ru-RU"/>
    </w:rPr>
  </w:style>
  <w:style w:type="character" w:customStyle="1" w:styleId="5">
    <w:name w:val="Основной текст (5)_"/>
    <w:basedOn w:val="a0"/>
    <w:link w:val="50"/>
    <w:rsid w:val="00D93E3B"/>
    <w:rPr>
      <w:rFonts w:ascii="Arial" w:eastAsia="Arial" w:hAnsi="Arial" w:cs="Arial"/>
      <w:b w:val="0"/>
      <w:bCs w:val="0"/>
      <w:i/>
      <w:iCs/>
      <w:smallCaps w:val="0"/>
      <w:strike w:val="0"/>
      <w:spacing w:val="-20"/>
      <w:u w:val="none"/>
    </w:rPr>
  </w:style>
  <w:style w:type="character" w:customStyle="1" w:styleId="50pt">
    <w:name w:val="Основной текст (5) + Не курсив;Интервал 0 pt"/>
    <w:basedOn w:val="5"/>
    <w:rsid w:val="00D93E3B"/>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21">
    <w:name w:val="Заголовок №2_"/>
    <w:basedOn w:val="a0"/>
    <w:link w:val="22"/>
    <w:rsid w:val="00D93E3B"/>
    <w:rPr>
      <w:rFonts w:ascii="Arial" w:eastAsia="Arial" w:hAnsi="Arial" w:cs="Arial"/>
      <w:b/>
      <w:bCs/>
      <w:i w:val="0"/>
      <w:iCs w:val="0"/>
      <w:smallCaps w:val="0"/>
      <w:strike w:val="0"/>
      <w:u w:val="none"/>
    </w:rPr>
  </w:style>
  <w:style w:type="character" w:customStyle="1" w:styleId="6">
    <w:name w:val="Основной текст (6)_"/>
    <w:basedOn w:val="a0"/>
    <w:link w:val="60"/>
    <w:rsid w:val="00D93E3B"/>
    <w:rPr>
      <w:rFonts w:ascii="Arial" w:eastAsia="Arial" w:hAnsi="Arial" w:cs="Arial"/>
      <w:b/>
      <w:bCs/>
      <w:i w:val="0"/>
      <w:iCs w:val="0"/>
      <w:smallCaps w:val="0"/>
      <w:strike w:val="0"/>
      <w:u w:val="none"/>
    </w:rPr>
  </w:style>
  <w:style w:type="character" w:customStyle="1" w:styleId="23">
    <w:name w:val="Основной текст (2)"/>
    <w:basedOn w:val="2"/>
    <w:rsid w:val="00D93E3B"/>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Полужирный"/>
    <w:basedOn w:val="2"/>
    <w:rsid w:val="00D93E3B"/>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TimesNewRoman105pt">
    <w:name w:val="Основной текст (2) + Times New Roman;10;5 pt"/>
    <w:basedOn w:val="2"/>
    <w:rsid w:val="00D93E3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imesNewRoman115pt">
    <w:name w:val="Основной текст (2) + Times New Roman;11;5 pt;Полужирный"/>
    <w:basedOn w:val="2"/>
    <w:rsid w:val="00D93E3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Verdana115pt">
    <w:name w:val="Основной текст (2) + Verdana;11;5 pt"/>
    <w:basedOn w:val="2"/>
    <w:rsid w:val="00D93E3B"/>
    <w:rPr>
      <w:rFonts w:ascii="Verdana" w:eastAsia="Verdana" w:hAnsi="Verdana" w:cs="Verdana"/>
      <w:b/>
      <w:bCs/>
      <w:i w:val="0"/>
      <w:iCs w:val="0"/>
      <w:smallCaps w:val="0"/>
      <w:strike w:val="0"/>
      <w:color w:val="000000"/>
      <w:spacing w:val="0"/>
      <w:w w:val="100"/>
      <w:position w:val="0"/>
      <w:sz w:val="23"/>
      <w:szCs w:val="23"/>
      <w:u w:val="none"/>
      <w:lang w:val="ru-RU" w:eastAsia="ru-RU" w:bidi="ru-RU"/>
    </w:rPr>
  </w:style>
  <w:style w:type="character" w:customStyle="1" w:styleId="2Verdana13pt">
    <w:name w:val="Основной текст (2) + Verdana;13 pt"/>
    <w:basedOn w:val="2"/>
    <w:rsid w:val="00D93E3B"/>
    <w:rPr>
      <w:rFonts w:ascii="Verdana" w:eastAsia="Verdana" w:hAnsi="Verdana" w:cs="Verdana"/>
      <w:b/>
      <w:bCs/>
      <w:i w:val="0"/>
      <w:iCs w:val="0"/>
      <w:smallCaps w:val="0"/>
      <w:strike w:val="0"/>
      <w:color w:val="000000"/>
      <w:spacing w:val="0"/>
      <w:w w:val="100"/>
      <w:position w:val="0"/>
      <w:sz w:val="26"/>
      <w:szCs w:val="26"/>
      <w:u w:val="none"/>
      <w:lang w:val="ru-RU" w:eastAsia="ru-RU" w:bidi="ru-RU"/>
    </w:rPr>
  </w:style>
  <w:style w:type="character" w:customStyle="1" w:styleId="24pt">
    <w:name w:val="Основной текст (2) + 4 pt"/>
    <w:basedOn w:val="2"/>
    <w:rsid w:val="00D93E3B"/>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TimesNewRoman105pt0">
    <w:name w:val="Основной текст (2) + Times New Roman;10;5 pt"/>
    <w:basedOn w:val="2"/>
    <w:rsid w:val="00D93E3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imesNewRoman115pt0">
    <w:name w:val="Основной текст (2) + Times New Roman;11;5 pt;Полужирный"/>
    <w:basedOn w:val="2"/>
    <w:rsid w:val="00D93E3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4pt0">
    <w:name w:val="Основной текст (2) + 4 pt"/>
    <w:basedOn w:val="2"/>
    <w:rsid w:val="00D93E3B"/>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10pt">
    <w:name w:val="Основной текст (2) + 10 pt"/>
    <w:basedOn w:val="2"/>
    <w:rsid w:val="00D93E3B"/>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Tahoma11pt">
    <w:name w:val="Основной текст (2) + Tahoma;11 pt"/>
    <w:basedOn w:val="2"/>
    <w:rsid w:val="00D93E3B"/>
    <w:rPr>
      <w:rFonts w:ascii="Tahoma" w:eastAsia="Tahoma" w:hAnsi="Tahoma" w:cs="Tahoma"/>
      <w:b/>
      <w:bCs/>
      <w:i w:val="0"/>
      <w:iCs w:val="0"/>
      <w:smallCaps w:val="0"/>
      <w:strike w:val="0"/>
      <w:color w:val="000000"/>
      <w:spacing w:val="0"/>
      <w:w w:val="100"/>
      <w:position w:val="0"/>
      <w:sz w:val="22"/>
      <w:szCs w:val="22"/>
      <w:u w:val="none"/>
      <w:lang w:val="ru-RU" w:eastAsia="ru-RU" w:bidi="ru-RU"/>
    </w:rPr>
  </w:style>
  <w:style w:type="character" w:customStyle="1" w:styleId="2TimesNewRoman105pt1">
    <w:name w:val="Основной текст (2) + Times New Roman;10;5 pt;Полужирный"/>
    <w:basedOn w:val="2"/>
    <w:rsid w:val="00D93E3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
    <w:rsid w:val="00D93E3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sid w:val="00D93E3B"/>
    <w:rPr>
      <w:rFonts w:ascii="Arial" w:eastAsia="Arial" w:hAnsi="Arial" w:cs="Arial"/>
      <w:b w:val="0"/>
      <w:bCs w:val="0"/>
      <w:i w:val="0"/>
      <w:iCs w:val="0"/>
      <w:smallCaps w:val="0"/>
      <w:strike w:val="0"/>
      <w:u w:val="none"/>
    </w:rPr>
  </w:style>
  <w:style w:type="character" w:customStyle="1" w:styleId="a6">
    <w:name w:val="Колонтитул_"/>
    <w:basedOn w:val="a0"/>
    <w:link w:val="a7"/>
    <w:rsid w:val="00D93E3B"/>
    <w:rPr>
      <w:rFonts w:ascii="Arial" w:eastAsia="Arial" w:hAnsi="Arial" w:cs="Arial"/>
      <w:b w:val="0"/>
      <w:bCs w:val="0"/>
      <w:i w:val="0"/>
      <w:iCs w:val="0"/>
      <w:smallCaps w:val="0"/>
      <w:strike w:val="0"/>
      <w:sz w:val="22"/>
      <w:szCs w:val="22"/>
      <w:u w:val="none"/>
    </w:rPr>
  </w:style>
  <w:style w:type="character" w:customStyle="1" w:styleId="a8">
    <w:name w:val="Колонтитул"/>
    <w:basedOn w:val="a6"/>
    <w:rsid w:val="00D93E3B"/>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a9">
    <w:name w:val="Подпись к таблице_"/>
    <w:basedOn w:val="a0"/>
    <w:link w:val="aa"/>
    <w:rsid w:val="00D93E3B"/>
    <w:rPr>
      <w:rFonts w:ascii="Arial" w:eastAsia="Arial" w:hAnsi="Arial" w:cs="Arial"/>
      <w:b/>
      <w:bCs/>
      <w:i w:val="0"/>
      <w:iCs w:val="0"/>
      <w:smallCaps w:val="0"/>
      <w:strike w:val="0"/>
      <w:u w:val="none"/>
    </w:rPr>
  </w:style>
  <w:style w:type="character" w:customStyle="1" w:styleId="25">
    <w:name w:val="Основной текст (2) + Полужирный;Курсив"/>
    <w:basedOn w:val="2"/>
    <w:rsid w:val="00D93E3B"/>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255pt">
    <w:name w:val="Основной текст (2) + 5;5 pt"/>
    <w:basedOn w:val="2"/>
    <w:rsid w:val="00D93E3B"/>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paragraph" w:customStyle="1" w:styleId="a5">
    <w:name w:val="Сноска"/>
    <w:basedOn w:val="a"/>
    <w:link w:val="a4"/>
    <w:rsid w:val="00D93E3B"/>
    <w:pPr>
      <w:shd w:val="clear" w:color="auto" w:fill="FFFFFF"/>
      <w:spacing w:line="230" w:lineRule="exact"/>
      <w:ind w:firstLine="720"/>
      <w:jc w:val="both"/>
    </w:pPr>
    <w:rPr>
      <w:rFonts w:ascii="Times New Roman" w:eastAsia="Times New Roman" w:hAnsi="Times New Roman" w:cs="Times New Roman"/>
      <w:sz w:val="21"/>
      <w:szCs w:val="21"/>
    </w:rPr>
  </w:style>
  <w:style w:type="paragraph" w:customStyle="1" w:styleId="30">
    <w:name w:val="Основной текст (3)"/>
    <w:basedOn w:val="a"/>
    <w:link w:val="3"/>
    <w:rsid w:val="00D93E3B"/>
    <w:pPr>
      <w:shd w:val="clear" w:color="auto" w:fill="FFFFFF"/>
      <w:spacing w:after="780" w:line="418" w:lineRule="exact"/>
      <w:jc w:val="center"/>
    </w:pPr>
    <w:rPr>
      <w:rFonts w:ascii="Times New Roman" w:eastAsia="Times New Roman" w:hAnsi="Times New Roman" w:cs="Times New Roman"/>
      <w:b/>
      <w:bCs/>
      <w:sz w:val="36"/>
      <w:szCs w:val="36"/>
    </w:rPr>
  </w:style>
  <w:style w:type="paragraph" w:customStyle="1" w:styleId="12">
    <w:name w:val="Заголовок №1"/>
    <w:basedOn w:val="a"/>
    <w:link w:val="11"/>
    <w:rsid w:val="00D93E3B"/>
    <w:pPr>
      <w:shd w:val="clear" w:color="auto" w:fill="FFFFFF"/>
      <w:spacing w:before="780" w:line="0" w:lineRule="atLeast"/>
      <w:jc w:val="center"/>
      <w:outlineLvl w:val="0"/>
    </w:pPr>
    <w:rPr>
      <w:rFonts w:ascii="Arial" w:eastAsia="Arial" w:hAnsi="Arial" w:cs="Arial"/>
      <w:b/>
      <w:bCs/>
      <w:spacing w:val="120"/>
      <w:sz w:val="32"/>
      <w:szCs w:val="32"/>
    </w:rPr>
  </w:style>
  <w:style w:type="paragraph" w:customStyle="1" w:styleId="40">
    <w:name w:val="Основной текст (4)"/>
    <w:basedOn w:val="a"/>
    <w:link w:val="4"/>
    <w:rsid w:val="00D93E3B"/>
    <w:pPr>
      <w:shd w:val="clear" w:color="auto" w:fill="FFFFFF"/>
      <w:spacing w:before="360" w:after="600" w:line="0" w:lineRule="atLeast"/>
      <w:jc w:val="center"/>
    </w:pPr>
    <w:rPr>
      <w:rFonts w:ascii="Arial" w:eastAsia="Arial" w:hAnsi="Arial" w:cs="Arial"/>
      <w:sz w:val="19"/>
      <w:szCs w:val="19"/>
    </w:rPr>
  </w:style>
  <w:style w:type="paragraph" w:customStyle="1" w:styleId="20">
    <w:name w:val="Основной текст (2)"/>
    <w:basedOn w:val="a"/>
    <w:link w:val="2"/>
    <w:rsid w:val="00D93E3B"/>
    <w:pPr>
      <w:shd w:val="clear" w:color="auto" w:fill="FFFFFF"/>
      <w:spacing w:before="600" w:after="360" w:line="277" w:lineRule="exact"/>
      <w:ind w:hanging="520"/>
    </w:pPr>
    <w:rPr>
      <w:rFonts w:ascii="Arial" w:eastAsia="Arial" w:hAnsi="Arial" w:cs="Arial"/>
    </w:rPr>
  </w:style>
  <w:style w:type="paragraph" w:customStyle="1" w:styleId="50">
    <w:name w:val="Основной текст (5)"/>
    <w:basedOn w:val="a"/>
    <w:link w:val="5"/>
    <w:rsid w:val="00D93E3B"/>
    <w:pPr>
      <w:shd w:val="clear" w:color="auto" w:fill="FFFFFF"/>
      <w:spacing w:before="180" w:after="600" w:line="0" w:lineRule="atLeast"/>
    </w:pPr>
    <w:rPr>
      <w:rFonts w:ascii="Arial" w:eastAsia="Arial" w:hAnsi="Arial" w:cs="Arial"/>
      <w:i/>
      <w:iCs/>
      <w:spacing w:val="-20"/>
    </w:rPr>
  </w:style>
  <w:style w:type="paragraph" w:customStyle="1" w:styleId="22">
    <w:name w:val="Заголовок №2"/>
    <w:basedOn w:val="a"/>
    <w:link w:val="21"/>
    <w:rsid w:val="00D93E3B"/>
    <w:pPr>
      <w:shd w:val="clear" w:color="auto" w:fill="FFFFFF"/>
      <w:spacing w:before="600" w:after="300" w:line="0" w:lineRule="atLeast"/>
      <w:jc w:val="center"/>
      <w:outlineLvl w:val="1"/>
    </w:pPr>
    <w:rPr>
      <w:rFonts w:ascii="Arial" w:eastAsia="Arial" w:hAnsi="Arial" w:cs="Arial"/>
      <w:b/>
      <w:bCs/>
    </w:rPr>
  </w:style>
  <w:style w:type="paragraph" w:customStyle="1" w:styleId="60">
    <w:name w:val="Основной текст (6)"/>
    <w:basedOn w:val="a"/>
    <w:link w:val="6"/>
    <w:rsid w:val="00D93E3B"/>
    <w:pPr>
      <w:shd w:val="clear" w:color="auto" w:fill="FFFFFF"/>
      <w:spacing w:before="300" w:after="240" w:line="277" w:lineRule="exact"/>
    </w:pPr>
    <w:rPr>
      <w:rFonts w:ascii="Arial" w:eastAsia="Arial" w:hAnsi="Arial" w:cs="Arial"/>
      <w:b/>
      <w:bCs/>
    </w:rPr>
  </w:style>
  <w:style w:type="paragraph" w:customStyle="1" w:styleId="a7">
    <w:name w:val="Колонтитул"/>
    <w:basedOn w:val="a"/>
    <w:link w:val="a6"/>
    <w:rsid w:val="00D93E3B"/>
    <w:pPr>
      <w:shd w:val="clear" w:color="auto" w:fill="FFFFFF"/>
      <w:spacing w:line="0" w:lineRule="atLeast"/>
    </w:pPr>
    <w:rPr>
      <w:rFonts w:ascii="Arial" w:eastAsia="Arial" w:hAnsi="Arial" w:cs="Arial"/>
      <w:sz w:val="22"/>
      <w:szCs w:val="22"/>
    </w:rPr>
  </w:style>
  <w:style w:type="paragraph" w:customStyle="1" w:styleId="aa">
    <w:name w:val="Подпись к таблице"/>
    <w:basedOn w:val="a"/>
    <w:link w:val="a9"/>
    <w:rsid w:val="00D93E3B"/>
    <w:pPr>
      <w:shd w:val="clear" w:color="auto" w:fill="FFFFFF"/>
      <w:spacing w:line="0" w:lineRule="atLeast"/>
    </w:pPr>
    <w:rPr>
      <w:rFonts w:ascii="Arial" w:eastAsia="Arial" w:hAnsi="Arial" w:cs="Arial"/>
      <w:b/>
      <w:bCs/>
    </w:rPr>
  </w:style>
  <w:style w:type="paragraph" w:styleId="ab">
    <w:name w:val="List Paragraph"/>
    <w:basedOn w:val="a"/>
    <w:uiPriority w:val="34"/>
    <w:qFormat/>
    <w:rsid w:val="00767285"/>
    <w:pPr>
      <w:ind w:left="720"/>
      <w:contextualSpacing/>
    </w:pPr>
  </w:style>
  <w:style w:type="paragraph" w:styleId="ac">
    <w:name w:val="Balloon Text"/>
    <w:basedOn w:val="a"/>
    <w:link w:val="ad"/>
    <w:uiPriority w:val="99"/>
    <w:semiHidden/>
    <w:unhideWhenUsed/>
    <w:rsid w:val="008E21AD"/>
    <w:rPr>
      <w:rFonts w:ascii="Segoe UI" w:hAnsi="Segoe UI" w:cs="Segoe UI"/>
      <w:sz w:val="18"/>
      <w:szCs w:val="18"/>
    </w:rPr>
  </w:style>
  <w:style w:type="character" w:customStyle="1" w:styleId="ad">
    <w:name w:val="Текст выноски Знак"/>
    <w:basedOn w:val="a0"/>
    <w:link w:val="ac"/>
    <w:uiPriority w:val="99"/>
    <w:semiHidden/>
    <w:rsid w:val="008E21AD"/>
    <w:rPr>
      <w:rFonts w:ascii="Segoe UI" w:hAnsi="Segoe UI" w:cs="Segoe UI"/>
      <w:color w:val="000000"/>
      <w:sz w:val="18"/>
      <w:szCs w:val="18"/>
    </w:rPr>
  </w:style>
  <w:style w:type="character" w:customStyle="1" w:styleId="10">
    <w:name w:val="Заголовок 1 Знак"/>
    <w:basedOn w:val="a0"/>
    <w:link w:val="1"/>
    <w:uiPriority w:val="9"/>
    <w:rsid w:val="0083170C"/>
    <w:rPr>
      <w:rFonts w:ascii="Times New Roman" w:eastAsia="Times New Roman" w:hAnsi="Times New Roman" w:cs="Times New Roman"/>
      <w:b/>
      <w:bCs/>
      <w:kern w:val="36"/>
      <w:sz w:val="48"/>
      <w:szCs w:val="48"/>
      <w:lang w:bidi="ar-SA"/>
    </w:rPr>
  </w:style>
  <w:style w:type="character" w:customStyle="1" w:styleId="nobr">
    <w:name w:val="nobr"/>
    <w:basedOn w:val="a0"/>
    <w:rsid w:val="0083170C"/>
  </w:style>
  <w:style w:type="table" w:styleId="ae">
    <w:name w:val="Table Grid"/>
    <w:basedOn w:val="a1"/>
    <w:uiPriority w:val="39"/>
    <w:rsid w:val="001C6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9C743E"/>
    <w:rPr>
      <w:color w:val="000000"/>
    </w:rPr>
  </w:style>
  <w:style w:type="paragraph" w:styleId="af0">
    <w:name w:val="Subtitle"/>
    <w:basedOn w:val="a"/>
    <w:next w:val="a"/>
    <w:link w:val="af1"/>
    <w:uiPriority w:val="11"/>
    <w:qFormat/>
    <w:rsid w:val="009C743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9C743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r="http://schemas.openxmlformats.org/officeDocument/2006/relationships" xmlns:w="http://schemas.openxmlformats.org/wordprocessingml/2006/main">
  <w:divs>
    <w:div w:id="520826108">
      <w:bodyDiv w:val="1"/>
      <w:marLeft w:val="0"/>
      <w:marRight w:val="0"/>
      <w:marTop w:val="0"/>
      <w:marBottom w:val="0"/>
      <w:divBdr>
        <w:top w:val="none" w:sz="0" w:space="0" w:color="auto"/>
        <w:left w:val="none" w:sz="0" w:space="0" w:color="auto"/>
        <w:bottom w:val="none" w:sz="0" w:space="0" w:color="auto"/>
        <w:right w:val="none" w:sz="0" w:space="0" w:color="auto"/>
      </w:divBdr>
      <w:divsChild>
        <w:div w:id="707724336">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EB73677FB50CD7C6902BFBE003FD28C6E7BE7673AB149DA68882C9CBC3048E8FECBC97BCF0D240CEDBCE593BC249F14555FC2B2n8SAE" TargetMode="External"/><Relationship Id="rId13" Type="http://schemas.openxmlformats.org/officeDocument/2006/relationships/hyperlink" Target="consultantplus://offline/ref=6988B01F44CE71C1302FF4DFB6207AFC5050070A502278AB31633FDC6F341CB01E57F06C58EDC8989565ADF3BE3A7ECB75F5416A8FB4E58AQ5s5B"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65EB73677FB50CD7C6902BFBE003FD28C6E7BE7673AB149DA68882C9CBC3048E8FECBCF7BC80F785AA2BDB9D5E0379D1E555DC1AD818D9En0SF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988B01F44CE71C1302FF4DFB6207AFC5050070A502278AB31633FDC6F341CB01E57F06C58EDC8989565ADF3BE3A7ECB75F5416A8FB4E58AQ5s5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88B01F44CE71C1302FF4DFB6207AFC5050070A502278AB31633FDC6F341CB01E57F06C58EDC8989565ADF3BE3A7ECB75F5416A8FB4E58AQ5s5B" TargetMode="External"/><Relationship Id="rId5" Type="http://schemas.openxmlformats.org/officeDocument/2006/relationships/webSettings" Target="webSettings.xml"/><Relationship Id="rId15" Type="http://schemas.openxmlformats.org/officeDocument/2006/relationships/hyperlink" Target="consultantplus://offline/ref=6988B01F44CE71C1302FF4DFB6207AFC5050070A502278AB31633FDC6F341CB01E57F06C58EDC8989565ADF3BE3A7ECB75F5416A8FB4E58AQ5s5B" TargetMode="External"/><Relationship Id="rId10" Type="http://schemas.openxmlformats.org/officeDocument/2006/relationships/hyperlink" Target="consultantplus://offline/ref=065EB73677FB50CD7C6902BFBE003FD28C6E7BE7673AB149DA68882C9CBC3048E8FECBCF7BCA03725AA2BDB9D5E0379D1E555DC1AD818D9En0S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5EB73677FB50CD7C6902BFBE003FD28C6E7BE7673AB149DA68882C9CBC3048E8FECBCF7BC9067055A2BDB9D5E0379D1E555DC1AD818D9En0SFE" TargetMode="External"/><Relationship Id="rId14" Type="http://schemas.openxmlformats.org/officeDocument/2006/relationships/hyperlink" Target="consultantplus://offline/ref=6988B01F44CE71C1302FF4DFB6207AFC5050070A502278AB31633FDC6F341CB01E57F06C58EDC8989565ADF3BE3A7ECB75F5416A8FB4E58AQ5s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BBDD-E277-473E-B999-02A46113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9940</Words>
  <Characters>56664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Говорун</cp:lastModifiedBy>
  <cp:revision>13</cp:revision>
  <cp:lastPrinted>2020-07-17T04:44:00Z</cp:lastPrinted>
  <dcterms:created xsi:type="dcterms:W3CDTF">2022-06-01T02:55:00Z</dcterms:created>
  <dcterms:modified xsi:type="dcterms:W3CDTF">2022-07-08T04:53:00Z</dcterms:modified>
</cp:coreProperties>
</file>