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5BE2" w:rsidRDefault="00915BE2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Перечень объектов контроля, учитываемых в рамках формирования</w:t>
      </w: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ежегодного плана контрольных (надзорных) мероприятий по осуществлению</w:t>
      </w:r>
    </w:p>
    <w:p w:rsidR="004E607F" w:rsidRPr="0005459E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муниципального контроля за соблюдением Правил благоустройства </w:t>
      </w:r>
      <w:proofErr w:type="gramStart"/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на</w:t>
      </w:r>
      <w:proofErr w:type="gramEnd"/>
    </w:p>
    <w:p w:rsidR="004E607F" w:rsidRPr="006F3270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территории </w:t>
      </w:r>
      <w:r w:rsidR="00E45097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Новоцелинн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ог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о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сельсовета</w:t>
      </w:r>
      <w:r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 xml:space="preserve"> </w:t>
      </w:r>
      <w:r w:rsidR="006F3270" w:rsidRPr="0005459E">
        <w:rPr>
          <w:rFonts w:ascii="Times New Roman" w:eastAsia="Times New Roman" w:hAnsi="Times New Roman" w:cs="Times New Roman"/>
          <w:b/>
          <w:color w:val="262633"/>
          <w:sz w:val="28"/>
          <w:szCs w:val="28"/>
          <w:lang w:eastAsia="ru-RU"/>
        </w:rPr>
        <w:t>Ключевского района</w:t>
      </w:r>
    </w:p>
    <w:p w:rsidR="004E607F" w:rsidRDefault="004E607F" w:rsidP="0014023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(утверждены решением</w:t>
      </w:r>
      <w:r w:rsidR="00E45097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Новоцелинн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ого сель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ского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Собрания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депутатов 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Ключевского района Алтайского края 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от </w:t>
      </w:r>
      <w:r w:rsidR="004F34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28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.0</w:t>
      </w:r>
      <w:r w:rsidR="004F34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9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.202</w:t>
      </w:r>
      <w:r w:rsidR="004F34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г. № 1</w:t>
      </w:r>
      <w:r w:rsidR="004F34B2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17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)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Объектами муниципального контроля являются: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1) деятельность, действия (бездействие) контролируемых лиц, связанные </w:t>
      </w:r>
      <w:proofErr w:type="gramStart"/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</w:t>
      </w:r>
      <w:proofErr w:type="gramEnd"/>
    </w:p>
    <w:p w:rsidR="004E607F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соблюдением Правил благоустройства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на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территории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9754CD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Новоцелинного сельсовета</w:t>
      </w:r>
      <w:r w:rsidR="006F3270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.</w:t>
      </w:r>
    </w:p>
    <w:p w:rsidR="006F3270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proofErr w:type="gramStart"/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2) здания, помещения, сооружения, земельные участки,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оборудование, устройства, предметы, материалы, транспортные средства и</w:t>
      </w:r>
      <w:r w:rsidR="0014023C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другие объекты, которыми граждане и организации владеют и (или) пользуются и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 которым Правилами благоустройства предъявляются обязательные требования</w:t>
      </w:r>
      <w:r w:rsid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(далее - производственные объекты).</w:t>
      </w:r>
      <w:proofErr w:type="gramEnd"/>
    </w:p>
    <w:p w:rsid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</w:p>
    <w:p w:rsidR="004E607F" w:rsidRPr="006F3270" w:rsidRDefault="004E607F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Система оценки и управления рисками при осуществлении муниципального</w:t>
      </w:r>
    </w:p>
    <w:p w:rsidR="004E607F" w:rsidRPr="006F3270" w:rsidRDefault="006F3270" w:rsidP="006F327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</w:pP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К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онтроля</w:t>
      </w:r>
      <w:r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 xml:space="preserve"> </w:t>
      </w:r>
      <w:r w:rsidR="004E607F" w:rsidRPr="006F3270">
        <w:rPr>
          <w:rFonts w:ascii="Times New Roman" w:eastAsia="Times New Roman" w:hAnsi="Times New Roman" w:cs="Times New Roman"/>
          <w:color w:val="262633"/>
          <w:sz w:val="28"/>
          <w:szCs w:val="28"/>
          <w:lang w:eastAsia="ru-RU"/>
        </w:rPr>
        <w:t>не применяется.</w:t>
      </w:r>
    </w:p>
    <w:p w:rsidR="00754542" w:rsidRDefault="00754542"/>
    <w:sectPr w:rsidR="00754542" w:rsidSect="00754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E607F"/>
    <w:rsid w:val="0005459E"/>
    <w:rsid w:val="0014023C"/>
    <w:rsid w:val="00283D98"/>
    <w:rsid w:val="004E607F"/>
    <w:rsid w:val="004F34B2"/>
    <w:rsid w:val="006F3270"/>
    <w:rsid w:val="00740932"/>
    <w:rsid w:val="00754542"/>
    <w:rsid w:val="00915BE2"/>
    <w:rsid w:val="009754CD"/>
    <w:rsid w:val="00A668A1"/>
    <w:rsid w:val="00A91085"/>
    <w:rsid w:val="00AA7186"/>
    <w:rsid w:val="00AD5D68"/>
    <w:rsid w:val="00D36F28"/>
    <w:rsid w:val="00E35736"/>
    <w:rsid w:val="00E45097"/>
    <w:rsid w:val="00E6111D"/>
    <w:rsid w:val="00F63490"/>
    <w:rsid w:val="00F72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5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831</Characters>
  <Application>Microsoft Office Word</Application>
  <DocSecurity>0</DocSecurity>
  <Lines>6</Lines>
  <Paragraphs>1</Paragraphs>
  <ScaleCrop>false</ScaleCrop>
  <Company>office 2007 rus ent:</Company>
  <LinksUpToDate>false</LinksUpToDate>
  <CharactersWithSpaces>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Волебник</dc:creator>
  <cp:keywords/>
  <dc:description/>
  <cp:lastModifiedBy>Волшебник</cp:lastModifiedBy>
  <cp:revision>12</cp:revision>
  <dcterms:created xsi:type="dcterms:W3CDTF">2022-12-07T09:58:00Z</dcterms:created>
  <dcterms:modified xsi:type="dcterms:W3CDTF">2023-01-26T10:25:00Z</dcterms:modified>
</cp:coreProperties>
</file>