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5" w:rsidRPr="00EC5528" w:rsidRDefault="00EC5528" w:rsidP="00C340B5">
      <w:pPr>
        <w:jc w:val="center"/>
        <w:rPr>
          <w:rFonts w:ascii="PT Astra Serif" w:hAnsi="PT Astra Serif"/>
          <w:b/>
          <w:color w:val="000000"/>
          <w:sz w:val="34"/>
          <w:szCs w:val="34"/>
        </w:rPr>
      </w:pPr>
      <w:bookmarkStart w:id="0" w:name="_Hlk126316097"/>
      <w:r w:rsidRPr="00EC5528">
        <w:rPr>
          <w:rFonts w:ascii="PT Astra Serif" w:hAnsi="PT Astra Serif"/>
          <w:b/>
          <w:color w:val="000000"/>
          <w:sz w:val="34"/>
          <w:szCs w:val="34"/>
        </w:rPr>
        <w:t>КЛЮЧЕВСКАЯ РАЙОННАЯ</w:t>
      </w:r>
    </w:p>
    <w:p w:rsidR="00C340B5" w:rsidRPr="00EC5528" w:rsidRDefault="00C340B5" w:rsidP="00C340B5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EC5528">
        <w:rPr>
          <w:rFonts w:ascii="PT Astra Serif" w:hAnsi="PT Astra Serif"/>
          <w:b/>
          <w:color w:val="000000"/>
          <w:sz w:val="34"/>
          <w:szCs w:val="28"/>
        </w:rPr>
        <w:t>ТЕРРИТОРИАЛЬНАЯ ИЗБИРАТЕЛЬНАЯ КОМИССИЯ</w:t>
      </w:r>
    </w:p>
    <w:p w:rsidR="00C340B5" w:rsidRPr="00EC5528" w:rsidRDefault="00C340B5" w:rsidP="00C340B5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340B5" w:rsidRPr="00EC5528" w:rsidRDefault="00C340B5" w:rsidP="00C340B5">
      <w:pPr>
        <w:jc w:val="center"/>
        <w:rPr>
          <w:rFonts w:ascii="PT Astra Serif" w:hAnsi="PT Astra Serif"/>
          <w:b/>
          <w:color w:val="000000"/>
          <w:spacing w:val="60"/>
          <w:sz w:val="32"/>
          <w:szCs w:val="28"/>
        </w:rPr>
      </w:pPr>
      <w:r w:rsidRPr="00EC5528">
        <w:rPr>
          <w:rFonts w:ascii="PT Astra Serif" w:hAnsi="PT Astra Serif"/>
          <w:b/>
          <w:color w:val="000000"/>
          <w:spacing w:val="60"/>
          <w:sz w:val="32"/>
          <w:szCs w:val="28"/>
        </w:rPr>
        <w:t>РЕШЕНИЕ</w:t>
      </w:r>
    </w:p>
    <w:p w:rsidR="00C340B5" w:rsidRPr="00EC5528" w:rsidRDefault="00C340B5" w:rsidP="00C340B5">
      <w:pPr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340B5" w:rsidRPr="00EC5528" w:rsidTr="0094230A">
        <w:tc>
          <w:tcPr>
            <w:tcW w:w="3436" w:type="dxa"/>
          </w:tcPr>
          <w:p w:rsidR="00C340B5" w:rsidRPr="00EC5528" w:rsidRDefault="00EC5528" w:rsidP="00EC552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5528">
              <w:rPr>
                <w:rFonts w:ascii="PT Astra Serif" w:hAnsi="PT Astra Serif"/>
                <w:color w:val="000000"/>
                <w:sz w:val="28"/>
                <w:szCs w:val="28"/>
              </w:rPr>
              <w:t>17.03.2023</w:t>
            </w:r>
          </w:p>
        </w:tc>
        <w:tc>
          <w:tcPr>
            <w:tcW w:w="3107" w:type="dxa"/>
          </w:tcPr>
          <w:p w:rsidR="00C340B5" w:rsidRPr="00EC5528" w:rsidRDefault="00C340B5" w:rsidP="00C3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340B5" w:rsidRPr="00EC5528" w:rsidRDefault="00C340B5" w:rsidP="009752C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C552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r w:rsidR="009752C3">
              <w:rPr>
                <w:rFonts w:ascii="PT Astra Serif" w:hAnsi="PT Astra Serif"/>
                <w:color w:val="000000"/>
                <w:sz w:val="28"/>
                <w:szCs w:val="28"/>
              </w:rPr>
              <w:t>44</w:t>
            </w:r>
            <w:r w:rsidRPr="00EC5528">
              <w:rPr>
                <w:rFonts w:ascii="PT Astra Serif" w:hAnsi="PT Astra Serif"/>
                <w:color w:val="000000"/>
                <w:sz w:val="28"/>
                <w:szCs w:val="28"/>
              </w:rPr>
              <w:t>/</w:t>
            </w:r>
            <w:r w:rsidR="009752C3">
              <w:rPr>
                <w:rFonts w:ascii="PT Astra Serif" w:hAnsi="PT Astra Serif"/>
                <w:color w:val="000000"/>
                <w:sz w:val="28"/>
                <w:szCs w:val="28"/>
              </w:rPr>
              <w:t>189</w:t>
            </w:r>
          </w:p>
        </w:tc>
      </w:tr>
      <w:tr w:rsidR="00C340B5" w:rsidRPr="00EC5528" w:rsidTr="0094230A">
        <w:tc>
          <w:tcPr>
            <w:tcW w:w="3436" w:type="dxa"/>
          </w:tcPr>
          <w:p w:rsidR="00C340B5" w:rsidRPr="00EC5528" w:rsidRDefault="00C340B5" w:rsidP="00C340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C340B5" w:rsidRPr="00EC5528" w:rsidRDefault="00EC5528" w:rsidP="00C340B5">
            <w:pPr>
              <w:jc w:val="center"/>
              <w:rPr>
                <w:rFonts w:ascii="PT Astra Serif" w:hAnsi="PT Astra Serif"/>
                <w:i/>
                <w:color w:val="000000"/>
              </w:rPr>
            </w:pPr>
            <w:r w:rsidRPr="00EC5528">
              <w:rPr>
                <w:rFonts w:ascii="PT Astra Serif" w:hAnsi="PT Astra Serif"/>
                <w:color w:val="000000"/>
                <w:sz w:val="28"/>
                <w:szCs w:val="28"/>
              </w:rPr>
              <w:t>с. Ключи</w:t>
            </w:r>
          </w:p>
        </w:tc>
        <w:tc>
          <w:tcPr>
            <w:tcW w:w="3368" w:type="dxa"/>
          </w:tcPr>
          <w:p w:rsidR="00C340B5" w:rsidRPr="00EC5528" w:rsidRDefault="00C340B5" w:rsidP="00C340B5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F3642D" w:rsidRPr="00EC5528" w:rsidRDefault="00F3642D" w:rsidP="00F3642D">
      <w:pPr>
        <w:rPr>
          <w:rFonts w:ascii="PT Astra Serif" w:hAnsi="PT Astra Serif"/>
          <w:sz w:val="28"/>
          <w:szCs w:val="28"/>
        </w:rPr>
      </w:pPr>
    </w:p>
    <w:p w:rsidR="00C340B5" w:rsidRPr="00EC5528" w:rsidRDefault="00C340B5" w:rsidP="00F3642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EC5528" w:rsidTr="00C26F20">
        <w:trPr>
          <w:jc w:val="center"/>
        </w:trPr>
        <w:tc>
          <w:tcPr>
            <w:tcW w:w="5245" w:type="dxa"/>
          </w:tcPr>
          <w:p w:rsidR="00F3642D" w:rsidRPr="00EC5528" w:rsidRDefault="00F3642D" w:rsidP="005D69FB">
            <w:pPr>
              <w:pStyle w:val="ConsPlusNonformat"/>
              <w:ind w:firstLine="67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C5528">
              <w:rPr>
                <w:rFonts w:ascii="PT Astra Serif" w:hAnsi="PT Astra Serif" w:cs="Times New Roman"/>
                <w:sz w:val="28"/>
                <w:szCs w:val="28"/>
              </w:rPr>
              <w:t xml:space="preserve">О </w:t>
            </w:r>
            <w:r w:rsidR="008A556A" w:rsidRPr="00EC5528">
              <w:rPr>
                <w:rFonts w:ascii="PT Astra Serif" w:hAnsi="PT Astra Serif" w:cs="Times New Roman"/>
                <w:sz w:val="28"/>
                <w:szCs w:val="28"/>
              </w:rPr>
              <w:t>количественном составе</w:t>
            </w:r>
            <w:r w:rsidRPr="00EC5528">
              <w:rPr>
                <w:rFonts w:ascii="PT Astra Serif" w:hAnsi="PT Astra Serif" w:cs="Times New Roman"/>
                <w:sz w:val="28"/>
                <w:szCs w:val="28"/>
              </w:rPr>
              <w:t xml:space="preserve"> участковых избирательных комиссий и</w:t>
            </w:r>
            <w:r w:rsidR="005D69FB" w:rsidRPr="00EC5528">
              <w:rPr>
                <w:rFonts w:ascii="PT Astra Serif" w:hAnsi="PT Astra Serif" w:cs="Times New Roman"/>
                <w:sz w:val="28"/>
                <w:szCs w:val="28"/>
              </w:rPr>
              <w:t xml:space="preserve">збирательных участков № </w:t>
            </w:r>
            <w:r w:rsidR="00EC5528" w:rsidRPr="00EC5528">
              <w:rPr>
                <w:rFonts w:ascii="PT Astra Serif" w:hAnsi="PT Astra Serif" w:cs="Times New Roman"/>
                <w:sz w:val="28"/>
                <w:szCs w:val="28"/>
              </w:rPr>
              <w:t>№ 939-951</w:t>
            </w:r>
          </w:p>
          <w:p w:rsidR="00F3642D" w:rsidRPr="00EC5528" w:rsidRDefault="00F3642D" w:rsidP="00F3642D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:rsidR="00F3642D" w:rsidRPr="00EC5528" w:rsidRDefault="00F3642D" w:rsidP="00F3642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F3642D" w:rsidRPr="00EC5528" w:rsidRDefault="00F3642D" w:rsidP="00F3642D">
      <w:pPr>
        <w:rPr>
          <w:rFonts w:ascii="PT Astra Serif" w:hAnsi="PT Astra Serif"/>
          <w:sz w:val="28"/>
          <w:szCs w:val="28"/>
        </w:rPr>
      </w:pPr>
    </w:p>
    <w:p w:rsidR="00BD71E7" w:rsidRPr="00EC5528" w:rsidRDefault="002B5919" w:rsidP="00BD71E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EC5528">
        <w:rPr>
          <w:rFonts w:ascii="PT Astra Serif" w:hAnsi="PT Astra Serif"/>
          <w:sz w:val="28"/>
          <w:szCs w:val="28"/>
        </w:rPr>
        <w:t>В соответствии с</w:t>
      </w:r>
      <w:r w:rsidR="008A556A" w:rsidRPr="00EC5528">
        <w:rPr>
          <w:rFonts w:ascii="PT Astra Serif" w:hAnsi="PT Astra Serif"/>
          <w:sz w:val="28"/>
          <w:szCs w:val="28"/>
        </w:rPr>
        <w:t xml:space="preserve"> пункт</w:t>
      </w:r>
      <w:r w:rsidRPr="00EC5528">
        <w:rPr>
          <w:rFonts w:ascii="PT Astra Serif" w:hAnsi="PT Astra Serif"/>
          <w:sz w:val="28"/>
          <w:szCs w:val="28"/>
        </w:rPr>
        <w:t>ом</w:t>
      </w:r>
      <w:r w:rsidR="008A556A" w:rsidRPr="00EC5528">
        <w:rPr>
          <w:rFonts w:ascii="PT Astra Serif" w:hAnsi="PT Astra Serif"/>
          <w:sz w:val="28"/>
          <w:szCs w:val="28"/>
        </w:rPr>
        <w:t xml:space="preserve"> 3</w:t>
      </w:r>
      <w:r w:rsidR="001C063A" w:rsidRPr="00EC5528">
        <w:rPr>
          <w:rFonts w:ascii="PT Astra Serif" w:hAnsi="PT Astra Serif"/>
          <w:sz w:val="28"/>
          <w:szCs w:val="28"/>
        </w:rPr>
        <w:t xml:space="preserve"> </w:t>
      </w:r>
      <w:r w:rsidR="00A17F1B" w:rsidRPr="00EC5528">
        <w:rPr>
          <w:rFonts w:ascii="PT Astra Serif" w:hAnsi="PT Astra Serif"/>
          <w:sz w:val="28"/>
          <w:szCs w:val="28"/>
        </w:rPr>
        <w:t xml:space="preserve">статьи 27 </w:t>
      </w:r>
      <w:r w:rsidR="00F3642D" w:rsidRPr="00EC5528">
        <w:rPr>
          <w:rFonts w:ascii="PT Astra Serif" w:hAnsi="PT Astra Serif"/>
          <w:sz w:val="28"/>
          <w:szCs w:val="28"/>
        </w:rPr>
        <w:t xml:space="preserve">Федерального закона </w:t>
      </w:r>
      <w:bookmarkStart w:id="1" w:name="_Hlk126315786"/>
      <w:r w:rsidR="004F19E4" w:rsidRPr="00EC5528">
        <w:rPr>
          <w:rFonts w:ascii="PT Astra Serif" w:hAnsi="PT Astra Serif"/>
          <w:sz w:val="28"/>
          <w:szCs w:val="28"/>
        </w:rPr>
        <w:t>от 12 июня 2002 года № 67-ФЗ</w:t>
      </w:r>
      <w:bookmarkEnd w:id="1"/>
      <w:r w:rsidR="004F19E4" w:rsidRPr="00EC5528">
        <w:rPr>
          <w:rFonts w:ascii="PT Astra Serif" w:hAnsi="PT Astra Serif"/>
          <w:sz w:val="28"/>
          <w:szCs w:val="28"/>
        </w:rPr>
        <w:t xml:space="preserve"> </w:t>
      </w:r>
      <w:r w:rsidR="00F3642D" w:rsidRPr="00EC5528">
        <w:rPr>
          <w:rFonts w:ascii="PT Astra Serif" w:hAnsi="PT Astra Serif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79268F" w:rsidRPr="00EC5528">
        <w:rPr>
          <w:rFonts w:ascii="PT Astra Serif" w:hAnsi="PT Astra Serif"/>
          <w:sz w:val="28"/>
          <w:szCs w:val="28"/>
        </w:rPr>
        <w:t>,</w:t>
      </w:r>
      <w:r w:rsidR="0079268F" w:rsidRPr="00EC5528">
        <w:rPr>
          <w:rFonts w:ascii="PT Astra Serif" w:hAnsi="PT Astra Serif"/>
        </w:rPr>
        <w:t xml:space="preserve"> </w:t>
      </w:r>
      <w:r w:rsidR="0079268F" w:rsidRPr="00EC5528">
        <w:rPr>
          <w:rFonts w:ascii="PT Astra Serif" w:hAnsi="PT Astra Serif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</w:t>
      </w:r>
      <w:r w:rsidR="008A556A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, утвержденны</w:t>
      </w:r>
      <w:r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ми</w:t>
      </w:r>
      <w:r w:rsidR="008A556A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79268F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15 марта</w:t>
      </w:r>
      <w:r w:rsidR="008A556A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 xml:space="preserve"> 20</w:t>
      </w:r>
      <w:r w:rsidR="0079268F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23</w:t>
      </w:r>
      <w:r w:rsidR="008A556A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 xml:space="preserve"> года № </w:t>
      </w:r>
      <w:r w:rsidR="0079268F" w:rsidRPr="00EC5528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111/863-8</w:t>
      </w:r>
      <w:r w:rsidR="008A556A" w:rsidRPr="00EC5528">
        <w:rPr>
          <w:rFonts w:ascii="PT Astra Serif" w:hAnsi="PT Astra Serif"/>
          <w:sz w:val="28"/>
          <w:szCs w:val="28"/>
        </w:rPr>
        <w:t xml:space="preserve">, </w:t>
      </w:r>
      <w:r w:rsidR="001C063A" w:rsidRPr="00EC5528">
        <w:rPr>
          <w:rFonts w:ascii="PT Astra Serif" w:hAnsi="PT Astra Serif"/>
          <w:sz w:val="28"/>
          <w:szCs w:val="28"/>
        </w:rPr>
        <w:t>пункт</w:t>
      </w:r>
      <w:r w:rsidRPr="00EC5528">
        <w:rPr>
          <w:rFonts w:ascii="PT Astra Serif" w:hAnsi="PT Astra Serif"/>
          <w:sz w:val="28"/>
          <w:szCs w:val="28"/>
        </w:rPr>
        <w:t>ом</w:t>
      </w:r>
      <w:r w:rsidR="001C063A" w:rsidRPr="00EC5528">
        <w:rPr>
          <w:rFonts w:ascii="PT Astra Serif" w:hAnsi="PT Astra Serif"/>
          <w:sz w:val="28"/>
          <w:szCs w:val="28"/>
        </w:rPr>
        <w:t xml:space="preserve"> 2 </w:t>
      </w:r>
      <w:r w:rsidR="00F3642D" w:rsidRPr="00EC5528">
        <w:rPr>
          <w:rFonts w:ascii="PT Astra Serif" w:hAnsi="PT Astra Serif"/>
          <w:sz w:val="28"/>
          <w:szCs w:val="28"/>
        </w:rPr>
        <w:t>стать</w:t>
      </w:r>
      <w:r w:rsidR="008A556A" w:rsidRPr="00EC5528">
        <w:rPr>
          <w:rFonts w:ascii="PT Astra Serif" w:hAnsi="PT Astra Serif"/>
          <w:sz w:val="28"/>
          <w:szCs w:val="28"/>
        </w:rPr>
        <w:t>и</w:t>
      </w:r>
      <w:r w:rsidR="00F3642D" w:rsidRPr="00EC5528">
        <w:rPr>
          <w:rFonts w:ascii="PT Astra Serif" w:hAnsi="PT Astra Serif"/>
          <w:sz w:val="28"/>
          <w:szCs w:val="28"/>
        </w:rPr>
        <w:t xml:space="preserve"> 3</w:t>
      </w:r>
      <w:r w:rsidR="008A556A" w:rsidRPr="00EC5528">
        <w:rPr>
          <w:rFonts w:ascii="PT Astra Serif" w:hAnsi="PT Astra Serif"/>
          <w:sz w:val="28"/>
          <w:szCs w:val="28"/>
        </w:rPr>
        <w:t>1</w:t>
      </w:r>
      <w:r w:rsidR="00F3642D" w:rsidRPr="00EC5528">
        <w:rPr>
          <w:rFonts w:ascii="PT Astra Serif" w:hAnsi="PT Astra Serif"/>
          <w:sz w:val="28"/>
          <w:szCs w:val="28"/>
        </w:rPr>
        <w:t xml:space="preserve"> Кодекса </w:t>
      </w:r>
      <w:bookmarkStart w:id="2" w:name="_Hlk126315811"/>
      <w:r w:rsidR="00F3642D" w:rsidRPr="00EC5528">
        <w:rPr>
          <w:rFonts w:ascii="PT Astra Serif" w:hAnsi="PT Astra Serif"/>
          <w:sz w:val="28"/>
          <w:szCs w:val="28"/>
        </w:rPr>
        <w:t xml:space="preserve">Алтайского края </w:t>
      </w:r>
      <w:bookmarkStart w:id="3" w:name="_Hlk126315804"/>
      <w:bookmarkEnd w:id="2"/>
      <w:r w:rsidR="00F3642D" w:rsidRPr="00EC5528">
        <w:rPr>
          <w:rFonts w:ascii="PT Astra Serif" w:hAnsi="PT Astra Serif"/>
          <w:sz w:val="28"/>
          <w:szCs w:val="28"/>
        </w:rPr>
        <w:t>о выборах</w:t>
      </w:r>
      <w:r w:rsidR="004F19E4" w:rsidRPr="00EC5528">
        <w:rPr>
          <w:rFonts w:ascii="PT Astra Serif" w:hAnsi="PT Astra Serif"/>
          <w:sz w:val="28"/>
          <w:szCs w:val="28"/>
        </w:rPr>
        <w:t xml:space="preserve"> и</w:t>
      </w:r>
      <w:r w:rsidR="00F3642D" w:rsidRPr="00EC5528">
        <w:rPr>
          <w:rFonts w:ascii="PT Astra Serif" w:hAnsi="PT Astra Serif"/>
          <w:sz w:val="28"/>
          <w:szCs w:val="28"/>
        </w:rPr>
        <w:t xml:space="preserve"> референдум</w:t>
      </w:r>
      <w:r w:rsidR="004F19E4" w:rsidRPr="00EC5528">
        <w:rPr>
          <w:rFonts w:ascii="PT Astra Serif" w:hAnsi="PT Astra Serif"/>
          <w:sz w:val="28"/>
          <w:szCs w:val="28"/>
        </w:rPr>
        <w:t>ах</w:t>
      </w:r>
      <w:r w:rsidR="00F3642D" w:rsidRPr="00EC5528">
        <w:rPr>
          <w:rFonts w:ascii="PT Astra Serif" w:hAnsi="PT Astra Serif"/>
          <w:sz w:val="28"/>
          <w:szCs w:val="28"/>
        </w:rPr>
        <w:t xml:space="preserve"> </w:t>
      </w:r>
      <w:bookmarkStart w:id="4" w:name="_Hlk126316210"/>
      <w:r w:rsidR="004F19E4" w:rsidRPr="00EC5528">
        <w:rPr>
          <w:rFonts w:ascii="PT Astra Serif" w:hAnsi="PT Astra Serif"/>
          <w:sz w:val="28"/>
          <w:szCs w:val="28"/>
        </w:rPr>
        <w:t xml:space="preserve">от 8 июля 2003 года № 35-ЗС </w:t>
      </w:r>
      <w:bookmarkEnd w:id="3"/>
      <w:bookmarkEnd w:id="4"/>
      <w:r w:rsidR="004F19E4" w:rsidRPr="00EC5528">
        <w:rPr>
          <w:rFonts w:ascii="PT Astra Serif" w:hAnsi="PT Astra Serif"/>
          <w:sz w:val="28"/>
          <w:szCs w:val="28"/>
        </w:rPr>
        <w:t xml:space="preserve">и </w:t>
      </w:r>
      <w:r w:rsidRPr="00EC5528">
        <w:rPr>
          <w:rFonts w:ascii="PT Astra Serif" w:hAnsi="PT Astra Serif"/>
          <w:sz w:val="28"/>
          <w:szCs w:val="28"/>
        </w:rPr>
        <w:t xml:space="preserve">на основании решения Избирательной комиссии Алтайского края от </w:t>
      </w:r>
      <w:r w:rsidR="0079268F" w:rsidRPr="00EC5528">
        <w:rPr>
          <w:rFonts w:ascii="PT Astra Serif" w:hAnsi="PT Astra Serif"/>
          <w:sz w:val="28"/>
          <w:szCs w:val="28"/>
        </w:rPr>
        <w:t>14 марта 2023 года</w:t>
      </w:r>
      <w:r w:rsidRPr="00EC5528">
        <w:rPr>
          <w:rFonts w:ascii="PT Astra Serif" w:hAnsi="PT Astra Serif"/>
          <w:sz w:val="28"/>
          <w:szCs w:val="28"/>
        </w:rPr>
        <w:t xml:space="preserve"> №</w:t>
      </w:r>
      <w:r w:rsidR="004F19E4" w:rsidRPr="00EC5528">
        <w:rPr>
          <w:rFonts w:ascii="PT Astra Serif" w:hAnsi="PT Astra Serif"/>
          <w:sz w:val="28"/>
          <w:szCs w:val="28"/>
        </w:rPr>
        <w:t> </w:t>
      </w:r>
      <w:r w:rsidR="0079268F" w:rsidRPr="00EC5528">
        <w:rPr>
          <w:rFonts w:ascii="PT Astra Serif" w:hAnsi="PT Astra Serif"/>
          <w:sz w:val="28"/>
          <w:szCs w:val="28"/>
        </w:rPr>
        <w:t>27/237-8</w:t>
      </w:r>
      <w:r w:rsidR="004F19E4" w:rsidRPr="00EC5528">
        <w:rPr>
          <w:rFonts w:ascii="PT Astra Serif" w:hAnsi="PT Astra Serif"/>
          <w:sz w:val="28"/>
          <w:szCs w:val="28"/>
        </w:rPr>
        <w:t xml:space="preserve"> </w:t>
      </w:r>
      <w:r w:rsidRPr="00EC5528">
        <w:rPr>
          <w:rFonts w:ascii="PT Astra Serif" w:hAnsi="PT Astra Serif"/>
          <w:sz w:val="28"/>
          <w:szCs w:val="28"/>
        </w:rPr>
        <w:t>«Об</w:t>
      </w:r>
      <w:r w:rsidR="004F19E4" w:rsidRPr="00EC5528">
        <w:rPr>
          <w:rFonts w:ascii="PT Astra Serif" w:hAnsi="PT Astra Serif"/>
          <w:sz w:val="28"/>
          <w:szCs w:val="28"/>
        </w:rPr>
        <w:t xml:space="preserve"> </w:t>
      </w:r>
      <w:r w:rsidRPr="00EC5528">
        <w:rPr>
          <w:rFonts w:ascii="PT Astra Serif" w:hAnsi="PT Astra Serif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 w:rsidR="00E646DF" w:rsidRPr="00EC5528">
        <w:rPr>
          <w:rFonts w:ascii="PT Astra Serif" w:hAnsi="PT Astra Serif"/>
          <w:sz w:val="28"/>
          <w:szCs w:val="28"/>
        </w:rPr>
        <w:t xml:space="preserve"> </w:t>
      </w:r>
      <w:bookmarkStart w:id="5" w:name="_Hlk126315886"/>
      <w:r w:rsidR="00EC5528" w:rsidRPr="00EC5528">
        <w:rPr>
          <w:rFonts w:ascii="PT Astra Serif" w:eastAsia="Calibri" w:hAnsi="PT Astra Serif"/>
          <w:sz w:val="28"/>
          <w:szCs w:val="28"/>
          <w:lang w:eastAsia="en-US"/>
        </w:rPr>
        <w:t>Ключевская районная</w:t>
      </w:r>
      <w:r w:rsidR="00E646DF" w:rsidRPr="00EC5528">
        <w:rPr>
          <w:rFonts w:ascii="PT Astra Serif" w:eastAsia="Calibri" w:hAnsi="PT Astra Serif"/>
          <w:lang w:eastAsia="en-US"/>
        </w:rPr>
        <w:t xml:space="preserve"> </w:t>
      </w:r>
      <w:r w:rsidR="00E646DF" w:rsidRPr="00EC5528">
        <w:rPr>
          <w:rFonts w:ascii="PT Astra Serif" w:hAnsi="PT Astra Serif"/>
          <w:sz w:val="28"/>
          <w:szCs w:val="28"/>
        </w:rPr>
        <w:t>территориальная избирательная</w:t>
      </w:r>
      <w:r w:rsidR="0079268F" w:rsidRPr="00EC5528">
        <w:rPr>
          <w:rFonts w:ascii="PT Astra Serif" w:hAnsi="PT Astra Serif"/>
          <w:sz w:val="28"/>
          <w:szCs w:val="28"/>
        </w:rPr>
        <w:t xml:space="preserve"> комиссия</w:t>
      </w:r>
    </w:p>
    <w:p w:rsidR="00E646DF" w:rsidRPr="00EC5528" w:rsidRDefault="00E646DF" w:rsidP="00BD71E7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F19E4" w:rsidRPr="00EC5528" w:rsidTr="0094230A">
        <w:trPr>
          <w:cantSplit/>
        </w:trPr>
        <w:tc>
          <w:tcPr>
            <w:tcW w:w="9498" w:type="dxa"/>
          </w:tcPr>
          <w:p w:rsidR="004F19E4" w:rsidRPr="00EC5528" w:rsidRDefault="004F19E4" w:rsidP="004F19E4">
            <w:pPr>
              <w:jc w:val="center"/>
              <w:rPr>
                <w:rFonts w:ascii="PT Astra Serif" w:hAnsi="PT Astra Serif"/>
                <w:sz w:val="29"/>
              </w:rPr>
            </w:pPr>
            <w:bookmarkStart w:id="6" w:name="_Hlk126316285"/>
            <w:bookmarkEnd w:id="5"/>
            <w:r w:rsidRPr="00EC5528">
              <w:rPr>
                <w:rFonts w:ascii="PT Astra Serif" w:hAnsi="PT Astra Serif"/>
                <w:b/>
                <w:sz w:val="29"/>
              </w:rPr>
              <w:t>РЕШИЛА:</w:t>
            </w:r>
          </w:p>
        </w:tc>
      </w:tr>
    </w:tbl>
    <w:bookmarkEnd w:id="6"/>
    <w:p w:rsidR="00F3642D" w:rsidRPr="00EC5528" w:rsidRDefault="00A17F1B" w:rsidP="00F1771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5528">
        <w:rPr>
          <w:rFonts w:ascii="PT Astra Serif" w:hAnsi="PT Astra Serif" w:cs="Times New Roman"/>
          <w:sz w:val="28"/>
          <w:szCs w:val="28"/>
        </w:rPr>
        <w:t>1. </w:t>
      </w:r>
      <w:r w:rsidR="008A556A" w:rsidRPr="00EC5528">
        <w:rPr>
          <w:rFonts w:ascii="PT Astra Serif" w:hAnsi="PT Astra Serif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 w:rsidRPr="00EC5528">
        <w:rPr>
          <w:rFonts w:ascii="PT Astra Serif" w:hAnsi="PT Astra Serif" w:cs="Times New Roman"/>
          <w:sz w:val="28"/>
          <w:szCs w:val="28"/>
        </w:rPr>
        <w:t>и</w:t>
      </w:r>
      <w:r w:rsidR="00EC5528">
        <w:rPr>
          <w:rFonts w:ascii="PT Astra Serif" w:hAnsi="PT Astra Serif" w:cs="Times New Roman"/>
          <w:sz w:val="28"/>
          <w:szCs w:val="28"/>
        </w:rPr>
        <w:t>збирательных участков № № 939-951</w:t>
      </w:r>
      <w:r w:rsidR="008A556A" w:rsidRPr="00EC5528">
        <w:rPr>
          <w:rFonts w:ascii="PT Astra Serif" w:hAnsi="PT Astra Serif" w:cs="Times New Roman"/>
          <w:sz w:val="28"/>
          <w:szCs w:val="28"/>
        </w:rPr>
        <w:t xml:space="preserve"> </w:t>
      </w:r>
      <w:r w:rsidR="001C063A" w:rsidRPr="00EC5528">
        <w:rPr>
          <w:rFonts w:ascii="PT Astra Serif" w:hAnsi="PT Astra Serif" w:cs="Times New Roman"/>
          <w:sz w:val="28"/>
          <w:szCs w:val="28"/>
        </w:rPr>
        <w:t xml:space="preserve"> со сроком полномочий пять лет (</w:t>
      </w:r>
      <w:r w:rsidR="008A556A" w:rsidRPr="00EC5528">
        <w:rPr>
          <w:rFonts w:ascii="PT Astra Serif" w:hAnsi="PT Astra Serif" w:cs="Times New Roman"/>
          <w:sz w:val="28"/>
          <w:szCs w:val="28"/>
        </w:rPr>
        <w:t>20</w:t>
      </w:r>
      <w:r w:rsidR="00E646DF" w:rsidRPr="00EC5528">
        <w:rPr>
          <w:rFonts w:ascii="PT Astra Serif" w:hAnsi="PT Astra Serif" w:cs="Times New Roman"/>
          <w:sz w:val="28"/>
          <w:szCs w:val="28"/>
        </w:rPr>
        <w:t>23</w:t>
      </w:r>
      <w:r w:rsidR="008A556A" w:rsidRPr="00EC5528">
        <w:rPr>
          <w:rFonts w:ascii="PT Astra Serif" w:hAnsi="PT Astra Serif" w:cs="Times New Roman"/>
          <w:sz w:val="28"/>
          <w:szCs w:val="28"/>
        </w:rPr>
        <w:t xml:space="preserve"> – 202</w:t>
      </w:r>
      <w:r w:rsidR="00E646DF" w:rsidRPr="00EC5528">
        <w:rPr>
          <w:rFonts w:ascii="PT Astra Serif" w:hAnsi="PT Astra Serif" w:cs="Times New Roman"/>
          <w:sz w:val="28"/>
          <w:szCs w:val="28"/>
        </w:rPr>
        <w:t>8</w:t>
      </w:r>
      <w:r w:rsidR="008A556A" w:rsidRPr="00EC5528">
        <w:rPr>
          <w:rFonts w:ascii="PT Astra Serif" w:hAnsi="PT Astra Serif" w:cs="Times New Roman"/>
          <w:sz w:val="28"/>
          <w:szCs w:val="28"/>
        </w:rPr>
        <w:t xml:space="preserve"> гг.</w:t>
      </w:r>
      <w:r w:rsidR="001C063A" w:rsidRPr="00EC5528">
        <w:rPr>
          <w:rFonts w:ascii="PT Astra Serif" w:hAnsi="PT Astra Serif" w:cs="Times New Roman"/>
          <w:sz w:val="28"/>
          <w:szCs w:val="28"/>
        </w:rPr>
        <w:t>)</w:t>
      </w:r>
      <w:r w:rsidR="008A556A" w:rsidRPr="00EC5528">
        <w:rPr>
          <w:rFonts w:ascii="PT Astra Serif" w:hAnsi="PT Astra Serif" w:cs="Times New Roman"/>
          <w:sz w:val="28"/>
          <w:szCs w:val="28"/>
        </w:rPr>
        <w:t xml:space="preserve"> согласно </w:t>
      </w:r>
      <w:r w:rsidR="001C063A" w:rsidRPr="00EC5528">
        <w:rPr>
          <w:rFonts w:ascii="PT Astra Serif" w:hAnsi="PT Astra Serif" w:cs="Times New Roman"/>
          <w:sz w:val="28"/>
          <w:szCs w:val="28"/>
        </w:rPr>
        <w:t>п</w:t>
      </w:r>
      <w:r w:rsidR="008A556A" w:rsidRPr="00EC5528">
        <w:rPr>
          <w:rFonts w:ascii="PT Astra Serif" w:hAnsi="PT Astra Serif" w:cs="Times New Roman"/>
          <w:sz w:val="28"/>
          <w:szCs w:val="28"/>
        </w:rPr>
        <w:t>риложению</w:t>
      </w:r>
      <w:r w:rsidR="00F3642D" w:rsidRPr="00EC5528">
        <w:rPr>
          <w:rFonts w:ascii="PT Astra Serif" w:hAnsi="PT Astra Serif" w:cs="Times New Roman"/>
          <w:sz w:val="28"/>
          <w:szCs w:val="28"/>
        </w:rPr>
        <w:t>.</w:t>
      </w:r>
    </w:p>
    <w:p w:rsidR="00F17716" w:rsidRPr="00EC5528" w:rsidRDefault="008A556A" w:rsidP="00F17716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5528">
        <w:rPr>
          <w:rFonts w:ascii="PT Astra Serif" w:hAnsi="PT Astra Serif" w:cs="Times New Roman"/>
          <w:sz w:val="28"/>
          <w:szCs w:val="28"/>
        </w:rPr>
        <w:t>2</w:t>
      </w:r>
      <w:r w:rsidR="00A17F1B" w:rsidRPr="00EC5528">
        <w:rPr>
          <w:rFonts w:ascii="PT Astra Serif" w:hAnsi="PT Astra Serif" w:cs="Times New Roman"/>
          <w:sz w:val="28"/>
          <w:szCs w:val="28"/>
        </w:rPr>
        <w:t>. </w:t>
      </w:r>
      <w:r w:rsidR="00F17716" w:rsidRPr="00EC5528">
        <w:rPr>
          <w:rFonts w:ascii="PT Astra Serif" w:hAnsi="PT Astra Serif" w:cs="Times New Roman"/>
          <w:sz w:val="28"/>
          <w:szCs w:val="28"/>
        </w:rPr>
        <w:t>Направить настоящее решение в Избирательную комиссию Алтайского края.</w:t>
      </w:r>
    </w:p>
    <w:p w:rsidR="00F17716" w:rsidRPr="00EC5528" w:rsidRDefault="00E646DF" w:rsidP="00EC5528">
      <w:pPr>
        <w:pStyle w:val="ConsPlusNonformat"/>
        <w:ind w:firstLine="709"/>
        <w:jc w:val="both"/>
        <w:rPr>
          <w:rFonts w:ascii="PT Astra Serif" w:hAnsi="PT Astra Serif" w:cs="Times New Roman"/>
          <w:i/>
        </w:rPr>
      </w:pPr>
      <w:r w:rsidRPr="00EC5528">
        <w:rPr>
          <w:rFonts w:ascii="PT Astra Serif" w:hAnsi="PT Astra Serif" w:cs="Times New Roman"/>
          <w:sz w:val="28"/>
          <w:szCs w:val="28"/>
        </w:rPr>
        <w:t>3</w:t>
      </w:r>
      <w:r w:rsidR="00A17F1B" w:rsidRPr="00EC5528">
        <w:rPr>
          <w:rFonts w:ascii="PT Astra Serif" w:hAnsi="PT Astra Serif" w:cs="Times New Roman"/>
          <w:sz w:val="28"/>
          <w:szCs w:val="28"/>
        </w:rPr>
        <w:t>. </w:t>
      </w:r>
      <w:r w:rsidR="00F17716" w:rsidRPr="00EC5528">
        <w:rPr>
          <w:rFonts w:ascii="PT Astra Serif" w:hAnsi="PT Astra Serif" w:cs="Times New Roman"/>
          <w:sz w:val="28"/>
          <w:szCs w:val="28"/>
        </w:rPr>
        <w:t xml:space="preserve">Опубликовать (обнародовать) настоящее решение </w:t>
      </w:r>
      <w:r w:rsidR="00EC5528">
        <w:rPr>
          <w:rFonts w:ascii="PT Astra Serif" w:hAnsi="PT Astra Serif" w:cs="Times New Roman"/>
          <w:sz w:val="28"/>
          <w:szCs w:val="28"/>
        </w:rPr>
        <w:t>в газете «Степной маяк», на официальном сайте администрации Ключевского района в разделе «Избирательная комиссия».</w:t>
      </w:r>
    </w:p>
    <w:p w:rsidR="00F17716" w:rsidRPr="00EC5528" w:rsidRDefault="00F17716" w:rsidP="00E646DF">
      <w:pPr>
        <w:jc w:val="both"/>
        <w:rPr>
          <w:rFonts w:ascii="PT Astra Serif" w:hAnsi="PT Astra Serif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E646DF" w:rsidRPr="00EC5528" w:rsidTr="0094230A">
        <w:trPr>
          <w:cantSplit/>
        </w:trPr>
        <w:tc>
          <w:tcPr>
            <w:tcW w:w="5245" w:type="dxa"/>
          </w:tcPr>
          <w:p w:rsidR="00E646DF" w:rsidRPr="00EC5528" w:rsidRDefault="00E646DF" w:rsidP="00E646DF">
            <w:pPr>
              <w:rPr>
                <w:rFonts w:ascii="PT Astra Serif" w:hAnsi="PT Astra Serif"/>
                <w:sz w:val="28"/>
                <w:szCs w:val="28"/>
              </w:rPr>
            </w:pPr>
            <w:bookmarkStart w:id="7" w:name="_Hlk126315959"/>
            <w:r w:rsidRPr="00EC5528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E646DF" w:rsidRPr="00EC5528" w:rsidRDefault="00E646DF" w:rsidP="00E646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14" w:type="dxa"/>
          </w:tcPr>
          <w:p w:rsidR="00E646DF" w:rsidRPr="00EC5528" w:rsidRDefault="00EC5528" w:rsidP="00E646D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С.В. Сенина</w:t>
            </w:r>
          </w:p>
        </w:tc>
      </w:tr>
    </w:tbl>
    <w:p w:rsidR="00E646DF" w:rsidRPr="00EC5528" w:rsidRDefault="00E646DF" w:rsidP="00E646D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E646DF" w:rsidRPr="00EC5528" w:rsidTr="0094230A">
        <w:trPr>
          <w:cantSplit/>
        </w:trPr>
        <w:tc>
          <w:tcPr>
            <w:tcW w:w="5245" w:type="dxa"/>
          </w:tcPr>
          <w:p w:rsidR="00E646DF" w:rsidRPr="00EC5528" w:rsidRDefault="00E646DF" w:rsidP="00E646DF">
            <w:pPr>
              <w:rPr>
                <w:rFonts w:ascii="PT Astra Serif" w:hAnsi="PT Astra Serif"/>
                <w:sz w:val="28"/>
                <w:szCs w:val="28"/>
              </w:rPr>
            </w:pPr>
            <w:r w:rsidRPr="00EC5528">
              <w:rPr>
                <w:rFonts w:ascii="PT Astra Serif" w:hAnsi="PT Astra Serif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E646DF" w:rsidRPr="00EC5528" w:rsidRDefault="00E646DF" w:rsidP="00E646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1" w:type="dxa"/>
          </w:tcPr>
          <w:p w:rsidR="00E646DF" w:rsidRPr="00EC5528" w:rsidRDefault="00EC5528" w:rsidP="00E646D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Н.Н. Марченко</w:t>
            </w:r>
          </w:p>
        </w:tc>
      </w:tr>
      <w:bookmarkEnd w:id="7"/>
    </w:tbl>
    <w:p w:rsidR="00F17716" w:rsidRPr="00EC5528" w:rsidRDefault="00F17716" w:rsidP="00F3642D">
      <w:pPr>
        <w:rPr>
          <w:rFonts w:ascii="PT Astra Serif" w:hAnsi="PT Astra Serif"/>
        </w:rPr>
        <w:sectPr w:rsidR="00F17716" w:rsidRPr="00EC55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C340B5" w:rsidRPr="00EC5528" w:rsidTr="0094230A">
        <w:tc>
          <w:tcPr>
            <w:tcW w:w="3969" w:type="dxa"/>
          </w:tcPr>
          <w:p w:rsidR="00C340B5" w:rsidRPr="00EC5528" w:rsidRDefault="00C340B5" w:rsidP="00C340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</w:rPr>
            </w:pPr>
            <w:bookmarkStart w:id="8" w:name="_Hlk126316385"/>
            <w:r w:rsidRPr="00EC5528">
              <w:rPr>
                <w:rFonts w:ascii="PT Astra Serif" w:hAnsi="PT Astra Serif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340B5" w:rsidRPr="00EC5528" w:rsidRDefault="00C340B5" w:rsidP="00C340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C5528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Pr="00EC5528">
              <w:rPr>
                <w:rFonts w:ascii="PT Astra Serif" w:hAnsi="PT Astra Serif"/>
                <w:sz w:val="28"/>
                <w:szCs w:val="28"/>
              </w:rPr>
              <w:br/>
              <w:t xml:space="preserve">к решению </w:t>
            </w:r>
            <w:r w:rsidR="00EC5528">
              <w:rPr>
                <w:rFonts w:ascii="PT Astra Serif" w:hAnsi="PT Astra Serif"/>
                <w:sz w:val="28"/>
                <w:szCs w:val="28"/>
              </w:rPr>
              <w:t>Ключевской районной</w:t>
            </w:r>
            <w:r w:rsidRPr="00EC5528">
              <w:rPr>
                <w:rFonts w:ascii="PT Astra Serif" w:hAnsi="PT Astra Serif"/>
                <w:sz w:val="28"/>
                <w:szCs w:val="28"/>
              </w:rPr>
              <w:t xml:space="preserve"> территориальной избирательной комиссии</w:t>
            </w:r>
            <w:r w:rsidRPr="00EC5528">
              <w:rPr>
                <w:rFonts w:ascii="PT Astra Serif" w:hAnsi="PT Astra Serif"/>
                <w:sz w:val="28"/>
                <w:szCs w:val="28"/>
              </w:rPr>
              <w:br/>
              <w:t xml:space="preserve">от </w:t>
            </w:r>
            <w:r w:rsidR="00EC5528">
              <w:rPr>
                <w:rFonts w:ascii="PT Astra Serif" w:hAnsi="PT Astra Serif"/>
                <w:sz w:val="28"/>
                <w:szCs w:val="28"/>
              </w:rPr>
              <w:t>17.03.2023</w:t>
            </w:r>
            <w:r w:rsidRPr="00EC5528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9752C3">
              <w:rPr>
                <w:rFonts w:ascii="PT Astra Serif" w:hAnsi="PT Astra Serif"/>
                <w:sz w:val="28"/>
                <w:szCs w:val="28"/>
              </w:rPr>
              <w:t>44/189</w:t>
            </w:r>
            <w:bookmarkStart w:id="9" w:name="_GoBack"/>
            <w:bookmarkEnd w:id="9"/>
          </w:p>
          <w:p w:rsidR="00C340B5" w:rsidRPr="00EC5528" w:rsidRDefault="00C340B5" w:rsidP="00C340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bookmarkEnd w:id="8"/>
    </w:tbl>
    <w:p w:rsidR="00F3642D" w:rsidRPr="00EC5528" w:rsidRDefault="00F3642D" w:rsidP="00F17716">
      <w:pPr>
        <w:pStyle w:val="ConsPlusNonformat"/>
        <w:jc w:val="right"/>
        <w:rPr>
          <w:rFonts w:ascii="PT Astra Serif" w:hAnsi="PT Astra Serif"/>
        </w:rPr>
      </w:pPr>
    </w:p>
    <w:p w:rsidR="00F17716" w:rsidRPr="00EC5528" w:rsidRDefault="00F17716" w:rsidP="00F3642D">
      <w:pPr>
        <w:pStyle w:val="ConsPlusNonformat"/>
        <w:jc w:val="both"/>
        <w:rPr>
          <w:rFonts w:ascii="PT Astra Serif" w:hAnsi="PT Astra Serif"/>
        </w:rPr>
      </w:pPr>
    </w:p>
    <w:p w:rsidR="001C063A" w:rsidRPr="00EC5528" w:rsidRDefault="008A556A" w:rsidP="008A556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5528">
        <w:rPr>
          <w:rFonts w:ascii="PT Astra Serif" w:hAnsi="PT Astra Serif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1C063A" w:rsidRPr="00EC5528">
        <w:rPr>
          <w:rFonts w:ascii="PT Astra Serif" w:hAnsi="PT Astra Serif" w:cs="Times New Roman"/>
          <w:b/>
          <w:sz w:val="28"/>
          <w:szCs w:val="28"/>
        </w:rPr>
        <w:t xml:space="preserve">избирательных участков № </w:t>
      </w:r>
      <w:r w:rsidR="00EC5528">
        <w:rPr>
          <w:rFonts w:ascii="PT Astra Serif" w:hAnsi="PT Astra Serif" w:cs="Times New Roman"/>
          <w:b/>
          <w:sz w:val="28"/>
          <w:szCs w:val="28"/>
        </w:rPr>
        <w:t>№ 939-951</w:t>
      </w:r>
    </w:p>
    <w:p w:rsidR="00F3642D" w:rsidRPr="00EC5528" w:rsidRDefault="001C063A" w:rsidP="008A556A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5528">
        <w:rPr>
          <w:rFonts w:ascii="PT Astra Serif" w:hAnsi="PT Astra Serif" w:cs="Times New Roman"/>
          <w:b/>
          <w:sz w:val="28"/>
          <w:szCs w:val="28"/>
        </w:rPr>
        <w:t>со сроком полномочий пять лет (</w:t>
      </w:r>
      <w:r w:rsidR="008A556A" w:rsidRPr="00EC5528">
        <w:rPr>
          <w:rFonts w:ascii="PT Astra Serif" w:hAnsi="PT Astra Serif" w:cs="Times New Roman"/>
          <w:b/>
          <w:sz w:val="28"/>
          <w:szCs w:val="28"/>
        </w:rPr>
        <w:t>20</w:t>
      </w:r>
      <w:r w:rsidR="00E646DF" w:rsidRPr="00EC5528">
        <w:rPr>
          <w:rFonts w:ascii="PT Astra Serif" w:hAnsi="PT Astra Serif" w:cs="Times New Roman"/>
          <w:b/>
          <w:sz w:val="28"/>
          <w:szCs w:val="28"/>
        </w:rPr>
        <w:t>23</w:t>
      </w:r>
      <w:r w:rsidR="008A556A" w:rsidRPr="00EC5528">
        <w:rPr>
          <w:rFonts w:ascii="PT Astra Serif" w:hAnsi="PT Astra Serif" w:cs="Times New Roman"/>
          <w:b/>
          <w:sz w:val="28"/>
          <w:szCs w:val="28"/>
        </w:rPr>
        <w:t xml:space="preserve"> – 202</w:t>
      </w:r>
      <w:r w:rsidR="00E646DF" w:rsidRPr="00EC5528">
        <w:rPr>
          <w:rFonts w:ascii="PT Astra Serif" w:hAnsi="PT Astra Serif" w:cs="Times New Roman"/>
          <w:b/>
          <w:sz w:val="28"/>
          <w:szCs w:val="28"/>
        </w:rPr>
        <w:t>8</w:t>
      </w:r>
      <w:r w:rsidR="008A556A" w:rsidRPr="00EC5528">
        <w:rPr>
          <w:rFonts w:ascii="PT Astra Serif" w:hAnsi="PT Astra Serif" w:cs="Times New Roman"/>
          <w:b/>
          <w:sz w:val="28"/>
          <w:szCs w:val="28"/>
        </w:rPr>
        <w:t xml:space="preserve"> гг.</w:t>
      </w:r>
      <w:r w:rsidRPr="00EC5528">
        <w:rPr>
          <w:rFonts w:ascii="PT Astra Serif" w:hAnsi="PT Astra Serif" w:cs="Times New Roman"/>
          <w:b/>
          <w:sz w:val="28"/>
          <w:szCs w:val="28"/>
        </w:rPr>
        <w:t>)</w:t>
      </w:r>
    </w:p>
    <w:p w:rsidR="008A556A" w:rsidRPr="00EC5528" w:rsidRDefault="008A556A" w:rsidP="008A556A">
      <w:pPr>
        <w:pStyle w:val="ConsPlusNormal"/>
        <w:jc w:val="center"/>
        <w:rPr>
          <w:rFonts w:ascii="PT Astra Serif" w:hAnsi="PT Astra Serif"/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53"/>
        <w:gridCol w:w="3260"/>
        <w:gridCol w:w="2835"/>
      </w:tblGrid>
      <w:tr w:rsidR="008A556A" w:rsidRPr="00EC5528" w:rsidTr="008A556A">
        <w:tc>
          <w:tcPr>
            <w:tcW w:w="570" w:type="dxa"/>
            <w:vAlign w:val="center"/>
          </w:tcPr>
          <w:p w:rsidR="008A556A" w:rsidRPr="00EC5528" w:rsidRDefault="008A556A" w:rsidP="008A55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753" w:type="dxa"/>
            <w:vAlign w:val="center"/>
          </w:tcPr>
          <w:p w:rsidR="008A556A" w:rsidRPr="00EC5528" w:rsidRDefault="008A556A" w:rsidP="008A55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EC5528" w:rsidRDefault="008A556A" w:rsidP="008A55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</w:t>
            </w:r>
            <w:r w:rsidR="00E646DF" w:rsidRPr="00EC552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A556A" w:rsidRPr="00EC5528" w:rsidRDefault="008A556A" w:rsidP="008A55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8A556A" w:rsidRPr="00EC5528" w:rsidTr="008A556A">
        <w:tc>
          <w:tcPr>
            <w:tcW w:w="570" w:type="dxa"/>
          </w:tcPr>
          <w:p w:rsidR="008A556A" w:rsidRPr="00EC5528" w:rsidRDefault="008A556A" w:rsidP="00C26F2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A556A" w:rsidRPr="00EC5528" w:rsidRDefault="00EC5528" w:rsidP="00C26F2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939</w:t>
            </w:r>
          </w:p>
        </w:tc>
        <w:tc>
          <w:tcPr>
            <w:tcW w:w="3260" w:type="dxa"/>
          </w:tcPr>
          <w:p w:rsidR="008A556A" w:rsidRPr="00EC5528" w:rsidRDefault="00C163C6" w:rsidP="00C163C6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824</w:t>
            </w:r>
          </w:p>
        </w:tc>
        <w:tc>
          <w:tcPr>
            <w:tcW w:w="2835" w:type="dxa"/>
          </w:tcPr>
          <w:p w:rsidR="008A556A" w:rsidRPr="00EC5528" w:rsidRDefault="00EC5528" w:rsidP="0076675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8A556A" w:rsidRPr="00EC5528" w:rsidTr="008A556A">
        <w:tc>
          <w:tcPr>
            <w:tcW w:w="570" w:type="dxa"/>
          </w:tcPr>
          <w:p w:rsidR="008A556A" w:rsidRPr="00EC5528" w:rsidRDefault="008A556A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52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A556A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940</w:t>
            </w:r>
          </w:p>
        </w:tc>
        <w:tc>
          <w:tcPr>
            <w:tcW w:w="3260" w:type="dxa"/>
          </w:tcPr>
          <w:p w:rsidR="008A556A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615</w:t>
            </w:r>
          </w:p>
        </w:tc>
        <w:tc>
          <w:tcPr>
            <w:tcW w:w="2835" w:type="dxa"/>
          </w:tcPr>
          <w:p w:rsidR="008A556A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941</w:t>
            </w:r>
          </w:p>
        </w:tc>
        <w:tc>
          <w:tcPr>
            <w:tcW w:w="3260" w:type="dxa"/>
          </w:tcPr>
          <w:p w:rsidR="00F6073F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611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942</w:t>
            </w:r>
          </w:p>
        </w:tc>
        <w:tc>
          <w:tcPr>
            <w:tcW w:w="3260" w:type="dxa"/>
          </w:tcPr>
          <w:p w:rsidR="00F6073F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895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943</w:t>
            </w:r>
          </w:p>
        </w:tc>
        <w:tc>
          <w:tcPr>
            <w:tcW w:w="3260" w:type="dxa"/>
          </w:tcPr>
          <w:p w:rsidR="00F6073F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359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944</w:t>
            </w:r>
          </w:p>
        </w:tc>
        <w:tc>
          <w:tcPr>
            <w:tcW w:w="3260" w:type="dxa"/>
          </w:tcPr>
          <w:p w:rsidR="00F6073F" w:rsidRPr="00EC5528" w:rsidRDefault="00C163C6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1142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945</w:t>
            </w:r>
          </w:p>
        </w:tc>
        <w:tc>
          <w:tcPr>
            <w:tcW w:w="3260" w:type="dxa"/>
          </w:tcPr>
          <w:p w:rsidR="00F6073F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F6073F" w:rsidRPr="00EC5528" w:rsidTr="008A556A">
        <w:tc>
          <w:tcPr>
            <w:tcW w:w="570" w:type="dxa"/>
          </w:tcPr>
          <w:p w:rsidR="00F6073F" w:rsidRP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F6073F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946</w:t>
            </w:r>
          </w:p>
        </w:tc>
        <w:tc>
          <w:tcPr>
            <w:tcW w:w="3260" w:type="dxa"/>
          </w:tcPr>
          <w:p w:rsidR="00F6073F" w:rsidRPr="00EC5528" w:rsidRDefault="00C163C6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328</w:t>
            </w:r>
          </w:p>
        </w:tc>
        <w:tc>
          <w:tcPr>
            <w:tcW w:w="2835" w:type="dxa"/>
          </w:tcPr>
          <w:p w:rsidR="00F6073F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C5528" w:rsidRPr="00EC5528" w:rsidTr="008A556A">
        <w:tc>
          <w:tcPr>
            <w:tcW w:w="570" w:type="dxa"/>
          </w:tcPr>
          <w:p w:rsid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EC5528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947</w:t>
            </w:r>
          </w:p>
        </w:tc>
        <w:tc>
          <w:tcPr>
            <w:tcW w:w="3260" w:type="dxa"/>
          </w:tcPr>
          <w:p w:rsidR="00EC5528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583</w:t>
            </w:r>
          </w:p>
        </w:tc>
        <w:tc>
          <w:tcPr>
            <w:tcW w:w="2835" w:type="dxa"/>
          </w:tcPr>
          <w:p w:rsidR="00EC5528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EC5528" w:rsidRPr="00EC5528" w:rsidTr="008A556A">
        <w:tc>
          <w:tcPr>
            <w:tcW w:w="570" w:type="dxa"/>
          </w:tcPr>
          <w:p w:rsid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EC5528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948</w:t>
            </w:r>
          </w:p>
        </w:tc>
        <w:tc>
          <w:tcPr>
            <w:tcW w:w="3260" w:type="dxa"/>
          </w:tcPr>
          <w:p w:rsidR="00EC5528" w:rsidRPr="00EC5528" w:rsidRDefault="00C163C6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345</w:t>
            </w:r>
          </w:p>
        </w:tc>
        <w:tc>
          <w:tcPr>
            <w:tcW w:w="2835" w:type="dxa"/>
          </w:tcPr>
          <w:p w:rsidR="00EC5528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C5528" w:rsidRPr="00EC5528" w:rsidTr="008A556A">
        <w:tc>
          <w:tcPr>
            <w:tcW w:w="570" w:type="dxa"/>
          </w:tcPr>
          <w:p w:rsid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EC5528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949</w:t>
            </w:r>
          </w:p>
        </w:tc>
        <w:tc>
          <w:tcPr>
            <w:tcW w:w="3260" w:type="dxa"/>
          </w:tcPr>
          <w:p w:rsidR="00EC5528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2149</w:t>
            </w:r>
          </w:p>
        </w:tc>
        <w:tc>
          <w:tcPr>
            <w:tcW w:w="2835" w:type="dxa"/>
          </w:tcPr>
          <w:p w:rsidR="00EC5528" w:rsidRPr="00EC5528" w:rsidRDefault="00EC5528" w:rsidP="00EC5528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EC5528" w:rsidRPr="00EC5528" w:rsidTr="008A556A">
        <w:tc>
          <w:tcPr>
            <w:tcW w:w="570" w:type="dxa"/>
          </w:tcPr>
          <w:p w:rsid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EC5528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950</w:t>
            </w:r>
          </w:p>
        </w:tc>
        <w:tc>
          <w:tcPr>
            <w:tcW w:w="3260" w:type="dxa"/>
          </w:tcPr>
          <w:p w:rsidR="00EC5528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2124</w:t>
            </w:r>
          </w:p>
        </w:tc>
        <w:tc>
          <w:tcPr>
            <w:tcW w:w="2835" w:type="dxa"/>
          </w:tcPr>
          <w:p w:rsidR="00EC5528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EC5528" w:rsidRPr="00EC5528" w:rsidTr="008A556A">
        <w:tc>
          <w:tcPr>
            <w:tcW w:w="570" w:type="dxa"/>
          </w:tcPr>
          <w:p w:rsidR="00EC5528" w:rsidRDefault="00EC5528" w:rsidP="008418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EC5528" w:rsidRPr="00EC5528" w:rsidRDefault="00EC5528" w:rsidP="00EC552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EC5528" w:rsidRPr="00EC5528" w:rsidRDefault="00C17145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2285</w:t>
            </w:r>
          </w:p>
        </w:tc>
        <w:tc>
          <w:tcPr>
            <w:tcW w:w="2835" w:type="dxa"/>
          </w:tcPr>
          <w:p w:rsidR="00EC5528" w:rsidRPr="00EC5528" w:rsidRDefault="00EC5528" w:rsidP="00C26F2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</w:tbl>
    <w:p w:rsidR="00D907B8" w:rsidRPr="00EC5528" w:rsidRDefault="00D907B8" w:rsidP="00841863">
      <w:pPr>
        <w:rPr>
          <w:rFonts w:ascii="PT Astra Serif" w:hAnsi="PT Astra Serif"/>
        </w:rPr>
      </w:pPr>
    </w:p>
    <w:sectPr w:rsidR="00D907B8" w:rsidRPr="00EC5528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CB" w:rsidRPr="00F359E3" w:rsidRDefault="000C5FC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0C5FCB" w:rsidRPr="00F359E3" w:rsidRDefault="000C5FC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CB" w:rsidRPr="00F359E3" w:rsidRDefault="000C5FC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0C5FCB" w:rsidRPr="00F359E3" w:rsidRDefault="000C5FCB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E4" w:rsidRPr="004F19E4" w:rsidRDefault="004F19E4" w:rsidP="004F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0C5FCB"/>
    <w:rsid w:val="000F52A6"/>
    <w:rsid w:val="001C063A"/>
    <w:rsid w:val="002B5919"/>
    <w:rsid w:val="003E7612"/>
    <w:rsid w:val="004F19E4"/>
    <w:rsid w:val="00513A35"/>
    <w:rsid w:val="00514B3F"/>
    <w:rsid w:val="00534F3A"/>
    <w:rsid w:val="00542AD4"/>
    <w:rsid w:val="005D69FB"/>
    <w:rsid w:val="006A47C9"/>
    <w:rsid w:val="006A664C"/>
    <w:rsid w:val="00766750"/>
    <w:rsid w:val="0079268F"/>
    <w:rsid w:val="007C32E1"/>
    <w:rsid w:val="007D27AD"/>
    <w:rsid w:val="00841863"/>
    <w:rsid w:val="008A556A"/>
    <w:rsid w:val="008D0A04"/>
    <w:rsid w:val="009050C5"/>
    <w:rsid w:val="00972889"/>
    <w:rsid w:val="009752C3"/>
    <w:rsid w:val="009F2EDB"/>
    <w:rsid w:val="00A17F1B"/>
    <w:rsid w:val="00A56BA3"/>
    <w:rsid w:val="00A943AC"/>
    <w:rsid w:val="00AC4E57"/>
    <w:rsid w:val="00AE7769"/>
    <w:rsid w:val="00BD71E7"/>
    <w:rsid w:val="00C13A7A"/>
    <w:rsid w:val="00C163C6"/>
    <w:rsid w:val="00C17145"/>
    <w:rsid w:val="00C340B5"/>
    <w:rsid w:val="00D907B8"/>
    <w:rsid w:val="00DB0334"/>
    <w:rsid w:val="00DB38B8"/>
    <w:rsid w:val="00E646DF"/>
    <w:rsid w:val="00EC5528"/>
    <w:rsid w:val="00F17716"/>
    <w:rsid w:val="00F3642D"/>
    <w:rsid w:val="00F6073F"/>
    <w:rsid w:val="00F971F6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76DD-73DD-4D34-9CA1-BFFDE7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Uprav_delami</cp:lastModifiedBy>
  <cp:revision>17</cp:revision>
  <dcterms:created xsi:type="dcterms:W3CDTF">2018-04-10T08:24:00Z</dcterms:created>
  <dcterms:modified xsi:type="dcterms:W3CDTF">2023-03-27T09:26:00Z</dcterms:modified>
</cp:coreProperties>
</file>