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CC2DF7">
        <w:rPr>
          <w:sz w:val="28"/>
          <w:szCs w:val="28"/>
        </w:rPr>
        <w:t>3</w:t>
      </w:r>
      <w:r w:rsidR="00460B82">
        <w:rPr>
          <w:sz w:val="28"/>
          <w:szCs w:val="28"/>
        </w:rPr>
        <w:t xml:space="preserve"> год общий объем инвестиций в основной капитал </w:t>
      </w:r>
      <w:r w:rsidR="00084DB5">
        <w:rPr>
          <w:sz w:val="28"/>
          <w:szCs w:val="28"/>
        </w:rPr>
        <w:t>по крупным и средним предприятиям</w:t>
      </w:r>
      <w:r w:rsidR="00460B82">
        <w:rPr>
          <w:sz w:val="28"/>
          <w:szCs w:val="28"/>
        </w:rPr>
        <w:t xml:space="preserve"> составил </w:t>
      </w:r>
      <w:r w:rsidR="00084DB5">
        <w:rPr>
          <w:sz w:val="28"/>
          <w:szCs w:val="28"/>
        </w:rPr>
        <w:t xml:space="preserve">64,4 </w:t>
      </w:r>
      <w:proofErr w:type="spellStart"/>
      <w:r w:rsidR="00460B82">
        <w:rPr>
          <w:sz w:val="28"/>
          <w:szCs w:val="28"/>
        </w:rPr>
        <w:t>млн.руб</w:t>
      </w:r>
      <w:proofErr w:type="spellEnd"/>
      <w:r w:rsidR="00460B82">
        <w:rPr>
          <w:sz w:val="28"/>
          <w:szCs w:val="28"/>
        </w:rPr>
        <w:t>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084DB5">
        <w:rPr>
          <w:sz w:val="28"/>
          <w:szCs w:val="28"/>
        </w:rPr>
        <w:t>160</w:t>
      </w:r>
      <w:r w:rsidR="003F36E6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%, по сравнению с 20</w:t>
      </w:r>
      <w:r w:rsidR="000217B8">
        <w:rPr>
          <w:sz w:val="28"/>
          <w:szCs w:val="28"/>
        </w:rPr>
        <w:t>2</w:t>
      </w:r>
      <w:r w:rsidR="00084DB5">
        <w:rPr>
          <w:sz w:val="28"/>
          <w:szCs w:val="28"/>
        </w:rPr>
        <w:t>2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3F36E6">
        <w:rPr>
          <w:sz w:val="28"/>
          <w:szCs w:val="28"/>
        </w:rPr>
        <w:t>1</w:t>
      </w:r>
      <w:r w:rsidR="00084DB5">
        <w:rPr>
          <w:sz w:val="28"/>
          <w:szCs w:val="28"/>
        </w:rPr>
        <w:t>82,5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8486" w:type="dxa"/>
        <w:tblLook w:val="04A0" w:firstRow="1" w:lastRow="0" w:firstColumn="1" w:lastColumn="0" w:noHBand="0" w:noVBand="1"/>
      </w:tblPr>
      <w:tblGrid>
        <w:gridCol w:w="2348"/>
        <w:gridCol w:w="820"/>
        <w:gridCol w:w="1085"/>
        <w:gridCol w:w="1085"/>
        <w:gridCol w:w="1085"/>
        <w:gridCol w:w="1085"/>
        <w:gridCol w:w="978"/>
      </w:tblGrid>
      <w:tr w:rsidR="00CC2DF7" w:rsidTr="00CC2DF7">
        <w:tc>
          <w:tcPr>
            <w:tcW w:w="2348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C2DF7" w:rsidTr="00CC2DF7">
        <w:tc>
          <w:tcPr>
            <w:tcW w:w="2348" w:type="dxa"/>
          </w:tcPr>
          <w:p w:rsidR="00CC2DF7" w:rsidRDefault="00CC2DF7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5" w:type="dxa"/>
          </w:tcPr>
          <w:p w:rsidR="00CC2DF7" w:rsidRDefault="00084DB5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085" w:type="dxa"/>
          </w:tcPr>
          <w:p w:rsidR="00CC2DF7" w:rsidRDefault="00084DB5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1085" w:type="dxa"/>
          </w:tcPr>
          <w:p w:rsidR="00CC2DF7" w:rsidRDefault="00084DB5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85" w:type="dxa"/>
          </w:tcPr>
          <w:p w:rsidR="00CC2DF7" w:rsidRDefault="00084DB5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978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64,41</w:t>
            </w:r>
          </w:p>
        </w:tc>
      </w:tr>
      <w:tr w:rsidR="00CC2DF7" w:rsidTr="00CC2DF7">
        <w:tc>
          <w:tcPr>
            <w:tcW w:w="2348" w:type="dxa"/>
          </w:tcPr>
          <w:p w:rsidR="00CC2DF7" w:rsidRDefault="00CC2DF7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978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C2DF7" w:rsidTr="00CC2DF7">
        <w:tc>
          <w:tcPr>
            <w:tcW w:w="2348" w:type="dxa"/>
          </w:tcPr>
          <w:p w:rsidR="00CC2DF7" w:rsidRDefault="00CC2DF7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978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</w:tr>
      <w:tr w:rsidR="00CC2DF7" w:rsidTr="00CC2DF7">
        <w:tc>
          <w:tcPr>
            <w:tcW w:w="2348" w:type="dxa"/>
          </w:tcPr>
          <w:p w:rsidR="00CC2DF7" w:rsidRDefault="00CC2DF7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площади  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978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</w:tr>
      <w:tr w:rsidR="00CC2DF7" w:rsidTr="00CC2DF7">
        <w:tc>
          <w:tcPr>
            <w:tcW w:w="2348" w:type="dxa"/>
          </w:tcPr>
          <w:p w:rsidR="00CC2DF7" w:rsidRDefault="00CC2DF7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индивидуальное жилищное строительство</w:t>
            </w:r>
          </w:p>
        </w:tc>
        <w:tc>
          <w:tcPr>
            <w:tcW w:w="820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085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085" w:type="dxa"/>
          </w:tcPr>
          <w:p w:rsidR="00CC2DF7" w:rsidRDefault="00CC2DF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978" w:type="dxa"/>
          </w:tcPr>
          <w:p w:rsidR="00CC2DF7" w:rsidRDefault="00B07637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 xml:space="preserve">Предприятиями </w:t>
      </w:r>
      <w:proofErr w:type="gramStart"/>
      <w:r w:rsidR="00E574B9" w:rsidRPr="00882256">
        <w:rPr>
          <w:sz w:val="28"/>
          <w:szCs w:val="28"/>
        </w:rPr>
        <w:t>АПК  в</w:t>
      </w:r>
      <w:proofErr w:type="gramEnd"/>
      <w:r w:rsidR="00E574B9" w:rsidRPr="00882256">
        <w:rPr>
          <w:sz w:val="28"/>
          <w:szCs w:val="28"/>
        </w:rPr>
        <w:t xml:space="preserve"> 20</w:t>
      </w:r>
      <w:r w:rsidR="00446C95" w:rsidRPr="00882256">
        <w:rPr>
          <w:sz w:val="28"/>
          <w:szCs w:val="28"/>
        </w:rPr>
        <w:t>2</w:t>
      </w:r>
      <w:r w:rsidR="00A02DC3">
        <w:rPr>
          <w:sz w:val="28"/>
          <w:szCs w:val="28"/>
        </w:rPr>
        <w:t>3</w:t>
      </w:r>
      <w:r w:rsidR="00E574B9" w:rsidRPr="00882256">
        <w:rPr>
          <w:sz w:val="28"/>
          <w:szCs w:val="28"/>
        </w:rPr>
        <w:t xml:space="preserve"> году </w:t>
      </w:r>
      <w:r w:rsidR="00BE10A2">
        <w:rPr>
          <w:sz w:val="28"/>
          <w:szCs w:val="28"/>
        </w:rPr>
        <w:t>направлено на п</w:t>
      </w:r>
      <w:r w:rsidR="00E574B9" w:rsidRPr="00882256">
        <w:rPr>
          <w:sz w:val="28"/>
          <w:szCs w:val="28"/>
        </w:rPr>
        <w:t>риобретен</w:t>
      </w:r>
      <w:r w:rsidR="00BE10A2">
        <w:rPr>
          <w:sz w:val="28"/>
          <w:szCs w:val="28"/>
        </w:rPr>
        <w:t>ие</w:t>
      </w:r>
      <w:r w:rsidR="00E574B9" w:rsidRPr="00882256">
        <w:rPr>
          <w:sz w:val="28"/>
          <w:szCs w:val="28"/>
        </w:rPr>
        <w:t xml:space="preserve">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</w:t>
      </w:r>
      <w:r w:rsidR="00BE10A2">
        <w:rPr>
          <w:sz w:val="28"/>
          <w:szCs w:val="28"/>
        </w:rPr>
        <w:t xml:space="preserve">и направлено на строительство объектов </w:t>
      </w:r>
      <w:proofErr w:type="spellStart"/>
      <w:r w:rsidR="00BE10A2">
        <w:rPr>
          <w:sz w:val="28"/>
          <w:szCs w:val="28"/>
        </w:rPr>
        <w:t>сельхозназначения</w:t>
      </w:r>
      <w:proofErr w:type="spellEnd"/>
      <w:r w:rsidR="00BE10A2">
        <w:rPr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 xml:space="preserve">на </w:t>
      </w:r>
      <w:r w:rsidR="00A02DC3">
        <w:rPr>
          <w:sz w:val="28"/>
          <w:szCs w:val="28"/>
        </w:rPr>
        <w:t>333</w:t>
      </w:r>
      <w:r w:rsidR="00E574B9" w:rsidRPr="00882256">
        <w:rPr>
          <w:sz w:val="28"/>
          <w:szCs w:val="28"/>
        </w:rPr>
        <w:t xml:space="preserve"> </w:t>
      </w:r>
      <w:proofErr w:type="spellStart"/>
      <w:r w:rsidR="00E574B9" w:rsidRPr="00882256">
        <w:rPr>
          <w:sz w:val="28"/>
          <w:szCs w:val="28"/>
        </w:rPr>
        <w:t>млн.руб</w:t>
      </w:r>
      <w:proofErr w:type="spellEnd"/>
      <w:r w:rsidR="00E574B9" w:rsidRPr="00882256">
        <w:rPr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 w:rsidR="006375A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20</w:t>
      </w:r>
      <w:r w:rsidR="00446C95">
        <w:rPr>
          <w:rFonts w:ascii="Times New Roman" w:hAnsi="Times New Roman" w:cs="Times New Roman"/>
          <w:sz w:val="28"/>
          <w:szCs w:val="28"/>
        </w:rPr>
        <w:t>2</w:t>
      </w:r>
      <w:r w:rsidR="00A02DC3">
        <w:rPr>
          <w:rFonts w:ascii="Times New Roman" w:hAnsi="Times New Roman" w:cs="Times New Roman"/>
          <w:sz w:val="28"/>
          <w:szCs w:val="28"/>
        </w:rPr>
        <w:t>3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574CA4">
        <w:rPr>
          <w:rFonts w:ascii="Times New Roman" w:hAnsi="Times New Roman" w:cs="Times New Roman"/>
          <w:sz w:val="28"/>
          <w:szCs w:val="28"/>
        </w:rPr>
        <w:t>1</w:t>
      </w:r>
      <w:r w:rsidR="00A02DC3">
        <w:rPr>
          <w:rFonts w:ascii="Times New Roman" w:hAnsi="Times New Roman" w:cs="Times New Roman"/>
          <w:sz w:val="28"/>
          <w:szCs w:val="28"/>
        </w:rPr>
        <w:t>306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82" w:rsidRPr="002512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75AA">
        <w:rPr>
          <w:rFonts w:ascii="Times New Roman" w:hAnsi="Times New Roman" w:cs="Times New Roman"/>
          <w:sz w:val="28"/>
          <w:szCs w:val="28"/>
        </w:rPr>
        <w:t>.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A02DC3">
        <w:rPr>
          <w:rFonts w:ascii="Times New Roman" w:hAnsi="Times New Roman" w:cs="Times New Roman"/>
          <w:sz w:val="28"/>
          <w:szCs w:val="28"/>
        </w:rPr>
        <w:t>88,5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</w:t>
      </w:r>
      <w:r w:rsidR="00A02DC3">
        <w:rPr>
          <w:rFonts w:ascii="Times New Roman" w:hAnsi="Times New Roman" w:cs="Times New Roman"/>
          <w:sz w:val="28"/>
          <w:szCs w:val="28"/>
        </w:rPr>
        <w:t>3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bookmarkStart w:id="0" w:name="_GoBack"/>
      <w:bookmarkEnd w:id="0"/>
      <w:r w:rsidR="00A02DC3">
        <w:rPr>
          <w:rFonts w:ascii="Times New Roman" w:hAnsi="Times New Roman" w:cs="Times New Roman"/>
          <w:sz w:val="28"/>
          <w:szCs w:val="28"/>
        </w:rPr>
        <w:t>72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B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512BB">
        <w:rPr>
          <w:rFonts w:ascii="Times New Roman" w:hAnsi="Times New Roman" w:cs="Times New Roman"/>
          <w:sz w:val="28"/>
          <w:szCs w:val="28"/>
        </w:rPr>
        <w:t xml:space="preserve">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>Вода в озере настолько соленая, что выталкивает человека, удерживая его на поверхности</w:t>
      </w:r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>ть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неиспользуемые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производ</w:t>
      </w:r>
      <w:r w:rsidR="006375AA"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r w:rsidR="006375AA">
        <w:rPr>
          <w:rFonts w:ascii="Times New Roman" w:hAnsi="Times New Roman" w:cs="Times New Roman"/>
          <w:sz w:val="28"/>
          <w:szCs w:val="28"/>
        </w:rPr>
        <w:t>,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BBA"/>
    <w:rsid w:val="000217B8"/>
    <w:rsid w:val="000219CE"/>
    <w:rsid w:val="000610EC"/>
    <w:rsid w:val="00084DB5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3F36E6"/>
    <w:rsid w:val="00446C95"/>
    <w:rsid w:val="00460B82"/>
    <w:rsid w:val="004D4319"/>
    <w:rsid w:val="00574CA4"/>
    <w:rsid w:val="005A0F02"/>
    <w:rsid w:val="005A1E11"/>
    <w:rsid w:val="0060196B"/>
    <w:rsid w:val="006375AA"/>
    <w:rsid w:val="0065130C"/>
    <w:rsid w:val="00665F17"/>
    <w:rsid w:val="006947AD"/>
    <w:rsid w:val="00716833"/>
    <w:rsid w:val="00776C9F"/>
    <w:rsid w:val="00877F0E"/>
    <w:rsid w:val="00882256"/>
    <w:rsid w:val="008A0F10"/>
    <w:rsid w:val="009641F0"/>
    <w:rsid w:val="009A3369"/>
    <w:rsid w:val="009D6CD1"/>
    <w:rsid w:val="00A02DC3"/>
    <w:rsid w:val="00A51C4E"/>
    <w:rsid w:val="00A8196B"/>
    <w:rsid w:val="00AA0059"/>
    <w:rsid w:val="00B06A3B"/>
    <w:rsid w:val="00B07637"/>
    <w:rsid w:val="00BE10A2"/>
    <w:rsid w:val="00C64C0D"/>
    <w:rsid w:val="00CC2DF7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4001-8327-4A7F-8FB3-F13100A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12</cp:revision>
  <cp:lastPrinted>2016-02-18T10:22:00Z</cp:lastPrinted>
  <dcterms:created xsi:type="dcterms:W3CDTF">2019-04-30T03:57:00Z</dcterms:created>
  <dcterms:modified xsi:type="dcterms:W3CDTF">2024-03-18T09:57:00Z</dcterms:modified>
</cp:coreProperties>
</file>