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3F" w:rsidRDefault="0049663F" w:rsidP="00563F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49663F" w:rsidRDefault="0049663F" w:rsidP="00563F85">
      <w:pPr>
        <w:pStyle w:val="PlainText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Администрация Новоцелинного сельсовета</w:t>
      </w:r>
    </w:p>
    <w:p w:rsidR="0049663F" w:rsidRDefault="0049663F" w:rsidP="00563F85">
      <w:pPr>
        <w:pStyle w:val="PlainText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Ключевского района Алтайского края</w:t>
      </w: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/>
    <w:p w:rsidR="0049663F" w:rsidRDefault="0049663F" w:rsidP="00563F85"/>
    <w:p w:rsidR="0049663F" w:rsidRDefault="0049663F" w:rsidP="00563F85"/>
    <w:p w:rsidR="0049663F" w:rsidRDefault="0049663F" w:rsidP="00563F85"/>
    <w:p w:rsidR="0049663F" w:rsidRDefault="0049663F" w:rsidP="00563F85"/>
    <w:p w:rsidR="0049663F" w:rsidRDefault="0049663F" w:rsidP="00563F85"/>
    <w:p w:rsidR="0049663F" w:rsidRDefault="0049663F" w:rsidP="00563F85">
      <w:pPr>
        <w:pStyle w:val="PlainText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П О С Т А Н О В Л Е Н И Е</w:t>
      </w:r>
    </w:p>
    <w:p w:rsidR="0049663F" w:rsidRDefault="0049663F" w:rsidP="00563F85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49663F" w:rsidRDefault="0049663F" w:rsidP="00563F85">
      <w:pPr>
        <w:rPr>
          <w:rFonts w:ascii="Arial" w:hAnsi="Arial" w:cs="Arial"/>
        </w:rPr>
      </w:pPr>
      <w:r>
        <w:rPr>
          <w:rFonts w:ascii="Arial" w:eastAsia="MS Mincho" w:hAnsi="Arial" w:cs="Arial"/>
        </w:rPr>
        <w:t>05.09.2018г.                                                                                             № 22</w:t>
      </w:r>
    </w:p>
    <w:p w:rsidR="0049663F" w:rsidRDefault="0049663F" w:rsidP="00563F85">
      <w:pPr>
        <w:rPr>
          <w:rFonts w:ascii="Arial" w:hAnsi="Arial" w:cs="Arial"/>
        </w:rPr>
      </w:pPr>
      <w:r>
        <w:rPr>
          <w:rFonts w:ascii="Arial" w:hAnsi="Arial" w:cs="Arial"/>
        </w:rPr>
        <w:t>Об отмене нормативно</w:t>
      </w:r>
    </w:p>
    <w:p w:rsidR="0049663F" w:rsidRDefault="0049663F" w:rsidP="00563F85">
      <w:pPr>
        <w:rPr>
          <w:rFonts w:ascii="Arial" w:hAnsi="Arial" w:cs="Arial"/>
        </w:rPr>
      </w:pPr>
      <w:r>
        <w:rPr>
          <w:rFonts w:ascii="Arial" w:hAnsi="Arial" w:cs="Arial"/>
        </w:rPr>
        <w:t>правового акта</w:t>
      </w: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На основании  внесений изменений  в федеральный закон   «Об общих  принципах организации  местного самоуправления в Российской Федерации» в статью 14 и на основании ст.3 Устава муниципального образования Новоцелинный сельсовет Ключевского района Алтайского края,</w:t>
      </w:r>
    </w:p>
    <w:p w:rsidR="0049663F" w:rsidRDefault="0049663F" w:rsidP="00563F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  <w:r>
        <w:rPr>
          <w:rFonts w:ascii="Arial" w:hAnsi="Arial" w:cs="Arial"/>
        </w:rPr>
        <w:t>п о с т а н о в л я ю:</w:t>
      </w:r>
    </w:p>
    <w:p w:rsidR="0049663F" w:rsidRDefault="0049663F" w:rsidP="00563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49663F" w:rsidRDefault="0049663F" w:rsidP="00563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1. отменить Постановление администрации Новоцелинного сельсовета Ключевского района  от 13.11.2017г. №24  «Об утверждении Порядка участия в организации деятельности по сбору (в том  числе раздельному сбору) и транспортированию твердых коммунальных отходов  на территории муниципального образования Новоцелинного сельсовета Ключевского района Алтайского края».</w:t>
      </w: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2. Контроль за исполнением настоящего постановления возложить на секретаря администрации.</w:t>
      </w: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  <w:r>
        <w:rPr>
          <w:rFonts w:ascii="Arial" w:hAnsi="Arial" w:cs="Arial"/>
        </w:rPr>
        <w:t>Глава   сельсовета:                                                          Е.В. Кушнерева</w:t>
      </w: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>
      <w:pPr>
        <w:rPr>
          <w:rFonts w:ascii="Arial" w:hAnsi="Arial" w:cs="Arial"/>
        </w:rPr>
      </w:pPr>
    </w:p>
    <w:p w:rsidR="0049663F" w:rsidRDefault="0049663F" w:rsidP="00563F85"/>
    <w:p w:rsidR="0049663F" w:rsidRDefault="0049663F"/>
    <w:sectPr w:rsidR="0049663F" w:rsidSect="0049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F85"/>
    <w:rsid w:val="000F3065"/>
    <w:rsid w:val="00155153"/>
    <w:rsid w:val="0049663F"/>
    <w:rsid w:val="00563F85"/>
    <w:rsid w:val="00AB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F85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63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707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173</Words>
  <Characters>991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2002-12-31T17:36:00Z</dcterms:created>
  <dcterms:modified xsi:type="dcterms:W3CDTF">2002-12-31T17:36:00Z</dcterms:modified>
</cp:coreProperties>
</file>