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C8" w:rsidRPr="00950EB5" w:rsidRDefault="00FA50C8" w:rsidP="00C900C3">
      <w:pPr>
        <w:pStyle w:val="Heading1"/>
        <w:ind w:firstLine="0"/>
        <w:jc w:val="center"/>
        <w:rPr>
          <w:b/>
          <w:bCs/>
          <w:sz w:val="32"/>
          <w:szCs w:val="32"/>
        </w:rPr>
      </w:pPr>
      <w:r w:rsidRPr="00950EB5">
        <w:rPr>
          <w:b/>
          <w:bCs/>
          <w:sz w:val="32"/>
          <w:szCs w:val="32"/>
        </w:rPr>
        <w:t xml:space="preserve">Администрация </w:t>
      </w:r>
      <w:r>
        <w:rPr>
          <w:b/>
          <w:bCs/>
          <w:sz w:val="32"/>
          <w:szCs w:val="32"/>
        </w:rPr>
        <w:t xml:space="preserve">Новополтавского сельсовета                        </w:t>
      </w:r>
      <w:r w:rsidRPr="00950EB5">
        <w:rPr>
          <w:b/>
          <w:bCs/>
          <w:sz w:val="32"/>
          <w:szCs w:val="32"/>
        </w:rPr>
        <w:t>Ключевского района</w:t>
      </w:r>
      <w:r>
        <w:rPr>
          <w:b/>
          <w:bCs/>
          <w:sz w:val="32"/>
          <w:szCs w:val="32"/>
        </w:rPr>
        <w:t xml:space="preserve"> Алтайского края</w:t>
      </w:r>
    </w:p>
    <w:p w:rsidR="00FA50C8" w:rsidRPr="00950EB5" w:rsidRDefault="00FA50C8" w:rsidP="00C900C3">
      <w:pPr>
        <w:rPr>
          <w:b/>
          <w:bCs/>
          <w:sz w:val="32"/>
          <w:szCs w:val="32"/>
        </w:rPr>
      </w:pPr>
    </w:p>
    <w:p w:rsidR="00FA50C8" w:rsidRPr="00950EB5" w:rsidRDefault="00FA50C8" w:rsidP="00E53EF2">
      <w:pPr>
        <w:jc w:val="center"/>
        <w:rPr>
          <w:b/>
          <w:bCs/>
          <w:sz w:val="28"/>
          <w:szCs w:val="28"/>
        </w:rPr>
      </w:pPr>
    </w:p>
    <w:p w:rsidR="00FA50C8" w:rsidRDefault="00FA50C8" w:rsidP="00E53EF2">
      <w:pPr>
        <w:jc w:val="center"/>
        <w:rPr>
          <w:rFonts w:ascii="Arial" w:hAnsi="Arial" w:cs="Arial"/>
          <w:b/>
          <w:bCs/>
          <w:spacing w:val="84"/>
          <w:sz w:val="36"/>
          <w:szCs w:val="36"/>
        </w:rPr>
      </w:pPr>
      <w:r w:rsidRPr="0046386A">
        <w:rPr>
          <w:rFonts w:ascii="Arial" w:hAnsi="Arial" w:cs="Arial"/>
          <w:b/>
          <w:bCs/>
          <w:spacing w:val="84"/>
          <w:sz w:val="36"/>
          <w:szCs w:val="36"/>
        </w:rPr>
        <w:t>ПОСТАНОВЛЕНИЕ</w:t>
      </w:r>
    </w:p>
    <w:p w:rsidR="00FA50C8" w:rsidRDefault="00FA50C8" w:rsidP="00E53EF2">
      <w:pPr>
        <w:jc w:val="center"/>
        <w:rPr>
          <w:rFonts w:ascii="Arial" w:hAnsi="Arial" w:cs="Arial"/>
          <w:b/>
          <w:bCs/>
          <w:spacing w:val="84"/>
          <w:sz w:val="36"/>
          <w:szCs w:val="36"/>
        </w:rPr>
      </w:pPr>
    </w:p>
    <w:p w:rsidR="00FA50C8" w:rsidRPr="000C6FFB" w:rsidRDefault="00FA50C8" w:rsidP="00E53EF2">
      <w:pPr>
        <w:jc w:val="both"/>
        <w:rPr>
          <w:sz w:val="28"/>
          <w:szCs w:val="28"/>
        </w:rPr>
      </w:pPr>
      <w:r w:rsidRPr="000C6FFB">
        <w:rPr>
          <w:sz w:val="28"/>
          <w:szCs w:val="28"/>
        </w:rPr>
        <w:t xml:space="preserve">30.09.2019                                                                                                        № 42 </w:t>
      </w:r>
    </w:p>
    <w:p w:rsidR="00FA50C8" w:rsidRDefault="00FA50C8" w:rsidP="00E53EF2">
      <w:pPr>
        <w:jc w:val="center"/>
      </w:pPr>
      <w:r>
        <w:t>с.Новополтава</w:t>
      </w:r>
    </w:p>
    <w:p w:rsidR="00FA50C8" w:rsidRDefault="00FA50C8" w:rsidP="00E53EF2">
      <w:pPr>
        <w:jc w:val="both"/>
      </w:pPr>
    </w:p>
    <w:p w:rsidR="00FA50C8" w:rsidRPr="00E53EF2" w:rsidRDefault="00FA50C8" w:rsidP="00E53EF2">
      <w:pPr>
        <w:jc w:val="both"/>
      </w:pPr>
    </w:p>
    <w:tbl>
      <w:tblPr>
        <w:tblW w:w="9581" w:type="dxa"/>
        <w:tblInd w:w="-106" w:type="dxa"/>
        <w:tblLayout w:type="fixed"/>
        <w:tblLook w:val="0000"/>
      </w:tblPr>
      <w:tblGrid>
        <w:gridCol w:w="5328"/>
        <w:gridCol w:w="1056"/>
        <w:gridCol w:w="3197"/>
      </w:tblGrid>
      <w:tr w:rsidR="00FA50C8" w:rsidRPr="00E53EF2">
        <w:trPr>
          <w:cantSplit/>
        </w:trPr>
        <w:tc>
          <w:tcPr>
            <w:tcW w:w="5328" w:type="dxa"/>
          </w:tcPr>
          <w:p w:rsidR="00FA50C8" w:rsidRPr="004653DC" w:rsidRDefault="00FA50C8" w:rsidP="00125D2B">
            <w:pPr>
              <w:jc w:val="both"/>
              <w:rPr>
                <w:sz w:val="28"/>
                <w:szCs w:val="28"/>
              </w:rPr>
            </w:pPr>
            <w:r w:rsidRPr="004653DC">
              <w:rPr>
                <w:sz w:val="28"/>
                <w:szCs w:val="28"/>
              </w:rPr>
              <w:t xml:space="preserve">О внесении изменений в постановление администрации Новополтавского сельсовета Ключевского района  от 30.01.2019  №9 «Об утверждении  </w:t>
            </w:r>
            <w:bookmarkStart w:id="0" w:name="sub_1000"/>
            <w:r w:rsidRPr="004653DC">
              <w:rPr>
                <w:sz w:val="28"/>
                <w:szCs w:val="28"/>
              </w:rPr>
              <w:t xml:space="preserve">Административного регламента предоставления   муниципальной  услуги </w:t>
            </w:r>
            <w:bookmarkEnd w:id="0"/>
            <w:r w:rsidRPr="004653DC">
              <w:rPr>
                <w:sz w:val="28"/>
                <w:szCs w:val="28"/>
              </w:rPr>
              <w:t>«Выдача выписки из похозяйственной книги»</w:t>
            </w:r>
          </w:p>
        </w:tc>
        <w:tc>
          <w:tcPr>
            <w:tcW w:w="1056" w:type="dxa"/>
          </w:tcPr>
          <w:p w:rsidR="00FA50C8" w:rsidRPr="004653DC" w:rsidRDefault="00FA50C8" w:rsidP="00125D2B">
            <w:pPr>
              <w:spacing w:line="240" w:lineRule="exact"/>
              <w:rPr>
                <w:sz w:val="28"/>
                <w:szCs w:val="28"/>
              </w:rPr>
            </w:pPr>
          </w:p>
        </w:tc>
        <w:tc>
          <w:tcPr>
            <w:tcW w:w="3197" w:type="dxa"/>
          </w:tcPr>
          <w:p w:rsidR="00FA50C8" w:rsidRPr="00E53EF2" w:rsidRDefault="00FA50C8" w:rsidP="00125D2B">
            <w:pPr>
              <w:spacing w:line="240" w:lineRule="exact"/>
              <w:rPr>
                <w:sz w:val="28"/>
                <w:szCs w:val="28"/>
              </w:rPr>
            </w:pPr>
          </w:p>
        </w:tc>
      </w:tr>
      <w:tr w:rsidR="00FA50C8" w:rsidRPr="007E1811">
        <w:trPr>
          <w:cantSplit/>
          <w:trHeight w:hRule="exact" w:val="1134"/>
        </w:trPr>
        <w:tc>
          <w:tcPr>
            <w:tcW w:w="5328" w:type="dxa"/>
          </w:tcPr>
          <w:p w:rsidR="00FA50C8" w:rsidRPr="007E1811" w:rsidRDefault="00FA50C8" w:rsidP="00125D2B">
            <w:pPr>
              <w:rPr>
                <w:sz w:val="28"/>
                <w:szCs w:val="28"/>
              </w:rPr>
            </w:pPr>
          </w:p>
        </w:tc>
        <w:tc>
          <w:tcPr>
            <w:tcW w:w="4253" w:type="dxa"/>
            <w:gridSpan w:val="2"/>
          </w:tcPr>
          <w:p w:rsidR="00FA50C8" w:rsidRPr="007E1811" w:rsidRDefault="00FA50C8" w:rsidP="00125D2B">
            <w:pPr>
              <w:spacing w:line="240" w:lineRule="exact"/>
              <w:rPr>
                <w:sz w:val="28"/>
                <w:szCs w:val="28"/>
              </w:rPr>
            </w:pPr>
          </w:p>
        </w:tc>
      </w:tr>
    </w:tbl>
    <w:p w:rsidR="00FA50C8" w:rsidRPr="00E53EF2" w:rsidRDefault="00FA50C8" w:rsidP="00F543CF">
      <w:pPr>
        <w:ind w:right="-285"/>
        <w:jc w:val="both"/>
        <w:rPr>
          <w:sz w:val="28"/>
          <w:szCs w:val="28"/>
        </w:rPr>
      </w:pPr>
      <w:r>
        <w:rPr>
          <w:sz w:val="28"/>
          <w:szCs w:val="28"/>
        </w:rPr>
        <w:t xml:space="preserve">              </w:t>
      </w:r>
      <w:r w:rsidRPr="00E53EF2">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w:t>
      </w:r>
      <w:r>
        <w:rPr>
          <w:sz w:val="28"/>
          <w:szCs w:val="28"/>
        </w:rPr>
        <w:t>валидов в Российской Федерации»</w:t>
      </w:r>
    </w:p>
    <w:p w:rsidR="00FA50C8" w:rsidRDefault="00FA50C8" w:rsidP="001718D7">
      <w:pPr>
        <w:ind w:firstLine="708"/>
        <w:jc w:val="center"/>
        <w:rPr>
          <w:sz w:val="28"/>
          <w:szCs w:val="28"/>
        </w:rPr>
      </w:pPr>
      <w:r w:rsidRPr="00E53EF2">
        <w:rPr>
          <w:sz w:val="28"/>
          <w:szCs w:val="28"/>
        </w:rPr>
        <w:t>ПОСТАНОВЛЯЮ:</w:t>
      </w:r>
    </w:p>
    <w:p w:rsidR="00FA50C8" w:rsidRPr="00E53EF2" w:rsidRDefault="00FA50C8" w:rsidP="001718D7">
      <w:pPr>
        <w:ind w:firstLine="708"/>
        <w:jc w:val="center"/>
        <w:rPr>
          <w:sz w:val="28"/>
          <w:szCs w:val="28"/>
        </w:rPr>
      </w:pPr>
    </w:p>
    <w:p w:rsidR="00FA50C8" w:rsidRDefault="00FA50C8" w:rsidP="004334F3">
      <w:pPr>
        <w:jc w:val="both"/>
        <w:rPr>
          <w:sz w:val="28"/>
          <w:szCs w:val="28"/>
        </w:rPr>
      </w:pPr>
      <w:r>
        <w:rPr>
          <w:sz w:val="28"/>
          <w:szCs w:val="28"/>
        </w:rPr>
        <w:t xml:space="preserve"> 1. Внести изменения в постановление от 30.01.2019 №9 </w:t>
      </w:r>
      <w:r w:rsidRPr="00AC0BE0">
        <w:rPr>
          <w:sz w:val="28"/>
          <w:szCs w:val="28"/>
        </w:rPr>
        <w:t>«Об утверждении административного регламента</w:t>
      </w:r>
      <w:r>
        <w:rPr>
          <w:sz w:val="28"/>
          <w:szCs w:val="28"/>
        </w:rPr>
        <w:t xml:space="preserve"> </w:t>
      </w:r>
      <w:r w:rsidRPr="00AC0BE0">
        <w:rPr>
          <w:sz w:val="28"/>
          <w:szCs w:val="28"/>
        </w:rPr>
        <w:t>по предоставлению муниципальной услуги «</w:t>
      </w:r>
      <w:r w:rsidRPr="00F65E4A">
        <w:rPr>
          <w:sz w:val="28"/>
          <w:szCs w:val="28"/>
        </w:rPr>
        <w:t>Об утверждении</w:t>
      </w:r>
      <w:r>
        <w:rPr>
          <w:sz w:val="28"/>
          <w:szCs w:val="28"/>
        </w:rPr>
        <w:t xml:space="preserve"> административного регламента  предоставления</w:t>
      </w:r>
      <w:r w:rsidRPr="00F65E4A">
        <w:rPr>
          <w:sz w:val="28"/>
          <w:szCs w:val="28"/>
        </w:rPr>
        <w:t xml:space="preserve"> муниципальной услуги «</w:t>
      </w:r>
      <w:r>
        <w:rPr>
          <w:sz w:val="28"/>
          <w:szCs w:val="28"/>
        </w:rPr>
        <w:t>Выдача выписки их похозяйственной книги</w:t>
      </w:r>
      <w:r w:rsidRPr="00AC0BE0">
        <w:rPr>
          <w:sz w:val="28"/>
          <w:szCs w:val="28"/>
        </w:rPr>
        <w:t>»</w:t>
      </w:r>
      <w:r>
        <w:rPr>
          <w:sz w:val="28"/>
          <w:szCs w:val="28"/>
        </w:rPr>
        <w:t>.</w:t>
      </w:r>
    </w:p>
    <w:p w:rsidR="00FA50C8" w:rsidRDefault="00FA50C8" w:rsidP="004334F3">
      <w:pPr>
        <w:jc w:val="both"/>
        <w:rPr>
          <w:sz w:val="28"/>
          <w:szCs w:val="28"/>
        </w:rPr>
      </w:pPr>
    </w:p>
    <w:p w:rsidR="00FA50C8" w:rsidRPr="00E53EF2" w:rsidRDefault="00FA50C8" w:rsidP="004334F3">
      <w:pPr>
        <w:pStyle w:val="ListParagraph"/>
        <w:widowControl w:val="0"/>
        <w:spacing w:line="276" w:lineRule="auto"/>
        <w:ind w:left="0" w:right="-284"/>
        <w:jc w:val="both"/>
        <w:rPr>
          <w:sz w:val="28"/>
          <w:szCs w:val="28"/>
        </w:rPr>
      </w:pPr>
      <w:r>
        <w:rPr>
          <w:sz w:val="28"/>
          <w:szCs w:val="28"/>
        </w:rPr>
        <w:t>2.П</w:t>
      </w:r>
      <w:r w:rsidRPr="00E53EF2">
        <w:rPr>
          <w:sz w:val="28"/>
          <w:szCs w:val="28"/>
        </w:rPr>
        <w:t xml:space="preserve">одпункт 2.3.6. </w:t>
      </w:r>
      <w:r w:rsidRPr="00E53EF2">
        <w:rPr>
          <w:rStyle w:val="blk"/>
          <w:sz w:val="28"/>
          <w:szCs w:val="28"/>
        </w:rPr>
        <w:t xml:space="preserve">Перечень гарантий, при предоставлении муниципальных услуг </w:t>
      </w:r>
      <w:r>
        <w:rPr>
          <w:sz w:val="28"/>
          <w:szCs w:val="28"/>
        </w:rPr>
        <w:t>Административного регламента предоставления</w:t>
      </w:r>
      <w:r w:rsidRPr="00E53EF2">
        <w:rPr>
          <w:sz w:val="28"/>
          <w:szCs w:val="28"/>
        </w:rPr>
        <w:t xml:space="preserve">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r w:rsidRPr="004334F3">
        <w:rPr>
          <w:sz w:val="28"/>
          <w:szCs w:val="28"/>
        </w:rPr>
        <w:t>«Выдача выписки из похозяйственной книги»</w:t>
      </w:r>
      <w:r w:rsidRPr="00E53EF2">
        <w:rPr>
          <w:sz w:val="28"/>
          <w:szCs w:val="28"/>
        </w:rPr>
        <w:t xml:space="preserve"> изложить в следующей редакции:</w:t>
      </w:r>
    </w:p>
    <w:p w:rsidR="00FA50C8" w:rsidRPr="0021280D" w:rsidRDefault="00FA50C8" w:rsidP="0021280D">
      <w:pPr>
        <w:autoSpaceDE w:val="0"/>
        <w:autoSpaceDN w:val="0"/>
        <w:adjustRightInd w:val="0"/>
        <w:jc w:val="both"/>
        <w:rPr>
          <w:sz w:val="28"/>
          <w:szCs w:val="28"/>
        </w:rPr>
      </w:pPr>
      <w:r>
        <w:rPr>
          <w:sz w:val="28"/>
          <w:szCs w:val="28"/>
        </w:rPr>
        <w:t xml:space="preserve">        </w:t>
      </w:r>
      <w:r w:rsidRPr="00E53EF2">
        <w:rPr>
          <w:sz w:val="28"/>
          <w:szCs w:val="28"/>
        </w:rPr>
        <w:t>2.3.6.</w:t>
      </w:r>
      <w:r w:rsidRPr="0021280D">
        <w:rPr>
          <w:b/>
          <w:bCs/>
        </w:rPr>
        <w:t xml:space="preserve"> </w:t>
      </w:r>
      <w:r w:rsidRPr="0021280D">
        <w:rPr>
          <w:sz w:val="28"/>
          <w:szCs w:val="28"/>
        </w:rPr>
        <w:t xml:space="preserve">  При предоставлении муниципальной услуги запрещается требовать от заявителя:</w:t>
      </w:r>
    </w:p>
    <w:p w:rsidR="00FA50C8" w:rsidRPr="00E53EF2" w:rsidRDefault="00FA50C8" w:rsidP="00C07171">
      <w:pPr>
        <w:pStyle w:val="ListParagraph"/>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A50C8" w:rsidRPr="00E53EF2" w:rsidRDefault="00FA50C8" w:rsidP="00C07171">
      <w:pPr>
        <w:pStyle w:val="ListParagraph"/>
        <w:ind w:left="0"/>
        <w:jc w:val="both"/>
        <w:rPr>
          <w:sz w:val="28"/>
          <w:szCs w:val="28"/>
        </w:rPr>
      </w:pPr>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E53EF2">
          <w:rPr>
            <w:rStyle w:val="Hyperlink"/>
            <w:color w:val="auto"/>
            <w:sz w:val="28"/>
            <w:szCs w:val="28"/>
            <w:u w:val="none"/>
          </w:rPr>
          <w:t>частью 1 статьи 1</w:t>
        </w:r>
      </w:hyperlink>
      <w:r w:rsidRPr="00E53EF2">
        <w:rPr>
          <w:rStyle w:val="blk"/>
          <w:sz w:val="28"/>
          <w:szCs w:val="28"/>
        </w:rPr>
        <w:t xml:space="preserve"> Федерального закона </w:t>
      </w:r>
      <w:hyperlink r:id="rId6" w:history="1">
        <w:r w:rsidRPr="00E53EF2">
          <w:rPr>
            <w:rStyle w:val="Hyperlink"/>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E53EF2">
          <w:rPr>
            <w:rStyle w:val="Hyperlink"/>
            <w:color w:val="auto"/>
            <w:sz w:val="28"/>
            <w:szCs w:val="28"/>
            <w:u w:val="none"/>
          </w:rPr>
          <w:t>частью 6</w:t>
        </w:r>
      </w:hyperlink>
      <w:r w:rsidRPr="00E53EF2">
        <w:rPr>
          <w:rStyle w:val="blk"/>
          <w:sz w:val="28"/>
          <w:szCs w:val="28"/>
        </w:rPr>
        <w:t xml:space="preserve"> статьи 7 Федерального закона </w:t>
      </w:r>
      <w:hyperlink r:id="rId8"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50C8" w:rsidRPr="00E53EF2" w:rsidRDefault="00FA50C8" w:rsidP="00C07171">
      <w:pPr>
        <w:pStyle w:val="ListParagraph"/>
        <w:shd w:val="clear" w:color="auto" w:fill="FFFFFF"/>
        <w:spacing w:line="223" w:lineRule="atLeast"/>
        <w:ind w:left="0"/>
        <w:jc w:val="both"/>
        <w:rPr>
          <w:sz w:val="28"/>
          <w:szCs w:val="28"/>
        </w:rPr>
      </w:pPr>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53EF2">
          <w:rPr>
            <w:rStyle w:val="Hyperlink"/>
            <w:color w:val="auto"/>
            <w:sz w:val="28"/>
            <w:szCs w:val="28"/>
            <w:u w:val="none"/>
          </w:rPr>
          <w:t>части 1 статьи 9</w:t>
        </w:r>
      </w:hyperlink>
      <w:r w:rsidRPr="00E53EF2">
        <w:rPr>
          <w:rStyle w:val="blk"/>
          <w:sz w:val="28"/>
          <w:szCs w:val="28"/>
        </w:rPr>
        <w:t xml:space="preserve"> Федерального закона </w:t>
      </w:r>
      <w:hyperlink r:id="rId1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50C8" w:rsidRPr="00E53EF2" w:rsidRDefault="00FA50C8" w:rsidP="00C07171">
      <w:pPr>
        <w:pStyle w:val="ListParagraph"/>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50C8" w:rsidRPr="00E53EF2" w:rsidRDefault="00FA50C8" w:rsidP="00C07171">
      <w:pPr>
        <w:pStyle w:val="ListParagraph"/>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50C8" w:rsidRPr="00E53EF2" w:rsidRDefault="00FA50C8" w:rsidP="00C07171">
      <w:pPr>
        <w:pStyle w:val="ListParagraph"/>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50C8" w:rsidRPr="00E53EF2" w:rsidRDefault="00FA50C8" w:rsidP="00C07171">
      <w:pPr>
        <w:pStyle w:val="ListParagraph"/>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50C8" w:rsidRDefault="00FA50C8" w:rsidP="00C07171">
      <w:pPr>
        <w:pStyle w:val="ListParagraph"/>
        <w:shd w:val="clear" w:color="auto" w:fill="FFFFFF"/>
        <w:spacing w:line="223" w:lineRule="atLeast"/>
        <w:ind w:left="0"/>
        <w:jc w:val="both"/>
        <w:rPr>
          <w:rStyle w:val="blk"/>
          <w:sz w:val="28"/>
          <w:szCs w:val="28"/>
        </w:rPr>
      </w:pPr>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2" w:history="1">
        <w:r w:rsidRPr="00E53EF2">
          <w:rPr>
            <w:rStyle w:val="Hyperlink"/>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4" w:history="1">
        <w:r w:rsidRPr="00E53EF2">
          <w:rPr>
            <w:rStyle w:val="Hyperlink"/>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
    <w:p w:rsidR="00FA50C8" w:rsidRDefault="00FA50C8" w:rsidP="00C07171">
      <w:pPr>
        <w:pStyle w:val="ListParagraph"/>
        <w:shd w:val="clear" w:color="auto" w:fill="FFFFFF"/>
        <w:spacing w:line="223" w:lineRule="atLeast"/>
        <w:ind w:left="0"/>
        <w:jc w:val="both"/>
        <w:rPr>
          <w:rStyle w:val="blk"/>
          <w:sz w:val="28"/>
          <w:szCs w:val="28"/>
        </w:rPr>
      </w:pPr>
    </w:p>
    <w:p w:rsidR="00FA50C8" w:rsidRDefault="00FA50C8" w:rsidP="00FC12D0">
      <w:pPr>
        <w:jc w:val="both"/>
        <w:rPr>
          <w:sz w:val="28"/>
          <w:szCs w:val="28"/>
        </w:rPr>
      </w:pPr>
      <w:r>
        <w:rPr>
          <w:sz w:val="28"/>
          <w:szCs w:val="28"/>
        </w:rPr>
        <w:t xml:space="preserve"> </w:t>
      </w:r>
      <w:r w:rsidRPr="00FC12D0">
        <w:rPr>
          <w:sz w:val="28"/>
          <w:szCs w:val="28"/>
        </w:rPr>
        <w:t>3</w:t>
      </w:r>
      <w:r>
        <w:rPr>
          <w:sz w:val="28"/>
          <w:szCs w:val="28"/>
        </w:rPr>
        <w:t xml:space="preserve">. Пункт 2.13  раздела </w:t>
      </w:r>
      <w:r>
        <w:rPr>
          <w:sz w:val="28"/>
          <w:szCs w:val="28"/>
          <w:lang w:val="en-US"/>
        </w:rPr>
        <w:t>II</w:t>
      </w:r>
      <w:r>
        <w:rPr>
          <w:sz w:val="28"/>
          <w:szCs w:val="28"/>
        </w:rPr>
        <w:t xml:space="preserve"> административного регламента дополнить новым абзацем следующего содержания:</w:t>
      </w:r>
    </w:p>
    <w:p w:rsidR="00FA50C8" w:rsidRDefault="00FA50C8" w:rsidP="00FC12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плата с заявителя не взимается».</w:t>
      </w:r>
    </w:p>
    <w:p w:rsidR="00FA50C8" w:rsidRPr="00C50A86" w:rsidRDefault="00FA50C8" w:rsidP="00C50A86">
      <w:pPr>
        <w:pStyle w:val="ListParagraph"/>
        <w:ind w:left="0"/>
        <w:jc w:val="both"/>
        <w:rPr>
          <w:sz w:val="28"/>
          <w:szCs w:val="28"/>
          <w:shd w:val="clear" w:color="auto" w:fill="FFFFFF"/>
        </w:rPr>
      </w:pPr>
    </w:p>
    <w:p w:rsidR="00FA50C8" w:rsidRPr="00E53EF2" w:rsidRDefault="00FA50C8" w:rsidP="009F44AE">
      <w:pPr>
        <w:pStyle w:val="ListParagraph"/>
        <w:ind w:left="0"/>
        <w:jc w:val="both"/>
        <w:rPr>
          <w:sz w:val="28"/>
          <w:szCs w:val="28"/>
        </w:rPr>
      </w:pPr>
      <w:r w:rsidRPr="00FC12D0">
        <w:rPr>
          <w:sz w:val="28"/>
          <w:szCs w:val="28"/>
        </w:rPr>
        <w:t>4</w:t>
      </w:r>
      <w:r>
        <w:rPr>
          <w:sz w:val="28"/>
          <w:szCs w:val="28"/>
        </w:rPr>
        <w:t xml:space="preserve">. </w:t>
      </w:r>
      <w:r w:rsidRPr="00E53EF2">
        <w:rPr>
          <w:sz w:val="28"/>
          <w:szCs w:val="28"/>
        </w:rPr>
        <w:t xml:space="preserve">Пункт </w:t>
      </w:r>
      <w:r w:rsidRPr="00EE7E78">
        <w:rPr>
          <w:sz w:val="28"/>
          <w:szCs w:val="28"/>
        </w:rPr>
        <w:t>2.16.2</w:t>
      </w:r>
      <w:r w:rsidRPr="00EE7E78">
        <w:rPr>
          <w:color w:val="FF0000"/>
          <w:sz w:val="28"/>
          <w:szCs w:val="28"/>
        </w:rPr>
        <w:t xml:space="preserve"> </w:t>
      </w:r>
      <w:r w:rsidRPr="00EE7E78">
        <w:rPr>
          <w:sz w:val="28"/>
          <w:szCs w:val="28"/>
        </w:rPr>
        <w:t xml:space="preserve">раздела </w:t>
      </w:r>
      <w:r>
        <w:rPr>
          <w:sz w:val="28"/>
          <w:szCs w:val="28"/>
          <w:lang w:val="en-US"/>
        </w:rPr>
        <w:t>II</w:t>
      </w:r>
      <w:r w:rsidRPr="00E53EF2">
        <w:rPr>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Pr="00E53EF2">
        <w:rPr>
          <w:color w:val="FF0000"/>
          <w:sz w:val="28"/>
          <w:szCs w:val="28"/>
        </w:rPr>
        <w:t xml:space="preserve"> </w:t>
      </w:r>
    </w:p>
    <w:p w:rsidR="00FA50C8" w:rsidRPr="00E53EF2" w:rsidRDefault="00FA50C8" w:rsidP="00C07171">
      <w:pPr>
        <w:pStyle w:val="ListParagraph"/>
        <w:ind w:left="0"/>
        <w:jc w:val="both"/>
        <w:rPr>
          <w:sz w:val="28"/>
          <w:szCs w:val="28"/>
        </w:rPr>
      </w:pPr>
      <w:r w:rsidRPr="00E53EF2">
        <w:rPr>
          <w:color w:val="000000"/>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50C8" w:rsidRPr="00E53EF2" w:rsidRDefault="00FA50C8" w:rsidP="00C07171">
      <w:pPr>
        <w:pStyle w:val="ListParagraph"/>
        <w:ind w:left="0"/>
        <w:jc w:val="both"/>
        <w:rPr>
          <w:sz w:val="28"/>
          <w:szCs w:val="28"/>
        </w:rPr>
      </w:pPr>
    </w:p>
    <w:p w:rsidR="00FA50C8" w:rsidRPr="00E53EF2" w:rsidRDefault="00FA50C8" w:rsidP="009F44AE">
      <w:pPr>
        <w:pStyle w:val="ListParagraph"/>
        <w:ind w:left="0"/>
        <w:jc w:val="both"/>
        <w:rPr>
          <w:color w:val="FF0000"/>
          <w:sz w:val="28"/>
          <w:szCs w:val="28"/>
        </w:rPr>
      </w:pPr>
      <w:r w:rsidRPr="00FC12D0">
        <w:rPr>
          <w:sz w:val="28"/>
          <w:szCs w:val="28"/>
        </w:rPr>
        <w:t>5</w:t>
      </w:r>
      <w:r>
        <w:rPr>
          <w:sz w:val="28"/>
          <w:szCs w:val="28"/>
        </w:rPr>
        <w:t xml:space="preserve">. Раздел </w:t>
      </w:r>
      <w:r>
        <w:rPr>
          <w:sz w:val="28"/>
          <w:szCs w:val="28"/>
          <w:lang w:val="en-US"/>
        </w:rPr>
        <w:t>V</w:t>
      </w:r>
      <w:r w:rsidRPr="00E53EF2">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Pr>
          <w:sz w:val="28"/>
          <w:szCs w:val="28"/>
        </w:rPr>
        <w:t>«</w:t>
      </w:r>
      <w:r w:rsidRPr="004653DC">
        <w:rPr>
          <w:sz w:val="28"/>
          <w:szCs w:val="28"/>
        </w:rPr>
        <w:t>Выдача выписки из похозяйственной книги</w:t>
      </w:r>
      <w:r w:rsidRPr="004653DC">
        <w:rPr>
          <w:b/>
          <w:bCs/>
          <w:sz w:val="28"/>
          <w:szCs w:val="28"/>
        </w:rPr>
        <w:t xml:space="preserve"> »</w:t>
      </w:r>
      <w:r w:rsidRPr="00E53EF2">
        <w:rPr>
          <w:sz w:val="28"/>
          <w:szCs w:val="28"/>
        </w:rPr>
        <w:t xml:space="preserve"> изложить в следующей редакции:</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5.1. Заявитель (его представитель) имеет право обжаловать решения и действия (бездействи</w:t>
      </w:r>
      <w:r>
        <w:rPr>
          <w:sz w:val="28"/>
          <w:szCs w:val="28"/>
          <w:lang w:eastAsia="en-US"/>
        </w:rPr>
        <w:t>я)</w:t>
      </w:r>
      <w:r w:rsidRPr="00E53EF2">
        <w:rPr>
          <w:sz w:val="28"/>
          <w:szCs w:val="28"/>
        </w:rPr>
        <w:t xml:space="preserve"> администрации </w:t>
      </w:r>
      <w:r>
        <w:rPr>
          <w:sz w:val="28"/>
          <w:szCs w:val="28"/>
        </w:rPr>
        <w:t>сельсовета</w:t>
      </w:r>
      <w:r w:rsidRPr="00E53EF2">
        <w:rPr>
          <w:sz w:val="28"/>
          <w:szCs w:val="28"/>
        </w:rPr>
        <w:t>,</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color w:val="000000"/>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A50C8" w:rsidRPr="00E53EF2" w:rsidRDefault="00FA50C8"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E53EF2">
          <w:rPr>
            <w:rStyle w:val="Hyperlink"/>
            <w:color w:val="auto"/>
            <w:sz w:val="28"/>
            <w:szCs w:val="28"/>
            <w:u w:val="none"/>
          </w:rPr>
          <w:t>статье 15.1</w:t>
        </w:r>
      </w:hyperlink>
      <w:r w:rsidRPr="00E53EF2">
        <w:rPr>
          <w:rStyle w:val="blk"/>
          <w:sz w:val="28"/>
          <w:szCs w:val="28"/>
        </w:rPr>
        <w:t xml:space="preserve"> Федерального закона </w:t>
      </w:r>
      <w:hyperlink r:id="rId16"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50C8" w:rsidRPr="00E53EF2" w:rsidRDefault="00FA50C8"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18"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50C8" w:rsidRPr="00E53EF2" w:rsidRDefault="00FA50C8"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A50C8" w:rsidRPr="00E53EF2" w:rsidRDefault="00FA50C8"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A50C8" w:rsidRPr="00E53EF2" w:rsidRDefault="00FA50C8" w:rsidP="00F543CF">
      <w:pPr>
        <w:shd w:val="clear" w:color="auto" w:fill="FFFFFF"/>
        <w:spacing w:line="223" w:lineRule="atLeast"/>
        <w:ind w:firstLine="540"/>
        <w:jc w:val="both"/>
        <w:rPr>
          <w:sz w:val="28"/>
          <w:szCs w:val="28"/>
        </w:rPr>
      </w:pPr>
      <w:bookmarkStart w:id="4" w:name="dst222"/>
      <w:bookmarkEnd w:id="4"/>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50C8" w:rsidRPr="00E53EF2" w:rsidRDefault="00FA50C8"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0C8" w:rsidRPr="00E53EF2" w:rsidRDefault="00FA50C8" w:rsidP="00F543CF">
      <w:pPr>
        <w:shd w:val="clear" w:color="auto" w:fill="FFFFFF"/>
        <w:spacing w:line="223" w:lineRule="atLeast"/>
        <w:ind w:firstLine="540"/>
        <w:jc w:val="both"/>
        <w:rPr>
          <w:sz w:val="28"/>
          <w:szCs w:val="28"/>
        </w:rPr>
      </w:pPr>
      <w:bookmarkStart w:id="6" w:name="dst223"/>
      <w:bookmarkEnd w:id="6"/>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22"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4"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50C8" w:rsidRPr="00E53EF2" w:rsidRDefault="00FA50C8"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A50C8" w:rsidRPr="00E53EF2" w:rsidRDefault="00FA50C8" w:rsidP="00F543CF">
      <w:pPr>
        <w:shd w:val="clear" w:color="auto" w:fill="FFFFFF"/>
        <w:spacing w:line="223" w:lineRule="atLeast"/>
        <w:ind w:firstLine="540"/>
        <w:jc w:val="both"/>
        <w:rPr>
          <w:sz w:val="28"/>
          <w:szCs w:val="28"/>
        </w:rPr>
      </w:pPr>
      <w:bookmarkStart w:id="8" w:name="dst225"/>
      <w:bookmarkEnd w:id="8"/>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6" w:history="1">
        <w:r w:rsidRPr="00E53EF2">
          <w:rPr>
            <w:rStyle w:val="Hyperlink"/>
            <w:color w:val="auto"/>
            <w:sz w:val="28"/>
            <w:szCs w:val="28"/>
            <w:u w:val="none"/>
            <w:shd w:val="clear" w:color="auto" w:fill="FFFFFF"/>
          </w:rPr>
          <w:t>от 27.07.2010 N 210-ФЗ</w:t>
        </w:r>
      </w:hyperlink>
      <w:r>
        <w:rPr>
          <w:rStyle w:val="blk"/>
          <w:sz w:val="28"/>
          <w:szCs w:val="28"/>
        </w:rPr>
        <w:t>;</w:t>
      </w:r>
    </w:p>
    <w:p w:rsidR="00FA50C8" w:rsidRPr="00E53EF2" w:rsidRDefault="00FA50C8" w:rsidP="00F543CF">
      <w:pPr>
        <w:shd w:val="clear" w:color="auto" w:fill="FFFFFF"/>
        <w:spacing w:line="223" w:lineRule="atLeast"/>
        <w:ind w:firstLine="540"/>
        <w:jc w:val="both"/>
        <w:rPr>
          <w:sz w:val="28"/>
          <w:szCs w:val="28"/>
        </w:rPr>
      </w:pPr>
      <w:bookmarkStart w:id="9" w:name="dst296"/>
      <w:bookmarkEnd w:id="9"/>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E53EF2">
          <w:rPr>
            <w:rStyle w:val="Hyperlink"/>
            <w:color w:val="auto"/>
            <w:sz w:val="28"/>
            <w:szCs w:val="28"/>
            <w:u w:val="none"/>
          </w:rPr>
          <w:t>пунктом 4 части 1 статьи 7</w:t>
        </w:r>
      </w:hyperlink>
      <w:r w:rsidRPr="00E53EF2">
        <w:rPr>
          <w:rStyle w:val="blk"/>
          <w:sz w:val="28"/>
          <w:szCs w:val="28"/>
        </w:rPr>
        <w:t xml:space="preserve"> Федерального закона </w:t>
      </w:r>
      <w:hyperlink r:id="rId28" w:history="1">
        <w:r w:rsidRPr="00E53EF2">
          <w:rPr>
            <w:rStyle w:val="Hyperlink"/>
            <w:color w:val="auto"/>
            <w:sz w:val="28"/>
            <w:szCs w:val="28"/>
            <w:u w:val="none"/>
            <w:shd w:val="clear" w:color="auto" w:fill="FFFFFF"/>
          </w:rPr>
          <w:t>от 27.07.2010 N 210-ФЗ</w:t>
        </w:r>
      </w:hyperlink>
      <w:r w:rsidRPr="00E53EF2">
        <w:rPr>
          <w:rStyle w:val="blk"/>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3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FA50C8" w:rsidRPr="00E53EF2" w:rsidRDefault="00FA50C8" w:rsidP="00F543CF">
      <w:pPr>
        <w:autoSpaceDE w:val="0"/>
        <w:autoSpaceDN w:val="0"/>
        <w:adjustRightInd w:val="0"/>
        <w:ind w:firstLine="709"/>
        <w:jc w:val="both"/>
        <w:outlineLvl w:val="1"/>
        <w:rPr>
          <w:sz w:val="28"/>
          <w:szCs w:val="28"/>
          <w:lang w:eastAsia="en-US"/>
        </w:rPr>
      </w:pPr>
    </w:p>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Общие требования к порядку подачи и рассмотрения жалобы</w:t>
      </w:r>
    </w:p>
    <w:p w:rsidR="00FA50C8" w:rsidRPr="00E53EF2" w:rsidRDefault="00FA50C8" w:rsidP="00F543CF">
      <w:pPr>
        <w:autoSpaceDE w:val="0"/>
        <w:autoSpaceDN w:val="0"/>
        <w:adjustRightInd w:val="0"/>
        <w:ind w:firstLine="709"/>
        <w:jc w:val="both"/>
        <w:outlineLvl w:val="1"/>
        <w:rPr>
          <w:sz w:val="28"/>
          <w:szCs w:val="28"/>
          <w:lang w:eastAsia="en-US"/>
        </w:rPr>
      </w:pPr>
    </w:p>
    <w:p w:rsidR="00FA50C8" w:rsidRPr="00E53EF2" w:rsidRDefault="00FA50C8" w:rsidP="00F543CF">
      <w:pPr>
        <w:autoSpaceDE w:val="0"/>
        <w:autoSpaceDN w:val="0"/>
        <w:adjustRightInd w:val="0"/>
        <w:ind w:firstLine="709"/>
        <w:jc w:val="both"/>
        <w:outlineLvl w:val="1"/>
        <w:rPr>
          <w:sz w:val="28"/>
          <w:szCs w:val="28"/>
        </w:rPr>
      </w:pPr>
      <w:r>
        <w:rPr>
          <w:sz w:val="28"/>
          <w:szCs w:val="28"/>
          <w:lang w:eastAsia="en-US"/>
        </w:rPr>
        <w:t>5.3</w:t>
      </w:r>
      <w:r w:rsidRPr="00E53EF2">
        <w:rPr>
          <w:sz w:val="28"/>
          <w:szCs w:val="28"/>
          <w:lang w:eastAsia="en-US"/>
        </w:rPr>
        <w:t xml:space="preserve">.1.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Pr>
          <w:sz w:val="28"/>
          <w:szCs w:val="28"/>
        </w:rPr>
        <w:t>сельсовета.</w:t>
      </w:r>
    </w:p>
    <w:p w:rsidR="00FA50C8" w:rsidRPr="00E53EF2" w:rsidRDefault="00FA50C8" w:rsidP="00F543CF">
      <w:pPr>
        <w:ind w:firstLine="709"/>
        <w:jc w:val="both"/>
        <w:rPr>
          <w:sz w:val="28"/>
          <w:szCs w:val="28"/>
        </w:rPr>
      </w:pPr>
      <w:r w:rsidRPr="00E53EF2">
        <w:rPr>
          <w:sz w:val="28"/>
          <w:szCs w:val="28"/>
        </w:rPr>
        <w:t>Жалоба на действия (бездействие) или решения</w:t>
      </w:r>
      <w:r>
        <w:rPr>
          <w:sz w:val="28"/>
          <w:szCs w:val="28"/>
        </w:rPr>
        <w:t xml:space="preserve"> подаются</w:t>
      </w:r>
      <w:r w:rsidRPr="00E53EF2">
        <w:rPr>
          <w:sz w:val="28"/>
          <w:szCs w:val="28"/>
        </w:rPr>
        <w:t xml:space="preserve"> главе </w:t>
      </w:r>
      <w:r>
        <w:rPr>
          <w:sz w:val="28"/>
          <w:szCs w:val="28"/>
        </w:rPr>
        <w:t>сельсовета</w:t>
      </w:r>
      <w:r w:rsidRPr="00E53EF2">
        <w:rPr>
          <w:sz w:val="28"/>
          <w:szCs w:val="28"/>
        </w:rPr>
        <w:t>.</w:t>
      </w:r>
    </w:p>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xml:space="preserve">.2.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w:t>
      </w:r>
      <w:r>
        <w:rPr>
          <w:sz w:val="28"/>
          <w:szCs w:val="28"/>
          <w:lang w:eastAsia="en-US"/>
        </w:rPr>
        <w:t>нно-телекоммуникационной сети «И</w:t>
      </w:r>
      <w:r w:rsidRPr="00E53EF2">
        <w:rPr>
          <w:sz w:val="28"/>
          <w:szCs w:val="28"/>
          <w:lang w:eastAsia="en-US"/>
        </w:rPr>
        <w:t>нтернет», а также может быть принята при личном приеме заявителя.</w:t>
      </w:r>
    </w:p>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5.4</w:t>
      </w:r>
      <w:r w:rsidRPr="00E53EF2">
        <w:rPr>
          <w:sz w:val="28"/>
          <w:szCs w:val="28"/>
          <w:lang w:eastAsia="en-US"/>
        </w:rPr>
        <w:t>. Жалоба должна содержать:</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50C8" w:rsidRPr="00E53EF2" w:rsidRDefault="00FA50C8" w:rsidP="00F543CF">
      <w:pPr>
        <w:autoSpaceDE w:val="0"/>
        <w:autoSpaceDN w:val="0"/>
        <w:adjustRightInd w:val="0"/>
        <w:ind w:firstLine="709"/>
        <w:jc w:val="both"/>
        <w:outlineLvl w:val="1"/>
        <w:rPr>
          <w:sz w:val="28"/>
          <w:szCs w:val="28"/>
          <w:lang w:eastAsia="en-US"/>
        </w:rPr>
      </w:pPr>
    </w:p>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5.5</w:t>
      </w:r>
      <w:r w:rsidRPr="00E53EF2">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sz w:val="28"/>
          <w:szCs w:val="28"/>
        </w:rPr>
        <w:t>а</w:t>
      </w:r>
      <w:r w:rsidRPr="00E53EF2">
        <w:rPr>
          <w:sz w:val="28"/>
          <w:szCs w:val="28"/>
        </w:rPr>
        <w:t xml:space="preserve">дминистрации </w:t>
      </w:r>
      <w:r>
        <w:rPr>
          <w:sz w:val="28"/>
          <w:szCs w:val="28"/>
        </w:rPr>
        <w:t>сельсовета</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5.6</w:t>
      </w:r>
      <w:r w:rsidRPr="00E53EF2">
        <w:rPr>
          <w:sz w:val="28"/>
          <w:szCs w:val="28"/>
          <w:lang w:eastAsia="en-US"/>
        </w:rPr>
        <w:t xml:space="preserve">. По результатам рассмотрения жалобы глава </w:t>
      </w:r>
      <w:r>
        <w:rPr>
          <w:sz w:val="28"/>
          <w:szCs w:val="28"/>
          <w:lang w:eastAsia="en-US"/>
        </w:rPr>
        <w:t>сельсовета</w:t>
      </w:r>
      <w:r w:rsidRPr="00E53EF2">
        <w:rPr>
          <w:sz w:val="28"/>
          <w:szCs w:val="28"/>
          <w:lang w:eastAsia="en-US"/>
        </w:rPr>
        <w:t xml:space="preserve"> принимает одно из следующих решений:</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5.7</w:t>
      </w:r>
      <w:r w:rsidRPr="00E53EF2">
        <w:rPr>
          <w:sz w:val="28"/>
          <w:szCs w:val="28"/>
          <w:lang w:eastAsia="en-US"/>
        </w:rPr>
        <w:t>. Не позднее дня, следующего за днем приняти</w:t>
      </w:r>
      <w:r>
        <w:rPr>
          <w:sz w:val="28"/>
          <w:szCs w:val="28"/>
          <w:lang w:eastAsia="en-US"/>
        </w:rPr>
        <w:t>я решения, указанного в п.5.5. Р</w:t>
      </w:r>
      <w:r w:rsidRPr="00E53EF2">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5.8</w:t>
      </w:r>
      <w:r w:rsidRPr="00E53EF2">
        <w:rPr>
          <w:sz w:val="28"/>
          <w:szCs w:val="28"/>
          <w:lang w:eastAsia="en-US"/>
        </w:rPr>
        <w:t>. В ответе по результатам рассмотрения жалобы указываются:</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5.9</w:t>
      </w:r>
      <w:r w:rsidRPr="00E53EF2">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50C8" w:rsidRPr="00E53EF2" w:rsidRDefault="00FA50C8" w:rsidP="00F543CF">
      <w:pPr>
        <w:shd w:val="clear" w:color="auto" w:fill="FFFFFF"/>
        <w:spacing w:line="223" w:lineRule="atLeast"/>
        <w:ind w:firstLine="540"/>
        <w:jc w:val="both"/>
        <w:rPr>
          <w:rStyle w:val="Hyperlink"/>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Hyperlink"/>
          <w:color w:val="auto"/>
          <w:sz w:val="28"/>
          <w:szCs w:val="28"/>
          <w:u w:val="none"/>
        </w:rPr>
        <w:t xml:space="preserve"> </w:t>
      </w:r>
    </w:p>
    <w:p w:rsidR="00FA50C8" w:rsidRPr="00E53EF2" w:rsidRDefault="00FA50C8" w:rsidP="00F543CF">
      <w:pPr>
        <w:shd w:val="clear" w:color="auto" w:fill="FFFFFF"/>
        <w:spacing w:line="223" w:lineRule="atLeast"/>
        <w:ind w:firstLine="540"/>
        <w:jc w:val="both"/>
        <w:rPr>
          <w:sz w:val="28"/>
          <w:szCs w:val="28"/>
        </w:rPr>
      </w:pPr>
      <w:r>
        <w:rPr>
          <w:rStyle w:val="blk"/>
          <w:sz w:val="28"/>
          <w:szCs w:val="28"/>
        </w:rPr>
        <w:t>5.10</w:t>
      </w:r>
      <w:r w:rsidRPr="00E53EF2">
        <w:rPr>
          <w:rStyle w:val="blk"/>
          <w:sz w:val="28"/>
          <w:szCs w:val="28"/>
        </w:rPr>
        <w:t>. В случае признания жалобы подлежащей удовлетворению в ответе заявителю, указанном в </w:t>
      </w:r>
      <w:hyperlink r:id="rId31"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2" w:history="1">
        <w:r w:rsidRPr="00E53EF2">
          <w:rPr>
            <w:rStyle w:val="Hyperlink"/>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34" w:history="1">
        <w:r w:rsidRPr="00E53EF2">
          <w:rPr>
            <w:rStyle w:val="Hyperlink"/>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50C8" w:rsidRPr="00E53EF2" w:rsidRDefault="00FA50C8" w:rsidP="00F543CF">
      <w:pPr>
        <w:shd w:val="clear" w:color="auto" w:fill="FFFFFF"/>
        <w:spacing w:line="223" w:lineRule="atLeast"/>
        <w:ind w:firstLine="540"/>
        <w:jc w:val="both"/>
        <w:rPr>
          <w:sz w:val="28"/>
          <w:szCs w:val="28"/>
        </w:rPr>
      </w:pPr>
      <w:bookmarkStart w:id="10" w:name="dst298"/>
      <w:bookmarkEnd w:id="10"/>
      <w:r>
        <w:rPr>
          <w:rStyle w:val="blk"/>
          <w:sz w:val="28"/>
          <w:szCs w:val="28"/>
        </w:rPr>
        <w:t>5.11</w:t>
      </w:r>
      <w:r w:rsidRPr="00E53EF2">
        <w:rPr>
          <w:rStyle w:val="blk"/>
          <w:sz w:val="28"/>
          <w:szCs w:val="28"/>
        </w:rPr>
        <w:t>. В случае признания жалобы</w:t>
      </w:r>
      <w:r>
        <w:rPr>
          <w:rStyle w:val="blk"/>
          <w:sz w:val="28"/>
          <w:szCs w:val="28"/>
        </w:rPr>
        <w:t>,</w:t>
      </w:r>
      <w:r w:rsidRPr="00E53EF2">
        <w:rPr>
          <w:rStyle w:val="blk"/>
          <w:sz w:val="28"/>
          <w:szCs w:val="28"/>
        </w:rPr>
        <w:t xml:space="preserve"> не подлежащей удовлетворению в ответе заявителю, указанном в </w:t>
      </w:r>
      <w:hyperlink r:id="rId35"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6" w:history="1">
        <w:r w:rsidRPr="00E53EF2">
          <w:rPr>
            <w:rStyle w:val="Hyperlink"/>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A50C8" w:rsidRPr="00E53EF2" w:rsidRDefault="00FA50C8" w:rsidP="00F543CF">
      <w:pPr>
        <w:autoSpaceDE w:val="0"/>
        <w:autoSpaceDN w:val="0"/>
        <w:adjustRightInd w:val="0"/>
        <w:ind w:firstLine="709"/>
        <w:jc w:val="both"/>
        <w:outlineLvl w:val="1"/>
        <w:rPr>
          <w:sz w:val="28"/>
          <w:szCs w:val="28"/>
          <w:lang w:eastAsia="en-US"/>
        </w:rPr>
      </w:pPr>
      <w:bookmarkStart w:id="11" w:name="sub_1020"/>
      <w:r>
        <w:rPr>
          <w:sz w:val="28"/>
          <w:szCs w:val="28"/>
          <w:lang w:eastAsia="en-US"/>
        </w:rPr>
        <w:t>5.12</w:t>
      </w:r>
      <w:r w:rsidRPr="00E53EF2">
        <w:rPr>
          <w:sz w:val="28"/>
          <w:szCs w:val="28"/>
          <w:lang w:eastAsia="en-US"/>
        </w:rPr>
        <w:t>. Основания для отказа в удовлетворении жалобы:</w:t>
      </w:r>
    </w:p>
    <w:p w:rsidR="00FA50C8" w:rsidRPr="00E53EF2" w:rsidRDefault="00FA50C8"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A50C8" w:rsidRPr="00E53EF2" w:rsidRDefault="00FA50C8"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A50C8" w:rsidRPr="00E53EF2" w:rsidRDefault="00FA50C8"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A50C8" w:rsidRPr="00E53EF2" w:rsidRDefault="00FA50C8" w:rsidP="00F543CF">
      <w:pPr>
        <w:autoSpaceDE w:val="0"/>
        <w:autoSpaceDN w:val="0"/>
        <w:adjustRightInd w:val="0"/>
        <w:ind w:firstLine="709"/>
        <w:jc w:val="both"/>
        <w:outlineLvl w:val="1"/>
        <w:rPr>
          <w:sz w:val="28"/>
          <w:szCs w:val="28"/>
          <w:lang w:eastAsia="en-US"/>
        </w:rPr>
      </w:pPr>
      <w:r>
        <w:rPr>
          <w:sz w:val="28"/>
          <w:szCs w:val="28"/>
          <w:lang w:eastAsia="en-US"/>
        </w:rPr>
        <w:t>5.13</w:t>
      </w:r>
      <w:r w:rsidRPr="005B1D97">
        <w:rPr>
          <w:sz w:val="28"/>
          <w:szCs w:val="28"/>
          <w:lang w:eastAsia="en-US"/>
        </w:rPr>
        <w:t>. </w:t>
      </w:r>
      <w:r w:rsidRPr="005B1D97">
        <w:rPr>
          <w:sz w:val="28"/>
          <w:szCs w:val="28"/>
        </w:rPr>
        <w:t>Администрация сельсовета</w:t>
      </w:r>
      <w:r w:rsidRPr="00E53EF2">
        <w:rPr>
          <w:sz w:val="28"/>
          <w:szCs w:val="28"/>
          <w:lang w:eastAsia="en-US"/>
        </w:rPr>
        <w:t xml:space="preserve"> вправе оставить жалобу без ответа в следующих случаях:</w:t>
      </w:r>
    </w:p>
    <w:p w:rsidR="00FA50C8" w:rsidRPr="00E53EF2" w:rsidRDefault="00FA50C8"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A50C8" w:rsidRPr="00E53EF2" w:rsidRDefault="00FA50C8"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50C8" w:rsidRPr="00E53EF2" w:rsidRDefault="00FA50C8" w:rsidP="00F543CF">
      <w:pPr>
        <w:widowControl w:val="0"/>
        <w:spacing w:line="276" w:lineRule="auto"/>
        <w:ind w:right="-284"/>
        <w:jc w:val="both"/>
        <w:rPr>
          <w:sz w:val="28"/>
          <w:szCs w:val="28"/>
        </w:rPr>
      </w:pPr>
      <w:r>
        <w:rPr>
          <w:sz w:val="28"/>
          <w:szCs w:val="28"/>
          <w:lang w:eastAsia="en-US"/>
        </w:rPr>
        <w:t xml:space="preserve">            5.14</w:t>
      </w:r>
      <w:r w:rsidRPr="00E53EF2">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50C8" w:rsidRPr="00E53EF2" w:rsidRDefault="00FA50C8" w:rsidP="00F543CF">
      <w:pPr>
        <w:shd w:val="clear" w:color="auto" w:fill="FFFFFF"/>
        <w:spacing w:line="223" w:lineRule="atLeast"/>
        <w:ind w:firstLine="540"/>
        <w:jc w:val="both"/>
        <w:rPr>
          <w:sz w:val="28"/>
          <w:szCs w:val="28"/>
        </w:rPr>
      </w:pPr>
    </w:p>
    <w:p w:rsidR="00FA50C8" w:rsidRDefault="00FA50C8" w:rsidP="00C02192">
      <w:pPr>
        <w:shd w:val="clear" w:color="auto" w:fill="FFFFFF"/>
        <w:spacing w:line="223" w:lineRule="atLeast"/>
        <w:jc w:val="both"/>
        <w:rPr>
          <w:sz w:val="28"/>
          <w:szCs w:val="28"/>
        </w:rPr>
      </w:pPr>
      <w:r w:rsidRPr="00FC12D0">
        <w:rPr>
          <w:sz w:val="28"/>
          <w:szCs w:val="28"/>
        </w:rPr>
        <w:t>6</w:t>
      </w:r>
      <w:r>
        <w:rPr>
          <w:sz w:val="28"/>
          <w:szCs w:val="28"/>
        </w:rPr>
        <w:t>.</w:t>
      </w:r>
      <w:r w:rsidRPr="00E53EF2">
        <w:rPr>
          <w:sz w:val="28"/>
          <w:szCs w:val="28"/>
        </w:rPr>
        <w:t xml:space="preserve"> Контроль за исполнением данного регламента </w:t>
      </w:r>
      <w:r>
        <w:rPr>
          <w:sz w:val="28"/>
          <w:szCs w:val="28"/>
        </w:rPr>
        <w:t>оставляю за собой.</w:t>
      </w:r>
    </w:p>
    <w:p w:rsidR="00FA50C8" w:rsidRDefault="00FA50C8" w:rsidP="00C02192">
      <w:pPr>
        <w:shd w:val="clear" w:color="auto" w:fill="FFFFFF"/>
        <w:spacing w:line="223" w:lineRule="atLeast"/>
        <w:jc w:val="both"/>
        <w:rPr>
          <w:sz w:val="28"/>
          <w:szCs w:val="28"/>
        </w:rPr>
      </w:pPr>
    </w:p>
    <w:p w:rsidR="00FA50C8" w:rsidRDefault="00FA50C8" w:rsidP="00C02192">
      <w:pPr>
        <w:shd w:val="clear" w:color="auto" w:fill="FFFFFF"/>
        <w:spacing w:line="223" w:lineRule="atLeast"/>
        <w:jc w:val="both"/>
        <w:rPr>
          <w:sz w:val="28"/>
          <w:szCs w:val="28"/>
        </w:rPr>
      </w:pPr>
      <w:r w:rsidRPr="00FC12D0">
        <w:rPr>
          <w:sz w:val="28"/>
          <w:szCs w:val="28"/>
        </w:rPr>
        <w:t>7</w:t>
      </w:r>
      <w:r>
        <w:rPr>
          <w:sz w:val="28"/>
          <w:szCs w:val="28"/>
        </w:rPr>
        <w:t>.</w:t>
      </w:r>
      <w:r w:rsidRPr="00E53EF2">
        <w:rPr>
          <w:sz w:val="28"/>
          <w:szCs w:val="28"/>
        </w:rPr>
        <w:t xml:space="preserve"> </w:t>
      </w:r>
      <w:r>
        <w:rPr>
          <w:sz w:val="28"/>
          <w:szCs w:val="28"/>
        </w:rPr>
        <w:t>Обнародовать настоящее постановление в установленном законом порядке.</w:t>
      </w:r>
    </w:p>
    <w:p w:rsidR="00FA50C8" w:rsidRPr="00E53EF2" w:rsidRDefault="00FA50C8" w:rsidP="00493002">
      <w:pPr>
        <w:ind w:left="360"/>
        <w:jc w:val="both"/>
        <w:rPr>
          <w:sz w:val="28"/>
          <w:szCs w:val="28"/>
        </w:rPr>
      </w:pPr>
    </w:p>
    <w:p w:rsidR="00FA50C8" w:rsidRPr="00E53EF2" w:rsidRDefault="00FA50C8" w:rsidP="00F543CF">
      <w:pPr>
        <w:jc w:val="both"/>
        <w:rPr>
          <w:sz w:val="28"/>
          <w:szCs w:val="28"/>
        </w:rPr>
      </w:pPr>
    </w:p>
    <w:p w:rsidR="00FA50C8" w:rsidRPr="00E53EF2" w:rsidRDefault="00FA50C8" w:rsidP="00F543CF">
      <w:pPr>
        <w:jc w:val="both"/>
        <w:rPr>
          <w:sz w:val="28"/>
          <w:szCs w:val="28"/>
        </w:rPr>
      </w:pPr>
      <w:r>
        <w:rPr>
          <w:sz w:val="28"/>
          <w:szCs w:val="28"/>
        </w:rPr>
        <w:t>Глава сельсовета</w:t>
      </w:r>
      <w:r w:rsidRPr="00E53EF2">
        <w:rPr>
          <w:sz w:val="28"/>
          <w:szCs w:val="28"/>
        </w:rPr>
        <w:t xml:space="preserve">                                                                        </w:t>
      </w:r>
      <w:r>
        <w:rPr>
          <w:sz w:val="28"/>
          <w:szCs w:val="28"/>
        </w:rPr>
        <w:t xml:space="preserve">          </w:t>
      </w:r>
      <w:r w:rsidRPr="00E53EF2">
        <w:rPr>
          <w:sz w:val="28"/>
          <w:szCs w:val="28"/>
        </w:rPr>
        <w:t xml:space="preserve">  </w:t>
      </w:r>
      <w:r>
        <w:rPr>
          <w:sz w:val="28"/>
          <w:szCs w:val="28"/>
        </w:rPr>
        <w:t xml:space="preserve">  Л.З.Вебер</w:t>
      </w:r>
      <w:r w:rsidRPr="00E53EF2">
        <w:rPr>
          <w:sz w:val="28"/>
          <w:szCs w:val="28"/>
        </w:rPr>
        <w:t xml:space="preserve">         </w:t>
      </w:r>
    </w:p>
    <w:p w:rsidR="00FA50C8" w:rsidRPr="00E53EF2" w:rsidRDefault="00FA50C8" w:rsidP="007F275E">
      <w:pPr>
        <w:jc w:val="both"/>
        <w:rPr>
          <w:sz w:val="28"/>
          <w:szCs w:val="28"/>
        </w:rPr>
      </w:pPr>
    </w:p>
    <w:p w:rsidR="00FA50C8" w:rsidRDefault="00FA50C8" w:rsidP="007F275E">
      <w:pPr>
        <w:jc w:val="both"/>
      </w:pPr>
    </w:p>
    <w:p w:rsidR="00FA50C8" w:rsidRDefault="00FA50C8" w:rsidP="007F275E">
      <w:pPr>
        <w:jc w:val="both"/>
      </w:pPr>
    </w:p>
    <w:p w:rsidR="00FA50C8" w:rsidRDefault="00FA50C8" w:rsidP="007F275E">
      <w:pPr>
        <w:jc w:val="both"/>
      </w:pPr>
    </w:p>
    <w:p w:rsidR="00FA50C8" w:rsidRDefault="00FA50C8" w:rsidP="007F275E">
      <w:pPr>
        <w:jc w:val="both"/>
      </w:pPr>
    </w:p>
    <w:p w:rsidR="00FA50C8" w:rsidRDefault="00FA50C8"/>
    <w:sectPr w:rsidR="00FA50C8" w:rsidSect="00C900C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DD7"/>
    <w:multiLevelType w:val="hybridMultilevel"/>
    <w:tmpl w:val="27C65C6C"/>
    <w:lvl w:ilvl="0" w:tplc="0419000F">
      <w:start w:val="5"/>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D43727"/>
    <w:multiLevelType w:val="hybridMultilevel"/>
    <w:tmpl w:val="ED86ABD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9B218F"/>
    <w:multiLevelType w:val="hybridMultilevel"/>
    <w:tmpl w:val="B2422F72"/>
    <w:lvl w:ilvl="0" w:tplc="F3465FEE">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abstractNum w:abstractNumId="5">
    <w:nsid w:val="64E15C79"/>
    <w:multiLevelType w:val="hybridMultilevel"/>
    <w:tmpl w:val="4484FC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1D13398"/>
    <w:multiLevelType w:val="hybridMultilevel"/>
    <w:tmpl w:val="3452B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7C052E6F"/>
    <w:multiLevelType w:val="hybridMultilevel"/>
    <w:tmpl w:val="F66AC966"/>
    <w:lvl w:ilvl="0" w:tplc="CD70FB8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75E"/>
    <w:rsid w:val="00002049"/>
    <w:rsid w:val="0008551D"/>
    <w:rsid w:val="000A393A"/>
    <w:rsid w:val="000C2D02"/>
    <w:rsid w:val="000C6FFB"/>
    <w:rsid w:val="000E7DCF"/>
    <w:rsid w:val="00104684"/>
    <w:rsid w:val="00125D2B"/>
    <w:rsid w:val="00140FC5"/>
    <w:rsid w:val="001512FA"/>
    <w:rsid w:val="001718D7"/>
    <w:rsid w:val="001F26F3"/>
    <w:rsid w:val="0021280D"/>
    <w:rsid w:val="002236DB"/>
    <w:rsid w:val="00227FFA"/>
    <w:rsid w:val="002A4A2E"/>
    <w:rsid w:val="002B2469"/>
    <w:rsid w:val="002C4D42"/>
    <w:rsid w:val="002E755F"/>
    <w:rsid w:val="003020ED"/>
    <w:rsid w:val="0033358E"/>
    <w:rsid w:val="003D08CA"/>
    <w:rsid w:val="003E6716"/>
    <w:rsid w:val="00425916"/>
    <w:rsid w:val="004270A3"/>
    <w:rsid w:val="004334F3"/>
    <w:rsid w:val="0046386A"/>
    <w:rsid w:val="004653DC"/>
    <w:rsid w:val="004833FE"/>
    <w:rsid w:val="00493002"/>
    <w:rsid w:val="004D3010"/>
    <w:rsid w:val="004F4C1A"/>
    <w:rsid w:val="00513E43"/>
    <w:rsid w:val="00515E77"/>
    <w:rsid w:val="005300AA"/>
    <w:rsid w:val="00587F70"/>
    <w:rsid w:val="005A769D"/>
    <w:rsid w:val="005B1D97"/>
    <w:rsid w:val="00600363"/>
    <w:rsid w:val="00605278"/>
    <w:rsid w:val="00620F10"/>
    <w:rsid w:val="006248F0"/>
    <w:rsid w:val="00635DF5"/>
    <w:rsid w:val="0064042B"/>
    <w:rsid w:val="006639D1"/>
    <w:rsid w:val="006C3E69"/>
    <w:rsid w:val="00741815"/>
    <w:rsid w:val="0074321E"/>
    <w:rsid w:val="00767FF6"/>
    <w:rsid w:val="00785F49"/>
    <w:rsid w:val="007A3273"/>
    <w:rsid w:val="007A7F41"/>
    <w:rsid w:val="007B7D15"/>
    <w:rsid w:val="007D344B"/>
    <w:rsid w:val="007E1811"/>
    <w:rsid w:val="007E4B83"/>
    <w:rsid w:val="007F275E"/>
    <w:rsid w:val="00817CBF"/>
    <w:rsid w:val="00837402"/>
    <w:rsid w:val="008814FF"/>
    <w:rsid w:val="0089260A"/>
    <w:rsid w:val="008A5C17"/>
    <w:rsid w:val="008C7702"/>
    <w:rsid w:val="0090606F"/>
    <w:rsid w:val="00921ACD"/>
    <w:rsid w:val="00950EB5"/>
    <w:rsid w:val="00953CE2"/>
    <w:rsid w:val="00986C68"/>
    <w:rsid w:val="009A4A7A"/>
    <w:rsid w:val="009A5D93"/>
    <w:rsid w:val="009F1F7A"/>
    <w:rsid w:val="009F44AE"/>
    <w:rsid w:val="00A04C74"/>
    <w:rsid w:val="00A33A4B"/>
    <w:rsid w:val="00A615E8"/>
    <w:rsid w:val="00A82A4E"/>
    <w:rsid w:val="00A85C88"/>
    <w:rsid w:val="00A90340"/>
    <w:rsid w:val="00AC0BE0"/>
    <w:rsid w:val="00AE436C"/>
    <w:rsid w:val="00B6636E"/>
    <w:rsid w:val="00B72085"/>
    <w:rsid w:val="00BA2F38"/>
    <w:rsid w:val="00BC366D"/>
    <w:rsid w:val="00BC407E"/>
    <w:rsid w:val="00C0096D"/>
    <w:rsid w:val="00C02123"/>
    <w:rsid w:val="00C02192"/>
    <w:rsid w:val="00C02E86"/>
    <w:rsid w:val="00C07171"/>
    <w:rsid w:val="00C201F4"/>
    <w:rsid w:val="00C25814"/>
    <w:rsid w:val="00C26615"/>
    <w:rsid w:val="00C50A86"/>
    <w:rsid w:val="00C62B17"/>
    <w:rsid w:val="00C900C3"/>
    <w:rsid w:val="00CB386C"/>
    <w:rsid w:val="00CF7562"/>
    <w:rsid w:val="00D44DB6"/>
    <w:rsid w:val="00D46830"/>
    <w:rsid w:val="00D50E5E"/>
    <w:rsid w:val="00D8533C"/>
    <w:rsid w:val="00DA6DC5"/>
    <w:rsid w:val="00DD22F7"/>
    <w:rsid w:val="00E07528"/>
    <w:rsid w:val="00E138F6"/>
    <w:rsid w:val="00E426E5"/>
    <w:rsid w:val="00E5370E"/>
    <w:rsid w:val="00E53EF2"/>
    <w:rsid w:val="00E95ABC"/>
    <w:rsid w:val="00EA7F11"/>
    <w:rsid w:val="00EE08E4"/>
    <w:rsid w:val="00EE4108"/>
    <w:rsid w:val="00EE65C8"/>
    <w:rsid w:val="00EE7E78"/>
    <w:rsid w:val="00F10D1B"/>
    <w:rsid w:val="00F543CF"/>
    <w:rsid w:val="00F57405"/>
    <w:rsid w:val="00F65E4A"/>
    <w:rsid w:val="00F72816"/>
    <w:rsid w:val="00F7532E"/>
    <w:rsid w:val="00F75F2F"/>
    <w:rsid w:val="00F9320F"/>
    <w:rsid w:val="00FA50C8"/>
    <w:rsid w:val="00FC12D0"/>
    <w:rsid w:val="00FE52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5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718D7"/>
    <w:pPr>
      <w:keepNext/>
      <w:suppressAutoHyphens w:val="0"/>
      <w:ind w:firstLine="720"/>
      <w:jc w:val="right"/>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8D7"/>
    <w:rPr>
      <w:rFonts w:ascii="Times New Roman" w:hAnsi="Times New Roman" w:cs="Times New Roman"/>
      <w:sz w:val="20"/>
      <w:szCs w:val="20"/>
      <w:lang w:eastAsia="ru-RU"/>
    </w:rPr>
  </w:style>
  <w:style w:type="character" w:styleId="Hyperlink">
    <w:name w:val="Hyperlink"/>
    <w:basedOn w:val="DefaultParagraphFont"/>
    <w:uiPriority w:val="99"/>
    <w:semiHidden/>
    <w:rsid w:val="007F275E"/>
    <w:rPr>
      <w:color w:val="0000FF"/>
      <w:u w:val="single"/>
    </w:rPr>
  </w:style>
  <w:style w:type="paragraph" w:styleId="ListParagraph">
    <w:name w:val="List Paragraph"/>
    <w:basedOn w:val="Normal"/>
    <w:uiPriority w:val="99"/>
    <w:qFormat/>
    <w:rsid w:val="007F275E"/>
    <w:pPr>
      <w:ind w:left="720"/>
    </w:pPr>
  </w:style>
  <w:style w:type="character" w:customStyle="1" w:styleId="blk">
    <w:name w:val="blk"/>
    <w:basedOn w:val="DefaultParagraphFont"/>
    <w:uiPriority w:val="99"/>
    <w:rsid w:val="007F275E"/>
  </w:style>
  <w:style w:type="paragraph" w:styleId="BodyText">
    <w:name w:val="Body Text"/>
    <w:basedOn w:val="Normal"/>
    <w:link w:val="BodyTextChar"/>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BodyTextChar">
    <w:name w:val="Body Text Char"/>
    <w:basedOn w:val="DefaultParagraphFont"/>
    <w:link w:val="BodyText"/>
    <w:uiPriority w:val="99"/>
    <w:locked/>
    <w:rsid w:val="007A3273"/>
    <w:rPr>
      <w:rFonts w:ascii="Times New Roman" w:eastAsia="Arial Unicode MS" w:hAnsi="Times New Roman" w:cs="Times New Roman"/>
      <w:sz w:val="23"/>
      <w:szCs w:val="23"/>
      <w:shd w:val="clear" w:color="auto" w:fill="FFFFFF"/>
      <w:lang w:eastAsia="ru-RU"/>
    </w:rPr>
  </w:style>
  <w:style w:type="character" w:styleId="FollowedHyperlink">
    <w:name w:val="FollowedHyperlink"/>
    <w:basedOn w:val="DefaultParagraphFont"/>
    <w:uiPriority w:val="99"/>
    <w:semiHidden/>
    <w:rsid w:val="009A4A7A"/>
    <w:rPr>
      <w:color w:val="800080"/>
      <w:u w:val="single"/>
    </w:rPr>
  </w:style>
  <w:style w:type="paragraph" w:customStyle="1" w:styleId="ConsPlusNormal">
    <w:name w:val="ConsPlusNormal"/>
    <w:uiPriority w:val="99"/>
    <w:rsid w:val="00FC12D0"/>
    <w:pPr>
      <w:suppressAutoHyphens/>
      <w:spacing w:line="100" w:lineRule="atLeast"/>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34800386">
      <w:marLeft w:val="0"/>
      <w:marRight w:val="0"/>
      <w:marTop w:val="0"/>
      <w:marBottom w:val="0"/>
      <w:divBdr>
        <w:top w:val="none" w:sz="0" w:space="0" w:color="auto"/>
        <w:left w:val="none" w:sz="0" w:space="0" w:color="auto"/>
        <w:bottom w:val="none" w:sz="0" w:space="0" w:color="auto"/>
        <w:right w:val="none" w:sz="0" w:space="0" w:color="auto"/>
      </w:divBdr>
    </w:div>
    <w:div w:id="1334800389">
      <w:marLeft w:val="0"/>
      <w:marRight w:val="0"/>
      <w:marTop w:val="0"/>
      <w:marBottom w:val="0"/>
      <w:divBdr>
        <w:top w:val="none" w:sz="0" w:space="0" w:color="auto"/>
        <w:left w:val="none" w:sz="0" w:space="0" w:color="auto"/>
        <w:bottom w:val="none" w:sz="0" w:space="0" w:color="auto"/>
        <w:right w:val="none" w:sz="0" w:space="0" w:color="auto"/>
      </w:divBdr>
    </w:div>
    <w:div w:id="1334800390">
      <w:marLeft w:val="0"/>
      <w:marRight w:val="0"/>
      <w:marTop w:val="0"/>
      <w:marBottom w:val="0"/>
      <w:divBdr>
        <w:top w:val="none" w:sz="0" w:space="0" w:color="auto"/>
        <w:left w:val="none" w:sz="0" w:space="0" w:color="auto"/>
        <w:bottom w:val="none" w:sz="0" w:space="0" w:color="auto"/>
        <w:right w:val="none" w:sz="0" w:space="0" w:color="auto"/>
      </w:divBdr>
    </w:div>
    <w:div w:id="1334800393">
      <w:marLeft w:val="0"/>
      <w:marRight w:val="0"/>
      <w:marTop w:val="0"/>
      <w:marBottom w:val="0"/>
      <w:divBdr>
        <w:top w:val="none" w:sz="0" w:space="0" w:color="auto"/>
        <w:left w:val="none" w:sz="0" w:space="0" w:color="auto"/>
        <w:bottom w:val="none" w:sz="0" w:space="0" w:color="auto"/>
        <w:right w:val="none" w:sz="0" w:space="0" w:color="auto"/>
      </w:divBdr>
    </w:div>
    <w:div w:id="1334800397">
      <w:marLeft w:val="0"/>
      <w:marRight w:val="0"/>
      <w:marTop w:val="0"/>
      <w:marBottom w:val="0"/>
      <w:divBdr>
        <w:top w:val="none" w:sz="0" w:space="0" w:color="auto"/>
        <w:left w:val="none" w:sz="0" w:space="0" w:color="auto"/>
        <w:bottom w:val="none" w:sz="0" w:space="0" w:color="auto"/>
        <w:right w:val="none" w:sz="0" w:space="0" w:color="auto"/>
      </w:divBdr>
    </w:div>
    <w:div w:id="1334800399">
      <w:marLeft w:val="0"/>
      <w:marRight w:val="0"/>
      <w:marTop w:val="0"/>
      <w:marBottom w:val="0"/>
      <w:divBdr>
        <w:top w:val="none" w:sz="0" w:space="0" w:color="auto"/>
        <w:left w:val="none" w:sz="0" w:space="0" w:color="auto"/>
        <w:bottom w:val="none" w:sz="0" w:space="0" w:color="auto"/>
        <w:right w:val="none" w:sz="0" w:space="0" w:color="auto"/>
      </w:divBdr>
      <w:divsChild>
        <w:div w:id="1334800387">
          <w:marLeft w:val="0"/>
          <w:marRight w:val="0"/>
          <w:marTop w:val="120"/>
          <w:marBottom w:val="0"/>
          <w:divBdr>
            <w:top w:val="none" w:sz="0" w:space="0" w:color="auto"/>
            <w:left w:val="none" w:sz="0" w:space="0" w:color="auto"/>
            <w:bottom w:val="none" w:sz="0" w:space="0" w:color="auto"/>
            <w:right w:val="none" w:sz="0" w:space="0" w:color="auto"/>
          </w:divBdr>
        </w:div>
        <w:div w:id="1334800388">
          <w:marLeft w:val="0"/>
          <w:marRight w:val="0"/>
          <w:marTop w:val="120"/>
          <w:marBottom w:val="0"/>
          <w:divBdr>
            <w:top w:val="none" w:sz="0" w:space="0" w:color="auto"/>
            <w:left w:val="none" w:sz="0" w:space="0" w:color="auto"/>
            <w:bottom w:val="none" w:sz="0" w:space="0" w:color="auto"/>
            <w:right w:val="none" w:sz="0" w:space="0" w:color="auto"/>
          </w:divBdr>
        </w:div>
        <w:div w:id="1334800391">
          <w:marLeft w:val="0"/>
          <w:marRight w:val="0"/>
          <w:marTop w:val="120"/>
          <w:marBottom w:val="0"/>
          <w:divBdr>
            <w:top w:val="none" w:sz="0" w:space="0" w:color="auto"/>
            <w:left w:val="none" w:sz="0" w:space="0" w:color="auto"/>
            <w:bottom w:val="none" w:sz="0" w:space="0" w:color="auto"/>
            <w:right w:val="none" w:sz="0" w:space="0" w:color="auto"/>
          </w:divBdr>
        </w:div>
        <w:div w:id="1334800392">
          <w:marLeft w:val="0"/>
          <w:marRight w:val="0"/>
          <w:marTop w:val="120"/>
          <w:marBottom w:val="0"/>
          <w:divBdr>
            <w:top w:val="none" w:sz="0" w:space="0" w:color="auto"/>
            <w:left w:val="none" w:sz="0" w:space="0" w:color="auto"/>
            <w:bottom w:val="none" w:sz="0" w:space="0" w:color="auto"/>
            <w:right w:val="none" w:sz="0" w:space="0" w:color="auto"/>
          </w:divBdr>
        </w:div>
        <w:div w:id="1334800394">
          <w:marLeft w:val="0"/>
          <w:marRight w:val="0"/>
          <w:marTop w:val="120"/>
          <w:marBottom w:val="0"/>
          <w:divBdr>
            <w:top w:val="none" w:sz="0" w:space="0" w:color="auto"/>
            <w:left w:val="none" w:sz="0" w:space="0" w:color="auto"/>
            <w:bottom w:val="none" w:sz="0" w:space="0" w:color="auto"/>
            <w:right w:val="none" w:sz="0" w:space="0" w:color="auto"/>
          </w:divBdr>
        </w:div>
        <w:div w:id="1334800395">
          <w:marLeft w:val="0"/>
          <w:marRight w:val="0"/>
          <w:marTop w:val="120"/>
          <w:marBottom w:val="0"/>
          <w:divBdr>
            <w:top w:val="none" w:sz="0" w:space="0" w:color="auto"/>
            <w:left w:val="none" w:sz="0" w:space="0" w:color="auto"/>
            <w:bottom w:val="none" w:sz="0" w:space="0" w:color="auto"/>
            <w:right w:val="none" w:sz="0" w:space="0" w:color="auto"/>
          </w:divBdr>
        </w:div>
        <w:div w:id="1334800396">
          <w:marLeft w:val="0"/>
          <w:marRight w:val="0"/>
          <w:marTop w:val="120"/>
          <w:marBottom w:val="0"/>
          <w:divBdr>
            <w:top w:val="none" w:sz="0" w:space="0" w:color="auto"/>
            <w:left w:val="none" w:sz="0" w:space="0" w:color="auto"/>
            <w:bottom w:val="none" w:sz="0" w:space="0" w:color="auto"/>
            <w:right w:val="none" w:sz="0" w:space="0" w:color="auto"/>
          </w:divBdr>
        </w:div>
        <w:div w:id="1334800398">
          <w:marLeft w:val="0"/>
          <w:marRight w:val="0"/>
          <w:marTop w:val="120"/>
          <w:marBottom w:val="0"/>
          <w:divBdr>
            <w:top w:val="none" w:sz="0" w:space="0" w:color="auto"/>
            <w:left w:val="none" w:sz="0" w:space="0" w:color="auto"/>
            <w:bottom w:val="none" w:sz="0" w:space="0" w:color="auto"/>
            <w:right w:val="none" w:sz="0" w:space="0" w:color="auto"/>
          </w:divBdr>
        </w:div>
        <w:div w:id="1334800400">
          <w:marLeft w:val="0"/>
          <w:marRight w:val="0"/>
          <w:marTop w:val="120"/>
          <w:marBottom w:val="0"/>
          <w:divBdr>
            <w:top w:val="none" w:sz="0" w:space="0" w:color="auto"/>
            <w:left w:val="none" w:sz="0" w:space="0" w:color="auto"/>
            <w:bottom w:val="none" w:sz="0" w:space="0" w:color="auto"/>
            <w:right w:val="none" w:sz="0" w:space="0" w:color="auto"/>
          </w:divBdr>
        </w:div>
        <w:div w:id="1334800401">
          <w:marLeft w:val="0"/>
          <w:marRight w:val="0"/>
          <w:marTop w:val="120"/>
          <w:marBottom w:val="0"/>
          <w:divBdr>
            <w:top w:val="none" w:sz="0" w:space="0" w:color="auto"/>
            <w:left w:val="none" w:sz="0" w:space="0" w:color="auto"/>
            <w:bottom w:val="none" w:sz="0" w:space="0" w:color="auto"/>
            <w:right w:val="none" w:sz="0" w:space="0" w:color="auto"/>
          </w:divBdr>
        </w:div>
        <w:div w:id="13348004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fontTable" Target="fontTable.xml"/><Relationship Id="rId5" Type="http://schemas.openxmlformats.org/officeDocument/2006/relationships/hyperlink" Target="http://www.consultant.ru/document/cons_doc_LAW_303658/d44bdb356e6a691d0c72fef05ed16f68af0af9eb/" TargetMode="Externa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8</Pages>
  <Words>3340</Words>
  <Characters>19039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Новополтавский сельсовет</cp:lastModifiedBy>
  <cp:revision>14</cp:revision>
  <dcterms:created xsi:type="dcterms:W3CDTF">2019-09-19T05:10:00Z</dcterms:created>
  <dcterms:modified xsi:type="dcterms:W3CDTF">2019-10-02T03:09:00Z</dcterms:modified>
</cp:coreProperties>
</file>