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49" w:rsidRPr="00002049" w:rsidRDefault="00002049" w:rsidP="00AF1B3A">
      <w:pPr>
        <w:rPr>
          <w:sz w:val="48"/>
          <w:szCs w:val="48"/>
        </w:rPr>
      </w:pPr>
    </w:p>
    <w:p w:rsidR="005325D6" w:rsidRPr="00016204" w:rsidRDefault="00016204" w:rsidP="005325D6">
      <w:pPr>
        <w:pStyle w:val="1"/>
        <w:jc w:val="left"/>
        <w:rPr>
          <w:b/>
          <w:szCs w:val="28"/>
        </w:rPr>
      </w:pPr>
      <w:r>
        <w:rPr>
          <w:szCs w:val="28"/>
        </w:rPr>
        <w:t xml:space="preserve">    </w:t>
      </w:r>
      <w:r w:rsidRPr="00016204">
        <w:rPr>
          <w:b/>
          <w:szCs w:val="28"/>
        </w:rPr>
        <w:t xml:space="preserve">АДМИНИСТРАЦИЯ  КАИПСКОГО </w:t>
      </w:r>
      <w:r w:rsidR="005325D6" w:rsidRPr="00016204">
        <w:rPr>
          <w:b/>
          <w:szCs w:val="28"/>
        </w:rPr>
        <w:t xml:space="preserve"> СЕЛЬСОВЕТА </w:t>
      </w:r>
    </w:p>
    <w:p w:rsidR="00E53EF2" w:rsidRPr="00016204" w:rsidRDefault="005325D6" w:rsidP="005325D6">
      <w:pPr>
        <w:pStyle w:val="1"/>
        <w:jc w:val="left"/>
        <w:rPr>
          <w:b/>
          <w:szCs w:val="28"/>
        </w:rPr>
      </w:pPr>
      <w:r w:rsidRPr="00016204">
        <w:rPr>
          <w:b/>
          <w:szCs w:val="28"/>
        </w:rPr>
        <w:t xml:space="preserve">         КЛЮЧЕВСКОГО РАЙОНА 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Pr="00017BFD" w:rsidRDefault="00017BFD" w:rsidP="00E53EF2">
      <w:pPr>
        <w:jc w:val="both"/>
      </w:pPr>
      <w:r w:rsidRPr="00017BFD">
        <w:rPr>
          <w:sz w:val="28"/>
          <w:szCs w:val="28"/>
        </w:rPr>
        <w:t>31.10</w:t>
      </w:r>
      <w:r w:rsidR="00AF1B3A" w:rsidRPr="00017BFD">
        <w:rPr>
          <w:sz w:val="28"/>
          <w:szCs w:val="28"/>
        </w:rPr>
        <w:t>.2019</w:t>
      </w:r>
      <w:r w:rsidR="00E53EF2" w:rsidRPr="00017BFD">
        <w:rPr>
          <w:sz w:val="28"/>
          <w:szCs w:val="28"/>
        </w:rPr>
        <w:t xml:space="preserve">                      </w:t>
      </w:r>
      <w:r w:rsidR="00E53EF2" w:rsidRPr="00017BFD">
        <w:t xml:space="preserve">                                                          </w:t>
      </w:r>
      <w:r w:rsidR="00AF1B3A" w:rsidRPr="00017BFD">
        <w:t xml:space="preserve">                                </w:t>
      </w:r>
      <w:r w:rsidRPr="00017BFD">
        <w:t>№ 77</w:t>
      </w:r>
    </w:p>
    <w:p w:rsidR="00E53EF2" w:rsidRPr="0059664D" w:rsidRDefault="00016204" w:rsidP="00E53EF2">
      <w:pPr>
        <w:jc w:val="center"/>
        <w:rPr>
          <w:sz w:val="28"/>
          <w:szCs w:val="28"/>
        </w:rPr>
      </w:pPr>
      <w:r>
        <w:rPr>
          <w:sz w:val="28"/>
          <w:szCs w:val="28"/>
        </w:rPr>
        <w:t>с.Каип</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E53EF2" w:rsidRDefault="00E53EF2" w:rsidP="00D0666C">
            <w:pPr>
              <w:jc w:val="both"/>
              <w:rPr>
                <w:sz w:val="28"/>
                <w:szCs w:val="28"/>
              </w:rPr>
            </w:pPr>
            <w:r w:rsidRPr="00E53EF2">
              <w:rPr>
                <w:bCs/>
                <w:sz w:val="28"/>
                <w:szCs w:val="28"/>
              </w:rPr>
              <w:t xml:space="preserve">О внесении изменений в постановление администрации Ключевского района  </w:t>
            </w:r>
            <w:r w:rsidRPr="0048587C">
              <w:rPr>
                <w:sz w:val="28"/>
                <w:szCs w:val="28"/>
              </w:rPr>
              <w:t xml:space="preserve">от </w:t>
            </w:r>
            <w:r w:rsidR="00016204">
              <w:rPr>
                <w:sz w:val="28"/>
                <w:szCs w:val="28"/>
              </w:rPr>
              <w:t>25.01</w:t>
            </w:r>
            <w:r w:rsidR="00AF1B3A" w:rsidRPr="0048587C">
              <w:rPr>
                <w:sz w:val="28"/>
                <w:szCs w:val="28"/>
              </w:rPr>
              <w:t xml:space="preserve">.2019г. № </w:t>
            </w:r>
            <w:r w:rsidR="00016204">
              <w:rPr>
                <w:sz w:val="28"/>
                <w:szCs w:val="28"/>
              </w:rPr>
              <w:t>8</w:t>
            </w:r>
            <w:proofErr w:type="gramStart"/>
            <w:r w:rsidR="0048587C">
              <w:rPr>
                <w:sz w:val="28"/>
                <w:szCs w:val="28"/>
              </w:rPr>
              <w:t xml:space="preserve"> </w:t>
            </w:r>
            <w:r w:rsidRPr="0048587C">
              <w:rPr>
                <w:sz w:val="28"/>
                <w:szCs w:val="28"/>
              </w:rPr>
              <w:t>О</w:t>
            </w:r>
            <w:proofErr w:type="gramEnd"/>
            <w:r w:rsidRPr="0048587C">
              <w:rPr>
                <w:sz w:val="28"/>
                <w:szCs w:val="28"/>
              </w:rPr>
              <w:t>б утверждении</w:t>
            </w:r>
            <w:r w:rsidRPr="00E53EF2">
              <w:rPr>
                <w:color w:val="FF0000"/>
                <w:sz w:val="28"/>
                <w:szCs w:val="28"/>
              </w:rPr>
              <w:t xml:space="preserve">  </w:t>
            </w:r>
            <w:bookmarkStart w:id="0" w:name="sub_1000"/>
            <w:r w:rsidR="0048587C">
              <w:rPr>
                <w:sz w:val="28"/>
                <w:szCs w:val="28"/>
              </w:rPr>
              <w:t xml:space="preserve">Административного </w:t>
            </w:r>
            <w:r w:rsidRPr="00E53EF2">
              <w:rPr>
                <w:sz w:val="28"/>
                <w:szCs w:val="28"/>
              </w:rPr>
              <w:t>регламента</w:t>
            </w:r>
            <w:r w:rsidRPr="00E53EF2">
              <w:rPr>
                <w:sz w:val="28"/>
                <w:szCs w:val="28"/>
              </w:rPr>
              <w:br/>
              <w:t xml:space="preserve">по предоставлению </w:t>
            </w:r>
            <w:r w:rsidRPr="00E53EF2">
              <w:rPr>
                <w:color w:val="FF0000"/>
                <w:sz w:val="28"/>
                <w:szCs w:val="28"/>
              </w:rPr>
              <w:t xml:space="preserve"> </w:t>
            </w:r>
            <w:r w:rsidRPr="00E53EF2">
              <w:rPr>
                <w:sz w:val="28"/>
                <w:szCs w:val="28"/>
              </w:rPr>
              <w:t xml:space="preserve"> муниципальной  услуги</w:t>
            </w:r>
            <w:r w:rsidRPr="00E53EF2">
              <w:rPr>
                <w:color w:val="FF0000"/>
                <w:sz w:val="28"/>
                <w:szCs w:val="28"/>
              </w:rPr>
              <w:t xml:space="preserve"> </w:t>
            </w:r>
            <w:bookmarkEnd w:id="0"/>
            <w:r w:rsidR="0048587C" w:rsidRPr="0048587C">
              <w:rPr>
                <w:sz w:val="28"/>
                <w:szCs w:val="28"/>
              </w:rPr>
              <w:t>«</w:t>
            </w:r>
            <w:r w:rsidR="00D0666C">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8587C">
              <w:rPr>
                <w:sz w:val="28"/>
                <w:szCs w:val="28"/>
              </w:rPr>
              <w:t>»</w:t>
            </w:r>
            <w:r w:rsidR="0048587C" w:rsidRPr="0048587C">
              <w:rPr>
                <w:sz w:val="28"/>
                <w:szCs w:val="28"/>
              </w:rPr>
              <w:t xml:space="preserve"> в муниц</w:t>
            </w:r>
            <w:r w:rsidR="00016204">
              <w:rPr>
                <w:sz w:val="28"/>
                <w:szCs w:val="28"/>
              </w:rPr>
              <w:t>ипальном образовании Каипский</w:t>
            </w:r>
            <w:r w:rsidR="0048587C" w:rsidRPr="0048587C">
              <w:rPr>
                <w:sz w:val="28"/>
                <w:szCs w:val="28"/>
              </w:rPr>
              <w:t xml:space="preserve"> сельсовет Ключевского района Алтайского края</w:t>
            </w:r>
            <w:r w:rsidRPr="0048587C">
              <w:rPr>
                <w:sz w:val="28"/>
                <w:szCs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7E1811" w:rsidTr="00E53EF2">
        <w:trPr>
          <w:cantSplit/>
          <w:trHeight w:hRule="exact" w:val="1134"/>
        </w:trPr>
        <w:tc>
          <w:tcPr>
            <w:tcW w:w="5670" w:type="dxa"/>
          </w:tcPr>
          <w:p w:rsidR="00E53EF2" w:rsidRPr="007E1811" w:rsidRDefault="00E53EF2" w:rsidP="00125D2B">
            <w:pPr>
              <w:rPr>
                <w:sz w:val="28"/>
                <w:szCs w:val="28"/>
              </w:rPr>
            </w:pPr>
          </w:p>
        </w:tc>
        <w:tc>
          <w:tcPr>
            <w:tcW w:w="4253" w:type="dxa"/>
            <w:gridSpan w:val="2"/>
          </w:tcPr>
          <w:p w:rsidR="00E53EF2" w:rsidRPr="007E1811" w:rsidRDefault="00E53EF2" w:rsidP="00125D2B">
            <w:pPr>
              <w:spacing w:line="240" w:lineRule="exact"/>
              <w:rPr>
                <w:sz w:val="28"/>
                <w:szCs w:val="28"/>
              </w:rPr>
            </w:pPr>
          </w:p>
        </w:tc>
      </w:tr>
    </w:tbl>
    <w:p w:rsidR="00F10D1B" w:rsidRPr="00E53EF2" w:rsidRDefault="00E53EF2" w:rsidP="00E53EF2">
      <w:pPr>
        <w:ind w:right="-285"/>
        <w:jc w:val="both"/>
        <w:rPr>
          <w:sz w:val="28"/>
          <w:szCs w:val="28"/>
        </w:rPr>
      </w:pPr>
      <w:r w:rsidRPr="00E53EF2">
        <w:rPr>
          <w:sz w:val="28"/>
          <w:szCs w:val="28"/>
        </w:rPr>
        <w:t xml:space="preserve">         </w:t>
      </w:r>
      <w:proofErr w:type="gramStart"/>
      <w:r w:rsidR="00A82A4E" w:rsidRPr="00E53EF2">
        <w:rPr>
          <w:sz w:val="28"/>
          <w:szCs w:val="28"/>
        </w:rPr>
        <w:t>В соответствии с Федеральным законом от 27.07.2010 №</w:t>
      </w:r>
      <w:r w:rsidR="00785F49" w:rsidRPr="00E53EF2">
        <w:rPr>
          <w:sz w:val="28"/>
          <w:szCs w:val="28"/>
        </w:rPr>
        <w:t xml:space="preserve"> </w:t>
      </w:r>
      <w:r w:rsidR="00A82A4E" w:rsidRPr="00E53EF2">
        <w:rPr>
          <w:sz w:val="28"/>
          <w:szCs w:val="28"/>
        </w:rPr>
        <w:t>210-ФЗ «Об организации предоставления государственных и муниципальных услуг», в</w:t>
      </w:r>
      <w:r w:rsidR="00B72085" w:rsidRPr="00E53EF2">
        <w:rPr>
          <w:sz w:val="28"/>
          <w:szCs w:val="28"/>
        </w:rPr>
        <w:t xml:space="preserve"> соответствии с ч.4 ст.8 Федерального закона №479-ФЗ от 29.12.2017 </w:t>
      </w:r>
      <w:r w:rsidR="00EE08E4" w:rsidRPr="00E53EF2">
        <w:rPr>
          <w:sz w:val="28"/>
          <w:szCs w:val="28"/>
        </w:rPr>
        <w:t xml:space="preserve">«О внесение изменений </w:t>
      </w:r>
      <w:r w:rsidR="002236DB" w:rsidRPr="00E53EF2">
        <w:rPr>
          <w:sz w:val="28"/>
          <w:szCs w:val="28"/>
        </w:rPr>
        <w:t>в Федеральный закон</w:t>
      </w:r>
      <w:r w:rsidR="004270A3" w:rsidRPr="00E53EF2">
        <w:rPr>
          <w:sz w:val="28"/>
          <w:szCs w:val="28"/>
        </w:rPr>
        <w:t xml:space="preserve"> №210-ФЗ от 27.07.2010 </w:t>
      </w:r>
      <w:r w:rsidR="00140FC5" w:rsidRPr="00E53EF2">
        <w:rPr>
          <w:sz w:val="28"/>
          <w:szCs w:val="28"/>
        </w:rPr>
        <w:t>«</w:t>
      </w:r>
      <w:r w:rsidR="002236DB" w:rsidRPr="00E53EF2">
        <w:rPr>
          <w:sz w:val="28"/>
          <w:szCs w:val="28"/>
        </w:rPr>
        <w:t>Об организации предоставления государственных и муниципальных услуг»</w:t>
      </w:r>
      <w:r w:rsidR="00F10D1B" w:rsidRPr="00E53EF2">
        <w:rPr>
          <w:sz w:val="28"/>
          <w:szCs w:val="28"/>
        </w:rPr>
        <w:t>, с ч.1 ст.7 Федерального закона №204-ФЗ от 19.07.2018 «О внесение изменений в Федеральный закон</w:t>
      </w:r>
      <w:r w:rsidR="004270A3" w:rsidRPr="00E53EF2">
        <w:rPr>
          <w:sz w:val="28"/>
          <w:szCs w:val="28"/>
        </w:rPr>
        <w:t xml:space="preserve"> №210-ФЗ</w:t>
      </w:r>
      <w:proofErr w:type="gramEnd"/>
      <w:r w:rsidR="004270A3" w:rsidRPr="00E53EF2">
        <w:rPr>
          <w:sz w:val="28"/>
          <w:szCs w:val="28"/>
        </w:rPr>
        <w:t xml:space="preserve"> от 27.07.2010 </w:t>
      </w:r>
      <w:r w:rsidR="00F10D1B" w:rsidRPr="00E53EF2">
        <w:rPr>
          <w:sz w:val="28"/>
          <w:szCs w:val="28"/>
        </w:rPr>
        <w:t xml:space="preserve"> «Об организации предоставления государственных и муниципальных услуг»</w:t>
      </w:r>
      <w:r w:rsidR="002E755F" w:rsidRPr="00E53EF2">
        <w:rPr>
          <w:sz w:val="28"/>
          <w:szCs w:val="28"/>
        </w:rPr>
        <w:t xml:space="preserve">, </w:t>
      </w:r>
      <w:r w:rsidR="00767FF6" w:rsidRPr="00E53EF2">
        <w:rPr>
          <w:sz w:val="28"/>
          <w:szCs w:val="28"/>
        </w:rPr>
        <w:t>в соответствии ст.15 Федеральным законом №181-ФЗ от 24.11.1995 «О социальной защите инвалидов в Российской Федерации».</w:t>
      </w:r>
    </w:p>
    <w:p w:rsidR="007F275E" w:rsidRPr="00E53EF2" w:rsidRDefault="007F275E" w:rsidP="00F543CF">
      <w:pPr>
        <w:ind w:right="-285"/>
        <w:jc w:val="both"/>
        <w:rPr>
          <w:sz w:val="28"/>
          <w:szCs w:val="28"/>
        </w:rPr>
      </w:pPr>
    </w:p>
    <w:p w:rsidR="00F543CF" w:rsidRPr="00E53EF2" w:rsidRDefault="00F543CF"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4833FE" w:rsidP="00C07171">
      <w:pPr>
        <w:pStyle w:val="a4"/>
        <w:widowControl w:val="0"/>
        <w:numPr>
          <w:ilvl w:val="0"/>
          <w:numId w:val="2"/>
        </w:numPr>
        <w:spacing w:line="276" w:lineRule="auto"/>
        <w:ind w:left="0" w:right="-284" w:firstLine="0"/>
        <w:jc w:val="both"/>
        <w:rPr>
          <w:bCs/>
          <w:sz w:val="28"/>
          <w:szCs w:val="28"/>
        </w:rPr>
      </w:pPr>
      <w:r w:rsidRPr="00E53EF2">
        <w:rPr>
          <w:sz w:val="28"/>
          <w:szCs w:val="28"/>
        </w:rPr>
        <w:t xml:space="preserve">подпункт 2.3.6. </w:t>
      </w:r>
      <w:r w:rsidRPr="00E53EF2">
        <w:rPr>
          <w:rStyle w:val="blk"/>
          <w:sz w:val="28"/>
          <w:szCs w:val="28"/>
        </w:rPr>
        <w:t xml:space="preserve">Перечень гарантий, при предоставлении муниципальных услуг </w:t>
      </w:r>
      <w:r w:rsidRPr="00E53EF2">
        <w:rPr>
          <w:sz w:val="28"/>
          <w:szCs w:val="28"/>
        </w:rPr>
        <w:t>Административного регламента по исполнению муниципальной услуги «</w:t>
      </w:r>
      <w:r w:rsidR="00D0666C">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E53EF2">
        <w:rPr>
          <w:sz w:val="28"/>
          <w:szCs w:val="28"/>
        </w:rPr>
        <w:t xml:space="preserve">» изложить в </w:t>
      </w:r>
      <w:r w:rsidRPr="00E53EF2">
        <w:rPr>
          <w:sz w:val="28"/>
          <w:szCs w:val="28"/>
        </w:rPr>
        <w:lastRenderedPageBreak/>
        <w:t>следующей редакции:</w:t>
      </w:r>
    </w:p>
    <w:p w:rsidR="004833FE" w:rsidRPr="00E53EF2" w:rsidRDefault="004833FE" w:rsidP="00C07171">
      <w:pPr>
        <w:pStyle w:val="a4"/>
        <w:shd w:val="clear" w:color="auto" w:fill="FFFFFF"/>
        <w:spacing w:line="223" w:lineRule="atLeast"/>
        <w:ind w:left="0"/>
        <w:jc w:val="both"/>
        <w:rPr>
          <w:sz w:val="28"/>
          <w:szCs w:val="28"/>
        </w:rPr>
      </w:pPr>
      <w:r w:rsidRPr="00E53EF2">
        <w:rPr>
          <w:sz w:val="28"/>
          <w:szCs w:val="28"/>
        </w:rPr>
        <w:tab/>
        <w:t xml:space="preserve">2.3.6. </w:t>
      </w:r>
      <w:r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Default="004833FE" w:rsidP="00C07171">
      <w:pPr>
        <w:pStyle w:val="a4"/>
        <w:shd w:val="clear" w:color="auto" w:fill="FFFFFF"/>
        <w:spacing w:line="223" w:lineRule="atLeast"/>
        <w:ind w:left="0"/>
        <w:jc w:val="both"/>
        <w:rPr>
          <w:rStyle w:val="blk"/>
          <w:sz w:val="28"/>
          <w:szCs w:val="28"/>
        </w:rPr>
      </w:pPr>
      <w:proofErr w:type="gramStart"/>
      <w:r w:rsidRPr="00E53EF2">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59664D" w:rsidRDefault="0059664D" w:rsidP="00C07171">
      <w:pPr>
        <w:pStyle w:val="a4"/>
        <w:shd w:val="clear" w:color="auto" w:fill="FFFFFF"/>
        <w:spacing w:line="223" w:lineRule="atLeast"/>
        <w:ind w:left="0"/>
        <w:jc w:val="both"/>
        <w:rPr>
          <w:rStyle w:val="blk"/>
          <w:sz w:val="28"/>
          <w:szCs w:val="28"/>
        </w:rPr>
      </w:pPr>
    </w:p>
    <w:p w:rsidR="0059664D" w:rsidRPr="0059664D" w:rsidRDefault="0059664D" w:rsidP="0059664D">
      <w:pPr>
        <w:shd w:val="clear" w:color="auto" w:fill="FFFFFF"/>
        <w:spacing w:line="223" w:lineRule="atLeast"/>
        <w:jc w:val="both"/>
        <w:rPr>
          <w:rStyle w:val="blk"/>
          <w:sz w:val="28"/>
          <w:szCs w:val="28"/>
        </w:rPr>
      </w:pPr>
      <w:r>
        <w:rPr>
          <w:rStyle w:val="blk"/>
          <w:sz w:val="28"/>
          <w:szCs w:val="28"/>
        </w:rPr>
        <w:t>2.</w:t>
      </w:r>
      <w:r w:rsidRPr="0059664D">
        <w:rPr>
          <w:rStyle w:val="blk"/>
          <w:sz w:val="28"/>
          <w:szCs w:val="28"/>
        </w:rPr>
        <w:t xml:space="preserve">  </w:t>
      </w:r>
      <w:r>
        <w:rPr>
          <w:rStyle w:val="blk"/>
          <w:sz w:val="28"/>
          <w:szCs w:val="28"/>
        </w:rPr>
        <w:t xml:space="preserve"> </w:t>
      </w:r>
      <w:r w:rsidRPr="0059664D">
        <w:rPr>
          <w:rStyle w:val="blk"/>
          <w:sz w:val="28"/>
          <w:szCs w:val="28"/>
        </w:rPr>
        <w:t>Пункт 2.13 раздела 2 дополнить абзацем следующего содержания:</w:t>
      </w:r>
    </w:p>
    <w:p w:rsidR="0059664D" w:rsidRPr="0059664D" w:rsidRDefault="0059664D" w:rsidP="00C07171">
      <w:pPr>
        <w:pStyle w:val="a4"/>
        <w:shd w:val="clear" w:color="auto" w:fill="FFFFFF"/>
        <w:spacing w:line="223" w:lineRule="atLeast"/>
        <w:ind w:left="0"/>
        <w:jc w:val="both"/>
        <w:rPr>
          <w:sz w:val="28"/>
          <w:szCs w:val="28"/>
        </w:rPr>
      </w:pPr>
      <w:r w:rsidRPr="0059664D">
        <w:rPr>
          <w:rStyle w:val="blk"/>
          <w:sz w:val="28"/>
          <w:szCs w:val="28"/>
        </w:rPr>
        <w:t>«</w:t>
      </w:r>
      <w:r w:rsidRPr="0059664D">
        <w:rPr>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833FE" w:rsidRPr="00E53EF2" w:rsidRDefault="004833FE" w:rsidP="00C07171">
      <w:pPr>
        <w:pStyle w:val="a4"/>
        <w:ind w:left="0"/>
        <w:jc w:val="both"/>
        <w:rPr>
          <w:sz w:val="28"/>
          <w:szCs w:val="28"/>
        </w:rPr>
      </w:pPr>
    </w:p>
    <w:p w:rsidR="00C26615" w:rsidRPr="00E53EF2" w:rsidRDefault="001F26F3" w:rsidP="0059664D">
      <w:pPr>
        <w:pStyle w:val="a4"/>
        <w:numPr>
          <w:ilvl w:val="0"/>
          <w:numId w:val="5"/>
        </w:numPr>
        <w:jc w:val="both"/>
        <w:rPr>
          <w:sz w:val="28"/>
          <w:szCs w:val="28"/>
        </w:rPr>
      </w:pPr>
      <w:r w:rsidRPr="00E53EF2">
        <w:rPr>
          <w:sz w:val="28"/>
          <w:szCs w:val="28"/>
        </w:rPr>
        <w:t>П</w:t>
      </w:r>
      <w:r w:rsidR="00C0096D" w:rsidRPr="00E53EF2">
        <w:rPr>
          <w:sz w:val="28"/>
          <w:szCs w:val="28"/>
        </w:rPr>
        <w:t xml:space="preserve">ункт </w:t>
      </w:r>
      <w:r w:rsidR="00E07528" w:rsidRPr="003C131F">
        <w:rPr>
          <w:sz w:val="28"/>
          <w:szCs w:val="28"/>
        </w:rPr>
        <w:t>2.</w:t>
      </w:r>
      <w:r w:rsidR="00F57405" w:rsidRPr="003C131F">
        <w:rPr>
          <w:sz w:val="28"/>
          <w:szCs w:val="28"/>
        </w:rPr>
        <w:t>16.2</w:t>
      </w:r>
      <w:r w:rsidR="00C02E86" w:rsidRPr="003C131F">
        <w:rPr>
          <w:color w:val="FF0000"/>
          <w:sz w:val="28"/>
          <w:szCs w:val="28"/>
        </w:rPr>
        <w:t xml:space="preserve"> </w:t>
      </w:r>
      <w:r w:rsidR="00C02E86" w:rsidRPr="003C131F">
        <w:rPr>
          <w:sz w:val="28"/>
          <w:szCs w:val="28"/>
        </w:rPr>
        <w:t>раздела 2</w:t>
      </w:r>
      <w:r w:rsidR="00C02E86" w:rsidRPr="00E53EF2">
        <w:rPr>
          <w:sz w:val="28"/>
          <w:szCs w:val="28"/>
        </w:rPr>
        <w:t xml:space="preserve"> </w:t>
      </w:r>
      <w:r w:rsidR="007E4B83" w:rsidRPr="00E53EF2">
        <w:rPr>
          <w:color w:val="FF0000"/>
          <w:sz w:val="28"/>
          <w:szCs w:val="28"/>
        </w:rPr>
        <w:t xml:space="preserve"> </w:t>
      </w:r>
      <w:r w:rsidRPr="00E53EF2">
        <w:rPr>
          <w:color w:val="FF0000"/>
          <w:sz w:val="28"/>
          <w:szCs w:val="28"/>
        </w:rPr>
        <w:t xml:space="preserve"> </w:t>
      </w:r>
      <w:r w:rsidRPr="00E53EF2">
        <w:rPr>
          <w:sz w:val="28"/>
          <w:szCs w:val="28"/>
        </w:rPr>
        <w:t>дополнить абзацем следующего содержания</w:t>
      </w:r>
      <w:r w:rsidR="00C26615" w:rsidRPr="00E53EF2">
        <w:rPr>
          <w:sz w:val="28"/>
          <w:szCs w:val="28"/>
        </w:rPr>
        <w:t>:</w:t>
      </w:r>
      <w:r w:rsidR="00C26615" w:rsidRPr="00E53EF2">
        <w:rPr>
          <w:color w:val="FF0000"/>
          <w:sz w:val="28"/>
          <w:szCs w:val="28"/>
        </w:rPr>
        <w:t xml:space="preserve"> </w:t>
      </w:r>
    </w:p>
    <w:p w:rsidR="002A4A2E" w:rsidRPr="00E53EF2" w:rsidRDefault="001F26F3" w:rsidP="00C07171">
      <w:pPr>
        <w:pStyle w:val="a4"/>
        <w:ind w:left="0"/>
        <w:jc w:val="both"/>
        <w:rPr>
          <w:sz w:val="28"/>
          <w:szCs w:val="28"/>
        </w:rPr>
      </w:pPr>
      <w:proofErr w:type="gramStart"/>
      <w:r w:rsidRPr="00E53EF2">
        <w:rPr>
          <w:color w:val="000000" w:themeColor="text1"/>
          <w:sz w:val="28"/>
          <w:szCs w:val="28"/>
        </w:rPr>
        <w:t>«</w:t>
      </w:r>
      <w:r w:rsidR="009F1F7A" w:rsidRPr="00E53EF2">
        <w:rPr>
          <w:color w:val="000000" w:themeColor="text1"/>
          <w:sz w:val="28"/>
          <w:szCs w:val="28"/>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3EF2">
        <w:rPr>
          <w:sz w:val="28"/>
          <w:szCs w:val="28"/>
        </w:rPr>
        <w:t>»</w:t>
      </w:r>
      <w:r w:rsidR="00002049" w:rsidRPr="00E53EF2">
        <w:rPr>
          <w:sz w:val="28"/>
          <w:szCs w:val="28"/>
        </w:rPr>
        <w:t>.</w:t>
      </w:r>
      <w:proofErr w:type="gramEnd"/>
    </w:p>
    <w:p w:rsidR="00002049" w:rsidRPr="00E53EF2" w:rsidRDefault="00002049" w:rsidP="00C07171">
      <w:pPr>
        <w:pStyle w:val="a4"/>
        <w:ind w:left="0"/>
        <w:jc w:val="both"/>
        <w:rPr>
          <w:sz w:val="28"/>
          <w:szCs w:val="28"/>
        </w:rPr>
      </w:pPr>
    </w:p>
    <w:p w:rsidR="00F543CF" w:rsidRPr="00E53EF2" w:rsidRDefault="00F543CF" w:rsidP="0059664D">
      <w:pPr>
        <w:pStyle w:val="a4"/>
        <w:numPr>
          <w:ilvl w:val="0"/>
          <w:numId w:val="5"/>
        </w:numPr>
        <w:ind w:left="0" w:firstLine="0"/>
        <w:jc w:val="both"/>
        <w:rPr>
          <w:color w:val="FF0000"/>
          <w:sz w:val="28"/>
          <w:szCs w:val="28"/>
        </w:rPr>
      </w:pPr>
      <w:proofErr w:type="gramStart"/>
      <w:r w:rsidRPr="00E53EF2">
        <w:rPr>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48587C">
        <w:rPr>
          <w:sz w:val="28"/>
          <w:szCs w:val="28"/>
        </w:rPr>
        <w:t>«</w:t>
      </w:r>
      <w:r w:rsidR="00D0666C">
        <w:rPr>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48587C" w:rsidRPr="0048587C">
        <w:rPr>
          <w:sz w:val="28"/>
          <w:szCs w:val="28"/>
        </w:rPr>
        <w:t>»</w:t>
      </w:r>
      <w:r w:rsidRPr="00E53EF2">
        <w:rPr>
          <w:sz w:val="28"/>
          <w:szCs w:val="28"/>
        </w:rPr>
        <w:t xml:space="preserve"> изложить в следующей редакции:</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lastRenderedPageBreak/>
        <w:t xml:space="preserve">5.1. </w:t>
      </w:r>
      <w:proofErr w:type="gramStart"/>
      <w:r w:rsidRPr="00E53EF2">
        <w:rPr>
          <w:sz w:val="28"/>
          <w:szCs w:val="28"/>
          <w:lang w:eastAsia="en-US"/>
        </w:rPr>
        <w:t>Заявитель (его представитель) имеет право обжаловать решения и действия (бездействие</w:t>
      </w:r>
      <w:r w:rsidR="003C131F">
        <w:rPr>
          <w:sz w:val="28"/>
          <w:szCs w:val="28"/>
          <w:lang w:eastAsia="en-US"/>
        </w:rPr>
        <w:t xml:space="preserve"> </w:t>
      </w:r>
      <w:r w:rsidRPr="00E53EF2">
        <w:rPr>
          <w:sz w:val="28"/>
          <w:szCs w:val="28"/>
        </w:rPr>
        <w:t xml:space="preserve"> администрации</w:t>
      </w:r>
      <w:r w:rsidR="00016204">
        <w:rPr>
          <w:sz w:val="28"/>
          <w:szCs w:val="28"/>
        </w:rPr>
        <w:t xml:space="preserve">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color w:val="000000" w:themeColor="text1"/>
          <w:sz w:val="28"/>
          <w:szCs w:val="28"/>
          <w:lang w:eastAsia="en-US"/>
        </w:rPr>
        <w:t xml:space="preserve">5.2. Заявитель может обратиться с </w:t>
      </w:r>
      <w:r w:rsidRPr="00E53EF2">
        <w:rPr>
          <w:sz w:val="28"/>
          <w:szCs w:val="28"/>
          <w:lang w:eastAsia="en-US"/>
        </w:rPr>
        <w:t>жалобой, в том числе в следующих случаях:</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E53EF2">
          <w:rPr>
            <w:rStyle w:val="a3"/>
            <w:color w:val="auto"/>
            <w:sz w:val="28"/>
            <w:szCs w:val="28"/>
            <w:u w:val="none"/>
          </w:rPr>
          <w:t>статье 15.1</w:t>
        </w:r>
      </w:hyperlink>
      <w:r w:rsidRPr="00E53EF2">
        <w:rPr>
          <w:rStyle w:val="blk"/>
          <w:sz w:val="28"/>
          <w:szCs w:val="28"/>
        </w:rPr>
        <w:t xml:space="preserve"> Федерального закона </w:t>
      </w:r>
      <w:hyperlink r:id="rId17"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shd w:val="clear" w:color="auto" w:fill="FFFFFF"/>
        <w:spacing w:line="223" w:lineRule="atLeast"/>
        <w:ind w:firstLine="540"/>
        <w:jc w:val="both"/>
        <w:rPr>
          <w:sz w:val="28"/>
          <w:szCs w:val="28"/>
        </w:rPr>
      </w:pPr>
      <w:bookmarkStart w:id="1" w:name="dst221"/>
      <w:bookmarkEnd w:id="1"/>
      <w:r w:rsidRPr="00E53EF2">
        <w:rPr>
          <w:rStyle w:val="blk"/>
          <w:sz w:val="28"/>
          <w:szCs w:val="28"/>
        </w:rPr>
        <w:t xml:space="preserve">2) нарушение срока предоставления государственной или муниципальной услуги.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19"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2" w:name="dst295"/>
      <w:bookmarkEnd w:id="2"/>
      <w:r w:rsidRPr="00E53EF2">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3" w:name="dst103"/>
      <w:bookmarkEnd w:id="3"/>
      <w:r w:rsidRPr="00E53EF2">
        <w:rPr>
          <w:rStyle w:val="blk"/>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E53EF2" w:rsidRDefault="00F543CF" w:rsidP="00F543CF">
      <w:pPr>
        <w:shd w:val="clear" w:color="auto" w:fill="FFFFFF"/>
        <w:spacing w:line="223" w:lineRule="atLeast"/>
        <w:ind w:firstLine="540"/>
        <w:jc w:val="both"/>
        <w:rPr>
          <w:sz w:val="28"/>
          <w:szCs w:val="28"/>
        </w:rPr>
      </w:pPr>
      <w:bookmarkStart w:id="4" w:name="dst222"/>
      <w:bookmarkEnd w:id="4"/>
      <w:proofErr w:type="gramStart"/>
      <w:r w:rsidRPr="00E53EF2">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1"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5" w:name="dst105"/>
      <w:bookmarkEnd w:id="5"/>
      <w:r w:rsidRPr="00E53EF2">
        <w:rPr>
          <w:rStyle w:val="blk"/>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E53EF2">
        <w:rPr>
          <w:rStyle w:val="blk"/>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E53EF2" w:rsidRDefault="00F543CF" w:rsidP="00F543CF">
      <w:pPr>
        <w:shd w:val="clear" w:color="auto" w:fill="FFFFFF"/>
        <w:spacing w:line="223" w:lineRule="atLeast"/>
        <w:ind w:firstLine="540"/>
        <w:jc w:val="both"/>
        <w:rPr>
          <w:sz w:val="28"/>
          <w:szCs w:val="28"/>
        </w:rPr>
      </w:pPr>
      <w:bookmarkStart w:id="6" w:name="dst223"/>
      <w:bookmarkEnd w:id="6"/>
      <w:proofErr w:type="gramStart"/>
      <w:r w:rsidRPr="00E53EF2">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23" w:history="1">
        <w:r w:rsidRPr="00E53EF2">
          <w:rPr>
            <w:rStyle w:val="a3"/>
            <w:color w:val="auto"/>
            <w:sz w:val="28"/>
            <w:szCs w:val="28"/>
            <w:u w:val="none"/>
            <w:shd w:val="clear" w:color="auto" w:fill="FFFFFF"/>
          </w:rPr>
          <w:t>от 27.07.2010 N 210-ФЗ</w:t>
        </w:r>
      </w:hyperlink>
      <w:r w:rsidRPr="00E53EF2">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E53EF2">
        <w:rPr>
          <w:rStyle w:val="blk"/>
          <w:sz w:val="28"/>
          <w:szCs w:val="28"/>
        </w:rPr>
        <w:t xml:space="preserve"> нарушение установленного срока таких исправлений.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5"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7" w:name="dst224"/>
      <w:bookmarkEnd w:id="7"/>
      <w:r w:rsidRPr="00E53EF2">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8" w:name="dst225"/>
      <w:bookmarkEnd w:id="8"/>
      <w:proofErr w:type="gramStart"/>
      <w:r w:rsidRPr="00E53EF2">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53EF2">
        <w:rPr>
          <w:rStyle w:val="blk"/>
          <w:sz w:val="28"/>
          <w:szCs w:val="28"/>
        </w:rPr>
        <w:t xml:space="preserve"> </w:t>
      </w:r>
      <w:proofErr w:type="gramStart"/>
      <w:r w:rsidRPr="00E53EF2">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27" w:history="1">
        <w:r w:rsidRPr="00E53EF2">
          <w:rPr>
            <w:rStyle w:val="a3"/>
            <w:color w:val="auto"/>
            <w:sz w:val="28"/>
            <w:szCs w:val="28"/>
            <w:u w:val="none"/>
            <w:shd w:val="clear" w:color="auto" w:fill="FFFFFF"/>
          </w:rPr>
          <w:t>от 27.07.2010 N 210-ФЗ</w:t>
        </w:r>
      </w:hyperlink>
      <w:r w:rsidRPr="00E53EF2">
        <w:rPr>
          <w:rStyle w:val="blk"/>
          <w:sz w:val="28"/>
          <w:szCs w:val="28"/>
        </w:rPr>
        <w:t>.</w:t>
      </w:r>
      <w:proofErr w:type="gramEnd"/>
    </w:p>
    <w:p w:rsidR="00F543CF" w:rsidRPr="00E53EF2" w:rsidRDefault="00F543CF" w:rsidP="00F543CF">
      <w:pPr>
        <w:shd w:val="clear" w:color="auto" w:fill="FFFFFF"/>
        <w:spacing w:line="223" w:lineRule="atLeast"/>
        <w:ind w:firstLine="540"/>
        <w:jc w:val="both"/>
        <w:rPr>
          <w:sz w:val="28"/>
          <w:szCs w:val="28"/>
        </w:rPr>
      </w:pPr>
      <w:bookmarkStart w:id="9" w:name="dst296"/>
      <w:bookmarkEnd w:id="9"/>
      <w:proofErr w:type="gramStart"/>
      <w:r w:rsidRPr="00E53EF2">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E53EF2">
          <w:rPr>
            <w:rStyle w:val="a3"/>
            <w:color w:val="auto"/>
            <w:sz w:val="28"/>
            <w:szCs w:val="28"/>
            <w:u w:val="none"/>
          </w:rPr>
          <w:t>пунктом 4 части 1 статьи 7</w:t>
        </w:r>
      </w:hyperlink>
      <w:r w:rsidRPr="00E53EF2">
        <w:rPr>
          <w:rStyle w:val="blk"/>
          <w:sz w:val="28"/>
          <w:szCs w:val="28"/>
        </w:rPr>
        <w:t xml:space="preserve"> Федерального закона </w:t>
      </w:r>
      <w:hyperlink r:id="rId29" w:history="1">
        <w:r w:rsidRPr="00E53EF2">
          <w:rPr>
            <w:rStyle w:val="a3"/>
            <w:color w:val="auto"/>
            <w:sz w:val="28"/>
            <w:szCs w:val="28"/>
            <w:u w:val="none"/>
            <w:shd w:val="clear" w:color="auto" w:fill="FFFFFF"/>
          </w:rPr>
          <w:t>от 27.07.2010 N 210-ФЗ</w:t>
        </w:r>
      </w:hyperlink>
      <w:r w:rsidRPr="00E53EF2">
        <w:rPr>
          <w:rStyle w:val="blk"/>
          <w:sz w:val="28"/>
          <w:szCs w:val="28"/>
        </w:rPr>
        <w:t>. В указанном случае досудебное</w:t>
      </w:r>
      <w:proofErr w:type="gramEnd"/>
      <w:r w:rsidRPr="00E53EF2">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E53EF2">
        <w:rPr>
          <w:rStyle w:val="blk"/>
          <w:sz w:val="28"/>
          <w:szCs w:val="28"/>
        </w:rPr>
        <w:lastRenderedPageBreak/>
        <w:t>определенном </w:t>
      </w:r>
      <w:hyperlink r:id="rId30" w:anchor="dst100354" w:history="1">
        <w:r w:rsidRPr="00E53EF2">
          <w:rPr>
            <w:rStyle w:val="a3"/>
            <w:color w:val="auto"/>
            <w:sz w:val="28"/>
            <w:szCs w:val="28"/>
            <w:u w:val="none"/>
          </w:rPr>
          <w:t>частью 1.3 статьи 16</w:t>
        </w:r>
      </w:hyperlink>
      <w:r w:rsidRPr="00E53EF2">
        <w:rPr>
          <w:rStyle w:val="blk"/>
          <w:sz w:val="28"/>
          <w:szCs w:val="28"/>
        </w:rPr>
        <w:t xml:space="preserve"> Федерального закона </w:t>
      </w:r>
      <w:hyperlink r:id="rId31" w:history="1">
        <w:r w:rsidRPr="00E53EF2">
          <w:rPr>
            <w:rStyle w:val="a3"/>
            <w:color w:val="auto"/>
            <w:sz w:val="28"/>
            <w:szCs w:val="28"/>
            <w:u w:val="none"/>
            <w:shd w:val="clear" w:color="auto" w:fill="FFFFFF"/>
          </w:rPr>
          <w:t>от 27.07.2010 N 210-ФЗ</w:t>
        </w:r>
      </w:hyperlink>
      <w:r w:rsidRPr="00E53EF2">
        <w:rPr>
          <w:rStyle w:val="blk"/>
          <w:sz w:val="28"/>
          <w:szCs w:val="28"/>
        </w:rPr>
        <w:t>.</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5.2. Общие требования к порядку подачи и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rPr>
      </w:pPr>
      <w:r w:rsidRPr="00E53EF2">
        <w:rPr>
          <w:sz w:val="28"/>
          <w:szCs w:val="28"/>
          <w:lang w:eastAsia="en-US"/>
        </w:rPr>
        <w:t xml:space="preserve">5.2.1. </w:t>
      </w:r>
      <w:r w:rsidRPr="00E53EF2">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E53EF2" w:rsidRDefault="00F543CF" w:rsidP="00F543CF">
      <w:pPr>
        <w:ind w:firstLine="709"/>
        <w:jc w:val="both"/>
        <w:rPr>
          <w:sz w:val="28"/>
          <w:szCs w:val="28"/>
        </w:rPr>
      </w:pPr>
      <w:r w:rsidRPr="00E53EF2">
        <w:rPr>
          <w:sz w:val="28"/>
          <w:szCs w:val="28"/>
        </w:rPr>
        <w:t xml:space="preserve">Жалоба на действия (бездействие) или решения, </w:t>
      </w:r>
      <w:r w:rsidR="00C07171" w:rsidRPr="003C131F">
        <w:rPr>
          <w:sz w:val="28"/>
          <w:szCs w:val="28"/>
          <w:u w:val="single"/>
        </w:rPr>
        <w:t xml:space="preserve">руководителя </w:t>
      </w:r>
      <w:r w:rsidR="003C131F" w:rsidRPr="003C131F">
        <w:rPr>
          <w:sz w:val="28"/>
          <w:szCs w:val="28"/>
          <w:u w:val="single"/>
        </w:rPr>
        <w:t xml:space="preserve">администрации </w:t>
      </w:r>
      <w:r w:rsidR="00016204">
        <w:rPr>
          <w:sz w:val="28"/>
          <w:szCs w:val="28"/>
          <w:u w:val="single"/>
        </w:rPr>
        <w:t>Каипского</w:t>
      </w:r>
      <w:r w:rsidRPr="003C131F">
        <w:rPr>
          <w:sz w:val="28"/>
          <w:szCs w:val="28"/>
        </w:rPr>
        <w:t xml:space="preserve"> Ключевского района Алтайско</w:t>
      </w:r>
      <w:r w:rsidRPr="00E53EF2">
        <w:rPr>
          <w:sz w:val="28"/>
          <w:szCs w:val="28"/>
        </w:rPr>
        <w:t>го края подаются главе Ключевского района Алтайского края.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5.2.2. Жалоба может быть направлена по почте, через Многофункциональный центр, официальный сайт </w:t>
      </w:r>
      <w:r w:rsidRPr="00E53EF2">
        <w:rPr>
          <w:sz w:val="28"/>
          <w:szCs w:val="28"/>
        </w:rPr>
        <w:t>Администрации Ключевского района Алтайского края</w:t>
      </w:r>
      <w:r w:rsidRPr="00E53EF2">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5.3. Жалоба должна содержать:</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E53EF2" w:rsidRDefault="00F543CF" w:rsidP="00F543CF">
      <w:pPr>
        <w:autoSpaceDE w:val="0"/>
        <w:autoSpaceDN w:val="0"/>
        <w:adjustRightInd w:val="0"/>
        <w:ind w:firstLine="709"/>
        <w:jc w:val="both"/>
        <w:outlineLvl w:val="1"/>
        <w:rPr>
          <w:sz w:val="28"/>
          <w:szCs w:val="28"/>
          <w:lang w:eastAsia="en-US"/>
        </w:rPr>
      </w:pP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 xml:space="preserve">5.4. </w:t>
      </w:r>
      <w:proofErr w:type="gramStart"/>
      <w:r w:rsidRPr="00E53EF2">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E53EF2">
        <w:rPr>
          <w:sz w:val="28"/>
          <w:szCs w:val="28"/>
        </w:rPr>
        <w:t>Администрации Ключевского района Алтайского края</w:t>
      </w:r>
      <w:r w:rsidRPr="00E53EF2">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5.5. По результатам рассмотрения жалобы глава Ключевского района Алтайского края принимает одно из следующих решений:</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lastRenderedPageBreak/>
        <w:t>1) удовлетворяет жалобу, в том числе в форме отмены принятого решения, исправления допущенных</w:t>
      </w:r>
      <w:r w:rsidR="003C131F">
        <w:rPr>
          <w:sz w:val="28"/>
          <w:szCs w:val="28"/>
          <w:lang w:eastAsia="en-US"/>
        </w:rPr>
        <w:t xml:space="preserve"> </w:t>
      </w:r>
      <w:r w:rsidR="00016204">
        <w:rPr>
          <w:sz w:val="28"/>
          <w:szCs w:val="28"/>
        </w:rPr>
        <w:t>администрацией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2) отказывает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5.7. В ответе по результатам рассмотрения жалобы указываются:</w:t>
      </w:r>
    </w:p>
    <w:p w:rsidR="00F543CF" w:rsidRPr="00E53EF2" w:rsidRDefault="00F543CF" w:rsidP="00F543CF">
      <w:pPr>
        <w:autoSpaceDE w:val="0"/>
        <w:autoSpaceDN w:val="0"/>
        <w:adjustRightInd w:val="0"/>
        <w:ind w:firstLine="709"/>
        <w:jc w:val="both"/>
        <w:outlineLvl w:val="1"/>
        <w:rPr>
          <w:sz w:val="28"/>
          <w:szCs w:val="28"/>
          <w:lang w:eastAsia="en-US"/>
        </w:rPr>
      </w:pPr>
      <w:proofErr w:type="gramStart"/>
      <w:r w:rsidRPr="00E53EF2">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в) фамилия, имя, отчество (при наличии) или наименование заявителя;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г) основания для принятия решения по жалобе;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д) принятое по жалобе решение;</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ж) сведения о порядке обжалования принятого по жалобе решения.</w:t>
      </w:r>
    </w:p>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E53EF2" w:rsidRDefault="00F543CF" w:rsidP="00F543CF">
      <w:pPr>
        <w:shd w:val="clear" w:color="auto" w:fill="FFFFFF"/>
        <w:spacing w:line="223" w:lineRule="atLeast"/>
        <w:ind w:firstLine="540"/>
        <w:jc w:val="both"/>
        <w:rPr>
          <w:rStyle w:val="a3"/>
          <w:color w:val="auto"/>
          <w:sz w:val="28"/>
          <w:szCs w:val="28"/>
          <w:u w:val="none"/>
        </w:rPr>
      </w:pPr>
      <w:r w:rsidRPr="00E53EF2">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E53EF2">
        <w:rPr>
          <w:rStyle w:val="a3"/>
          <w:color w:val="auto"/>
          <w:sz w:val="28"/>
          <w:szCs w:val="28"/>
          <w:u w:val="none"/>
        </w:rPr>
        <w:t xml:space="preserve"> </w:t>
      </w:r>
    </w:p>
    <w:p w:rsidR="00F543CF" w:rsidRPr="00E53EF2" w:rsidRDefault="00F543CF" w:rsidP="00F543CF">
      <w:pPr>
        <w:shd w:val="clear" w:color="auto" w:fill="FFFFFF"/>
        <w:spacing w:line="223" w:lineRule="atLeast"/>
        <w:ind w:firstLine="540"/>
        <w:jc w:val="both"/>
        <w:rPr>
          <w:sz w:val="28"/>
          <w:szCs w:val="28"/>
        </w:rPr>
      </w:pPr>
      <w:r w:rsidRPr="00E53EF2">
        <w:rPr>
          <w:rStyle w:val="blk"/>
          <w:sz w:val="28"/>
          <w:szCs w:val="28"/>
        </w:rPr>
        <w:t xml:space="preserve">5.9. </w:t>
      </w:r>
      <w:proofErr w:type="gramStart"/>
      <w:r w:rsidRPr="00E53EF2">
        <w:rPr>
          <w:rStyle w:val="blk"/>
          <w:sz w:val="28"/>
          <w:szCs w:val="28"/>
        </w:rPr>
        <w:t>В случае признания жалобы подлежащей удовлетворению в ответе заявителю, указанном в </w:t>
      </w:r>
      <w:hyperlink r:id="rId32"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3" w:history="1">
        <w:r w:rsidRPr="00E53EF2">
          <w:rPr>
            <w:rStyle w:val="a3"/>
            <w:color w:val="auto"/>
            <w:sz w:val="28"/>
            <w:szCs w:val="28"/>
            <w:u w:val="none"/>
            <w:shd w:val="clear" w:color="auto" w:fill="FFFFFF"/>
          </w:rPr>
          <w:t>от 27.07.2010 N 210-ФЗ</w:t>
        </w:r>
      </w:hyperlink>
      <w:r w:rsidRPr="00E53EF2">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35" w:history="1">
        <w:r w:rsidRPr="00E53EF2">
          <w:rPr>
            <w:rStyle w:val="a3"/>
            <w:color w:val="auto"/>
            <w:sz w:val="28"/>
            <w:szCs w:val="28"/>
            <w:u w:val="none"/>
            <w:shd w:val="clear" w:color="auto" w:fill="FFFFFF"/>
          </w:rPr>
          <w:t>от 27.07.2010 N 210-ФЗ</w:t>
        </w:r>
      </w:hyperlink>
      <w:r w:rsidRPr="00E53EF2">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E53EF2">
        <w:rPr>
          <w:rStyle w:val="blk"/>
          <w:sz w:val="28"/>
          <w:szCs w:val="28"/>
        </w:rPr>
        <w:t xml:space="preserve"> услуги, а также приносятся извинения за доставленные </w:t>
      </w:r>
      <w:proofErr w:type="gramStart"/>
      <w:r w:rsidRPr="00E53EF2">
        <w:rPr>
          <w:rStyle w:val="blk"/>
          <w:sz w:val="28"/>
          <w:szCs w:val="28"/>
        </w:rPr>
        <w:t>неудобства</w:t>
      </w:r>
      <w:proofErr w:type="gramEnd"/>
      <w:r w:rsidRPr="00E53E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E53EF2" w:rsidRDefault="00F543CF" w:rsidP="00F543CF">
      <w:pPr>
        <w:shd w:val="clear" w:color="auto" w:fill="FFFFFF"/>
        <w:spacing w:line="223" w:lineRule="atLeast"/>
        <w:ind w:firstLine="540"/>
        <w:jc w:val="both"/>
        <w:rPr>
          <w:sz w:val="28"/>
          <w:szCs w:val="28"/>
        </w:rPr>
      </w:pPr>
      <w:bookmarkStart w:id="10" w:name="dst298"/>
      <w:bookmarkEnd w:id="10"/>
      <w:r w:rsidRPr="00E53EF2">
        <w:rPr>
          <w:rStyle w:val="blk"/>
          <w:sz w:val="28"/>
          <w:szCs w:val="28"/>
        </w:rPr>
        <w:lastRenderedPageBreak/>
        <w:t xml:space="preserve">5.10. В случае признания </w:t>
      </w:r>
      <w:proofErr w:type="gramStart"/>
      <w:r w:rsidRPr="00E53EF2">
        <w:rPr>
          <w:rStyle w:val="blk"/>
          <w:sz w:val="28"/>
          <w:szCs w:val="28"/>
        </w:rPr>
        <w:t>жалобы</w:t>
      </w:r>
      <w:proofErr w:type="gramEnd"/>
      <w:r w:rsidRPr="00E53EF2">
        <w:rPr>
          <w:rStyle w:val="blk"/>
          <w:sz w:val="28"/>
          <w:szCs w:val="28"/>
        </w:rPr>
        <w:t xml:space="preserve"> не подлежащей удовлетворению в ответе заявителю, указанном в </w:t>
      </w:r>
      <w:hyperlink r:id="rId36" w:anchor="dst121" w:history="1">
        <w:r w:rsidRPr="00E53EF2">
          <w:rPr>
            <w:rStyle w:val="a3"/>
            <w:color w:val="auto"/>
            <w:sz w:val="28"/>
            <w:szCs w:val="28"/>
            <w:u w:val="none"/>
          </w:rPr>
          <w:t>части 8</w:t>
        </w:r>
      </w:hyperlink>
      <w:r w:rsidRPr="00E53EF2">
        <w:rPr>
          <w:rStyle w:val="blk"/>
          <w:sz w:val="28"/>
          <w:szCs w:val="28"/>
        </w:rPr>
        <w:t xml:space="preserve"> статьи 11.2  Федерального закона </w:t>
      </w:r>
      <w:hyperlink r:id="rId37" w:history="1">
        <w:r w:rsidRPr="00E53EF2">
          <w:rPr>
            <w:rStyle w:val="a3"/>
            <w:color w:val="auto"/>
            <w:sz w:val="28"/>
            <w:szCs w:val="28"/>
            <w:u w:val="none"/>
            <w:shd w:val="clear" w:color="auto" w:fill="FFFFFF"/>
          </w:rPr>
          <w:t>от 27.07.2010 N 210-ФЗ</w:t>
        </w:r>
      </w:hyperlink>
      <w:r w:rsidRPr="00E53EF2">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E53EF2" w:rsidRDefault="00F543CF" w:rsidP="00F543CF">
      <w:pPr>
        <w:autoSpaceDE w:val="0"/>
        <w:autoSpaceDN w:val="0"/>
        <w:adjustRightInd w:val="0"/>
        <w:ind w:firstLine="709"/>
        <w:jc w:val="both"/>
        <w:outlineLvl w:val="1"/>
        <w:rPr>
          <w:sz w:val="28"/>
          <w:szCs w:val="28"/>
          <w:lang w:eastAsia="en-US"/>
        </w:rPr>
      </w:pPr>
      <w:bookmarkStart w:id="11" w:name="sub_1020"/>
      <w:r w:rsidRPr="00E53EF2">
        <w:rPr>
          <w:sz w:val="28"/>
          <w:szCs w:val="28"/>
          <w:lang w:eastAsia="en-US"/>
        </w:rPr>
        <w:t>5.11. Основания для отказа в удовлетворении жалобы:</w:t>
      </w:r>
    </w:p>
    <w:p w:rsidR="00F543CF" w:rsidRPr="00E53EF2" w:rsidRDefault="00F543CF" w:rsidP="00F543CF">
      <w:pPr>
        <w:autoSpaceDE w:val="0"/>
        <w:autoSpaceDN w:val="0"/>
        <w:adjustRightInd w:val="0"/>
        <w:ind w:firstLine="709"/>
        <w:jc w:val="both"/>
        <w:outlineLvl w:val="1"/>
        <w:rPr>
          <w:sz w:val="28"/>
          <w:szCs w:val="28"/>
          <w:lang w:eastAsia="en-US"/>
        </w:rPr>
      </w:pPr>
      <w:bookmarkStart w:id="12" w:name="sub_10201"/>
      <w:bookmarkEnd w:id="11"/>
      <w:r w:rsidRPr="00E53EF2">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E53EF2" w:rsidRDefault="00F543CF" w:rsidP="00F543CF">
      <w:pPr>
        <w:autoSpaceDE w:val="0"/>
        <w:autoSpaceDN w:val="0"/>
        <w:adjustRightInd w:val="0"/>
        <w:ind w:firstLine="709"/>
        <w:jc w:val="both"/>
        <w:outlineLvl w:val="1"/>
        <w:rPr>
          <w:sz w:val="28"/>
          <w:szCs w:val="28"/>
          <w:lang w:eastAsia="en-US"/>
        </w:rPr>
      </w:pPr>
      <w:bookmarkStart w:id="13" w:name="sub_10202"/>
      <w:bookmarkEnd w:id="12"/>
      <w:r w:rsidRPr="00E53EF2">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E53EF2" w:rsidRDefault="00F543CF" w:rsidP="00F543CF">
      <w:pPr>
        <w:autoSpaceDE w:val="0"/>
        <w:autoSpaceDN w:val="0"/>
        <w:adjustRightInd w:val="0"/>
        <w:ind w:firstLine="709"/>
        <w:jc w:val="both"/>
        <w:outlineLvl w:val="1"/>
        <w:rPr>
          <w:sz w:val="28"/>
          <w:szCs w:val="28"/>
          <w:lang w:eastAsia="en-US"/>
        </w:rPr>
      </w:pPr>
      <w:bookmarkStart w:id="14" w:name="sub_10203"/>
      <w:bookmarkEnd w:id="13"/>
      <w:r w:rsidRPr="00E53EF2">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5.12.</w:t>
      </w:r>
      <w:r w:rsidR="00016204">
        <w:rPr>
          <w:sz w:val="28"/>
          <w:szCs w:val="28"/>
        </w:rPr>
        <w:t xml:space="preserve"> Администрация Каипского</w:t>
      </w:r>
      <w:r w:rsidR="003C131F">
        <w:rPr>
          <w:sz w:val="28"/>
          <w:szCs w:val="28"/>
        </w:rPr>
        <w:t xml:space="preserve"> сельсовета</w:t>
      </w:r>
      <w:r w:rsidRPr="00E53EF2">
        <w:rPr>
          <w:sz w:val="28"/>
          <w:szCs w:val="28"/>
        </w:rPr>
        <w:t xml:space="preserve"> Ключевского района Алтайского края</w:t>
      </w:r>
      <w:r w:rsidRPr="00E53EF2">
        <w:rPr>
          <w:sz w:val="28"/>
          <w:szCs w:val="28"/>
          <w:lang w:eastAsia="en-US"/>
        </w:rPr>
        <w:t xml:space="preserve"> вправе оставить жалобу без ответа в следующих случаях:</w:t>
      </w:r>
    </w:p>
    <w:p w:rsidR="00F543CF" w:rsidRPr="00E53EF2" w:rsidRDefault="00F543CF" w:rsidP="00F543CF">
      <w:pPr>
        <w:autoSpaceDE w:val="0"/>
        <w:autoSpaceDN w:val="0"/>
        <w:adjustRightInd w:val="0"/>
        <w:ind w:firstLine="709"/>
        <w:jc w:val="both"/>
        <w:outlineLvl w:val="1"/>
        <w:rPr>
          <w:sz w:val="28"/>
          <w:szCs w:val="28"/>
          <w:lang w:eastAsia="en-US"/>
        </w:rPr>
      </w:pPr>
      <w:bookmarkStart w:id="15" w:name="sub_10211"/>
      <w:r w:rsidRPr="00E53EF2">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E53EF2" w:rsidRDefault="00F543CF" w:rsidP="00F543CF">
      <w:pPr>
        <w:autoSpaceDE w:val="0"/>
        <w:autoSpaceDN w:val="0"/>
        <w:adjustRightInd w:val="0"/>
        <w:ind w:firstLine="709"/>
        <w:jc w:val="both"/>
        <w:outlineLvl w:val="1"/>
        <w:rPr>
          <w:sz w:val="28"/>
          <w:szCs w:val="28"/>
          <w:lang w:eastAsia="en-US"/>
        </w:rPr>
      </w:pPr>
      <w:r w:rsidRPr="00E53EF2">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E53EF2" w:rsidRDefault="00F543CF" w:rsidP="00F543CF">
      <w:pPr>
        <w:widowControl w:val="0"/>
        <w:spacing w:line="276" w:lineRule="auto"/>
        <w:ind w:right="-284"/>
        <w:jc w:val="both"/>
        <w:rPr>
          <w:sz w:val="28"/>
          <w:szCs w:val="28"/>
        </w:rPr>
      </w:pPr>
      <w:r w:rsidRPr="00E53EF2">
        <w:rPr>
          <w:sz w:val="28"/>
          <w:szCs w:val="28"/>
          <w:lang w:eastAsia="en-US"/>
        </w:rPr>
        <w:t xml:space="preserve">            5.13. В случае установления в ходе или по результатам </w:t>
      </w:r>
      <w:proofErr w:type="gramStart"/>
      <w:r w:rsidRPr="00E53EF2">
        <w:rPr>
          <w:sz w:val="28"/>
          <w:szCs w:val="28"/>
          <w:lang w:eastAsia="en-US"/>
        </w:rPr>
        <w:t>рассмотрения жалобы признаков состава административного правонарушения</w:t>
      </w:r>
      <w:proofErr w:type="gramEnd"/>
      <w:r w:rsidRPr="00E53EF2">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E53EF2" w:rsidRDefault="00C07171" w:rsidP="00F543CF">
      <w:pPr>
        <w:shd w:val="clear" w:color="auto" w:fill="FFFFFF"/>
        <w:spacing w:line="223" w:lineRule="atLeast"/>
        <w:ind w:firstLine="540"/>
        <w:jc w:val="both"/>
        <w:rPr>
          <w:sz w:val="28"/>
          <w:szCs w:val="28"/>
        </w:rPr>
      </w:pPr>
    </w:p>
    <w:p w:rsidR="00F543CF" w:rsidRPr="00E53EF2" w:rsidRDefault="00C07171" w:rsidP="00F543CF">
      <w:pPr>
        <w:shd w:val="clear" w:color="auto" w:fill="FFFFFF"/>
        <w:spacing w:line="223" w:lineRule="atLeast"/>
        <w:ind w:firstLine="540"/>
        <w:jc w:val="both"/>
        <w:rPr>
          <w:sz w:val="28"/>
          <w:szCs w:val="28"/>
        </w:rPr>
      </w:pPr>
      <w:r w:rsidRPr="00E53EF2">
        <w:rPr>
          <w:sz w:val="28"/>
          <w:szCs w:val="28"/>
        </w:rPr>
        <w:t>5</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w:t>
      </w:r>
      <w:r w:rsidR="0048587C">
        <w:rPr>
          <w:sz w:val="28"/>
          <w:szCs w:val="28"/>
        </w:rPr>
        <w:t>данного регламента оставляю за собой</w:t>
      </w:r>
      <w:r w:rsidR="00F543CF" w:rsidRPr="00E53EF2">
        <w:rPr>
          <w:sz w:val="28"/>
          <w:szCs w:val="28"/>
        </w:rPr>
        <w:t>.</w:t>
      </w:r>
    </w:p>
    <w:p w:rsidR="00C07171" w:rsidRPr="00E53EF2" w:rsidRDefault="00C07171" w:rsidP="00F543CF">
      <w:pPr>
        <w:shd w:val="clear" w:color="auto" w:fill="FFFFFF"/>
        <w:spacing w:line="223" w:lineRule="atLeast"/>
        <w:ind w:firstLine="540"/>
        <w:jc w:val="both"/>
        <w:rPr>
          <w:sz w:val="28"/>
          <w:szCs w:val="28"/>
        </w:rPr>
      </w:pPr>
      <w:r w:rsidRPr="00E53EF2">
        <w:rPr>
          <w:sz w:val="28"/>
          <w:szCs w:val="28"/>
        </w:rPr>
        <w:t>6.Опубликовать настоящее постановление на официа</w:t>
      </w:r>
      <w:r w:rsidR="0048587C">
        <w:rPr>
          <w:sz w:val="28"/>
          <w:szCs w:val="28"/>
        </w:rPr>
        <w:t xml:space="preserve">льном </w:t>
      </w:r>
      <w:r w:rsidR="00016204">
        <w:rPr>
          <w:sz w:val="28"/>
          <w:szCs w:val="28"/>
        </w:rPr>
        <w:t>сайте администрации Каипского</w:t>
      </w:r>
      <w:r w:rsidR="0048587C">
        <w:rPr>
          <w:sz w:val="28"/>
          <w:szCs w:val="28"/>
        </w:rPr>
        <w:t xml:space="preserve"> сельсовета</w:t>
      </w:r>
      <w:r w:rsidRPr="00E53EF2">
        <w:rPr>
          <w:sz w:val="28"/>
          <w:szCs w:val="28"/>
        </w:rPr>
        <w:t>.</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016204" w:rsidRDefault="0048587C" w:rsidP="0048587C">
      <w:pPr>
        <w:rPr>
          <w:sz w:val="28"/>
          <w:szCs w:val="28"/>
        </w:rPr>
      </w:pPr>
      <w:r>
        <w:rPr>
          <w:sz w:val="28"/>
          <w:szCs w:val="28"/>
        </w:rPr>
        <w:t>Глава администрации</w:t>
      </w:r>
    </w:p>
    <w:p w:rsidR="00F543CF" w:rsidRPr="00E53EF2" w:rsidRDefault="00016204" w:rsidP="0048587C">
      <w:pPr>
        <w:rPr>
          <w:sz w:val="28"/>
          <w:szCs w:val="28"/>
        </w:rPr>
      </w:pPr>
      <w:r>
        <w:rPr>
          <w:sz w:val="28"/>
          <w:szCs w:val="28"/>
        </w:rPr>
        <w:t>Каипского</w:t>
      </w:r>
      <w:r w:rsidR="0048587C">
        <w:rPr>
          <w:sz w:val="28"/>
          <w:szCs w:val="28"/>
        </w:rPr>
        <w:t xml:space="preserve"> сельсовета</w:t>
      </w:r>
      <w:r w:rsidR="00F543CF" w:rsidRPr="00E53EF2">
        <w:rPr>
          <w:sz w:val="28"/>
          <w:szCs w:val="28"/>
        </w:rPr>
        <w:t xml:space="preserve">                                         </w:t>
      </w:r>
      <w:r>
        <w:rPr>
          <w:sz w:val="28"/>
          <w:szCs w:val="28"/>
        </w:rPr>
        <w:t xml:space="preserve">           Л.Н. Гончаренко</w:t>
      </w:r>
      <w:r w:rsidR="00F543CF" w:rsidRPr="00E53EF2">
        <w:rPr>
          <w:sz w:val="28"/>
          <w:szCs w:val="28"/>
        </w:rPr>
        <w:t xml:space="preserve">       </w:t>
      </w:r>
    </w:p>
    <w:p w:rsidR="007F275E" w:rsidRPr="00E53EF2" w:rsidRDefault="007F275E" w:rsidP="007F275E">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5325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7864A9"/>
    <w:multiLevelType w:val="hybridMultilevel"/>
    <w:tmpl w:val="99F013E2"/>
    <w:lvl w:ilvl="0" w:tplc="44F6F9FC">
      <w:start w:val="3"/>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16204"/>
    <w:rsid w:val="00017BA4"/>
    <w:rsid w:val="00017BFD"/>
    <w:rsid w:val="0009614C"/>
    <w:rsid w:val="000C2D02"/>
    <w:rsid w:val="00104684"/>
    <w:rsid w:val="00140FC5"/>
    <w:rsid w:val="001718D7"/>
    <w:rsid w:val="00186200"/>
    <w:rsid w:val="001E6F0E"/>
    <w:rsid w:val="001F26F3"/>
    <w:rsid w:val="002236DB"/>
    <w:rsid w:val="002A4A2E"/>
    <w:rsid w:val="002B2CBF"/>
    <w:rsid w:val="002E755F"/>
    <w:rsid w:val="003C131F"/>
    <w:rsid w:val="003E6716"/>
    <w:rsid w:val="004270A3"/>
    <w:rsid w:val="004541A4"/>
    <w:rsid w:val="004833FE"/>
    <w:rsid w:val="0048587C"/>
    <w:rsid w:val="004D2F07"/>
    <w:rsid w:val="004D3010"/>
    <w:rsid w:val="005300AA"/>
    <w:rsid w:val="005325D6"/>
    <w:rsid w:val="00587F70"/>
    <w:rsid w:val="0059664D"/>
    <w:rsid w:val="005F172A"/>
    <w:rsid w:val="006639D1"/>
    <w:rsid w:val="006F361B"/>
    <w:rsid w:val="00741815"/>
    <w:rsid w:val="00767FF6"/>
    <w:rsid w:val="00785F49"/>
    <w:rsid w:val="007A3273"/>
    <w:rsid w:val="007A7F41"/>
    <w:rsid w:val="007B7D15"/>
    <w:rsid w:val="007E4B83"/>
    <w:rsid w:val="007F275E"/>
    <w:rsid w:val="008814FF"/>
    <w:rsid w:val="0089260A"/>
    <w:rsid w:val="008A5C17"/>
    <w:rsid w:val="008A76D9"/>
    <w:rsid w:val="00921ACD"/>
    <w:rsid w:val="00986C68"/>
    <w:rsid w:val="009A4A7A"/>
    <w:rsid w:val="009F1F7A"/>
    <w:rsid w:val="00A168E3"/>
    <w:rsid w:val="00A33A4B"/>
    <w:rsid w:val="00A61840"/>
    <w:rsid w:val="00A82A4E"/>
    <w:rsid w:val="00AE436C"/>
    <w:rsid w:val="00AF1B3A"/>
    <w:rsid w:val="00B04219"/>
    <w:rsid w:val="00B72085"/>
    <w:rsid w:val="00BA2F38"/>
    <w:rsid w:val="00BE3F6C"/>
    <w:rsid w:val="00C00214"/>
    <w:rsid w:val="00C0096D"/>
    <w:rsid w:val="00C02E86"/>
    <w:rsid w:val="00C07171"/>
    <w:rsid w:val="00C201F4"/>
    <w:rsid w:val="00C26615"/>
    <w:rsid w:val="00C62B17"/>
    <w:rsid w:val="00D0666C"/>
    <w:rsid w:val="00D50E5E"/>
    <w:rsid w:val="00DD22F7"/>
    <w:rsid w:val="00E07528"/>
    <w:rsid w:val="00E138F6"/>
    <w:rsid w:val="00E426E5"/>
    <w:rsid w:val="00E53EF2"/>
    <w:rsid w:val="00EA7F11"/>
    <w:rsid w:val="00EE08E4"/>
    <w:rsid w:val="00F10D1B"/>
    <w:rsid w:val="00F543CF"/>
    <w:rsid w:val="00F57405"/>
    <w:rsid w:val="00F63F3C"/>
    <w:rsid w:val="00F72816"/>
    <w:rsid w:val="00F9320F"/>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08AA5-C779-488E-8214-F47F3DD5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8</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Волшебник</cp:lastModifiedBy>
  <cp:revision>17</cp:revision>
  <dcterms:created xsi:type="dcterms:W3CDTF">2019-09-19T05:10:00Z</dcterms:created>
  <dcterms:modified xsi:type="dcterms:W3CDTF">2019-11-05T09:11:00Z</dcterms:modified>
</cp:coreProperties>
</file>