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E" w:rsidRDefault="0077375E" w:rsidP="00FE06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7375E" w:rsidRDefault="0077375E" w:rsidP="00FE06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77375E" w:rsidRDefault="0077375E" w:rsidP="00FE06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77375E" w:rsidRDefault="0077375E" w:rsidP="006F1EA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FE06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375E" w:rsidRDefault="0077375E" w:rsidP="00FE06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75E" w:rsidRDefault="0077375E" w:rsidP="00FE06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E06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FE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E06E8" w:rsidRDefault="00FE06E8" w:rsidP="00FE06E8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</w:p>
    <w:p w:rsidR="0077375E" w:rsidRDefault="0077375E" w:rsidP="007737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right="4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 администрации Покровского сельсовета Ключевского района Алтайского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FE06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Покровского сельсовета в сфере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Покровского сельсовета,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FE06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 администрации Покровского сельсовета Ключевского района Алтайского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организациями.</w:t>
      </w:r>
    </w:p>
    <w:p w:rsidR="0077375E" w:rsidRDefault="0077375E" w:rsidP="00FE06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Обнародовать настоящее постановление в установленном законом порядке.</w:t>
      </w:r>
    </w:p>
    <w:p w:rsidR="0077375E" w:rsidRDefault="0077375E" w:rsidP="00FE06E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06E8" w:rsidRDefault="00FE06E8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06E8" w:rsidRDefault="00FE06E8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06E8" w:rsidRDefault="00FE06E8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1EAE" w:rsidRDefault="006F1EA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Pr="00FE06E8" w:rsidRDefault="0077375E" w:rsidP="0077375E">
      <w:pPr>
        <w:spacing w:after="0" w:line="240" w:lineRule="atLeast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E06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7375E" w:rsidRPr="00FE06E8" w:rsidRDefault="0077375E" w:rsidP="0077375E">
      <w:pPr>
        <w:spacing w:after="0" w:line="240" w:lineRule="atLeast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E06E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375E" w:rsidRPr="00FE06E8" w:rsidRDefault="0077375E" w:rsidP="0077375E">
      <w:pPr>
        <w:spacing w:after="0" w:line="240" w:lineRule="atLeast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E06E8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77375E" w:rsidRPr="00FE06E8" w:rsidRDefault="0077375E" w:rsidP="0077375E">
      <w:pPr>
        <w:spacing w:after="0" w:line="240" w:lineRule="atLeast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E06E8">
        <w:rPr>
          <w:rFonts w:ascii="Times New Roman" w:hAnsi="Times New Roman" w:cs="Times New Roman"/>
          <w:sz w:val="24"/>
          <w:szCs w:val="24"/>
        </w:rPr>
        <w:t>от 13.04.2020 №</w:t>
      </w:r>
      <w:r w:rsidR="00FE06E8">
        <w:rPr>
          <w:rFonts w:ascii="Times New Roman" w:hAnsi="Times New Roman" w:cs="Times New Roman"/>
          <w:sz w:val="24"/>
          <w:szCs w:val="24"/>
        </w:rPr>
        <w:t xml:space="preserve"> </w:t>
      </w:r>
      <w:r w:rsidRPr="00FE06E8">
        <w:rPr>
          <w:rFonts w:ascii="Times New Roman" w:hAnsi="Times New Roman" w:cs="Times New Roman"/>
          <w:sz w:val="24"/>
          <w:szCs w:val="24"/>
        </w:rPr>
        <w:t>8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Pr="006F1EA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1E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1EAE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77375E" w:rsidRPr="006F1EA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AE">
        <w:rPr>
          <w:rFonts w:ascii="Times New Roman" w:hAnsi="Times New Roman" w:cs="Times New Roman"/>
          <w:b/>
          <w:sz w:val="28"/>
          <w:szCs w:val="28"/>
        </w:rPr>
        <w:t xml:space="preserve">о порядке взаимодействия администрации Покровского сельсовета </w:t>
      </w:r>
    </w:p>
    <w:p w:rsidR="0077375E" w:rsidRPr="006F1EA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AE">
        <w:rPr>
          <w:rFonts w:ascii="Times New Roman" w:hAnsi="Times New Roman" w:cs="Times New Roman"/>
          <w:b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375E" w:rsidRDefault="0077375E" w:rsidP="007737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взаимодействия администрации Покровского сельсовета (далее соответственно – администрация)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Покровского сельсовета Ключевского района Алтайского края.</w:t>
      </w:r>
      <w:proofErr w:type="gramEnd"/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взаимодействия: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взаимодействия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Инициаторами взаимодействия могут выступать как администрация, так и организаторы добровольческой деятельности, добровольческие организации.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государственный регистрационный номер, содержащийся в Едином государственном реестре юридических лиц;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Администрация 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77375E" w:rsidRDefault="0077375E" w:rsidP="0077375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Администрация 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77375E" w:rsidRDefault="0077375E" w:rsidP="0077375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2.6. В случае принятия предложения администрация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 правовых нормах, регламентирующих работу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  решения об одобрении предложения и предусматривает: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пункте 1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 для оперативного решения вопросов, возникающих при взаимодействии;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иные положения, не противоречащие законодательству Российской Федерации.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целях заключения соглашения администрация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споры и разногласия, которые могут возникнуть между администрацией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77375E" w:rsidRDefault="0077375E" w:rsidP="0077375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Должностное лицо администрации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77375E" w:rsidRDefault="0077375E" w:rsidP="0077375E">
      <w:pPr>
        <w:ind w:firstLine="708"/>
        <w:jc w:val="both"/>
      </w:pPr>
    </w:p>
    <w:p w:rsidR="0077375E" w:rsidRDefault="0077375E" w:rsidP="0077375E"/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77375E" w:rsidRDefault="0077375E" w:rsidP="00FE06E8">
      <w:pPr>
        <w:spacing w:after="0" w:line="240" w:lineRule="atLeast"/>
        <w:ind w:right="-284"/>
        <w:rPr>
          <w:rFonts w:ascii="Times New Roman" w:hAnsi="Times New Roman" w:cs="Times New Roman"/>
        </w:rPr>
      </w:pPr>
    </w:p>
    <w:p w:rsidR="00FE06E8" w:rsidRDefault="00FE06E8" w:rsidP="00FE06E8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77375E" w:rsidRDefault="0077375E" w:rsidP="0077375E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77375E" w:rsidSect="006E049B">
      <w:pgSz w:w="11906" w:h="16838"/>
      <w:pgMar w:top="1135" w:right="851" w:bottom="1276" w:left="1701" w:header="312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4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5E"/>
    <w:rsid w:val="001C6D75"/>
    <w:rsid w:val="00441599"/>
    <w:rsid w:val="004622F1"/>
    <w:rsid w:val="00544B96"/>
    <w:rsid w:val="005776E6"/>
    <w:rsid w:val="00596550"/>
    <w:rsid w:val="006E049B"/>
    <w:rsid w:val="006F1EAE"/>
    <w:rsid w:val="0077375E"/>
    <w:rsid w:val="0093701F"/>
    <w:rsid w:val="009D0887"/>
    <w:rsid w:val="00C0401B"/>
    <w:rsid w:val="00CB5742"/>
    <w:rsid w:val="00D30585"/>
    <w:rsid w:val="00DA67D6"/>
    <w:rsid w:val="00F16429"/>
    <w:rsid w:val="00FE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375E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375E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character" w:styleId="a3">
    <w:name w:val="Hyperlink"/>
    <w:semiHidden/>
    <w:unhideWhenUsed/>
    <w:rsid w:val="0077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75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737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375E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77375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7737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73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375E"/>
    <w:rPr>
      <w:rFonts w:eastAsiaTheme="minorEastAsia"/>
      <w:lang w:eastAsia="ru-RU"/>
    </w:rPr>
  </w:style>
  <w:style w:type="paragraph" w:styleId="31">
    <w:name w:val="Body Text 3"/>
    <w:basedOn w:val="a"/>
    <w:link w:val="32"/>
    <w:semiHidden/>
    <w:unhideWhenUsed/>
    <w:rsid w:val="0077375E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7375E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77375E"/>
    <w:rPr>
      <w:rFonts w:ascii="Times New Roman" w:eastAsia="Calibri" w:hAnsi="Times New Roman" w:cs="Calibri"/>
      <w:sz w:val="28"/>
      <w:lang w:eastAsia="ar-SA"/>
    </w:rPr>
  </w:style>
  <w:style w:type="paragraph" w:styleId="ab">
    <w:name w:val="No Spacing"/>
    <w:link w:val="aa"/>
    <w:uiPriority w:val="1"/>
    <w:qFormat/>
    <w:rsid w:val="0077375E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paragraph" w:styleId="ac">
    <w:name w:val="List Paragraph"/>
    <w:basedOn w:val="a"/>
    <w:uiPriority w:val="34"/>
    <w:qFormat/>
    <w:rsid w:val="0077375E"/>
    <w:pPr>
      <w:ind w:left="720"/>
      <w:contextualSpacing/>
    </w:pPr>
  </w:style>
  <w:style w:type="paragraph" w:customStyle="1" w:styleId="ConsPlusNormal">
    <w:name w:val="ConsPlusNormal"/>
    <w:uiPriority w:val="99"/>
    <w:rsid w:val="007737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7737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737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773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77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7375E"/>
    <w:rPr>
      <w:rFonts w:ascii="Times New Roman" w:hAnsi="Times New Roman" w:cs="Times New Roman" w:hint="default"/>
      <w:b/>
      <w:bCs/>
      <w:sz w:val="26"/>
      <w:szCs w:val="26"/>
    </w:rPr>
  </w:style>
  <w:style w:type="table" w:styleId="ad">
    <w:name w:val="Table Grid"/>
    <w:basedOn w:val="a1"/>
    <w:rsid w:val="0077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773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56319B086BF4D09C28BDA558E7B379E0F905F1F52A66974322593F5A0FEA44726901BCDC363B3F7D30A90C6CBE7A0A3F53ED6EmD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2020-10-12T08:26:00Z</dcterms:created>
  <dcterms:modified xsi:type="dcterms:W3CDTF">2020-10-14T09:29:00Z</dcterms:modified>
</cp:coreProperties>
</file>