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03619F" w:rsidRDefault="00E65B65" w:rsidP="00036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Пресс-релиз </w:t>
      </w:r>
      <w:r w:rsidR="00007D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007DD2">
        <w:rPr>
          <w:rFonts w:ascii="Times New Roman" w:hAnsi="Times New Roman" w:cs="Times New Roman"/>
          <w:sz w:val="28"/>
          <w:szCs w:val="28"/>
        </w:rPr>
        <w:t xml:space="preserve">3 </w:t>
      </w:r>
      <w:r w:rsidR="009C4685">
        <w:rPr>
          <w:rFonts w:ascii="Times New Roman" w:hAnsi="Times New Roman" w:cs="Times New Roman"/>
          <w:sz w:val="28"/>
          <w:szCs w:val="28"/>
        </w:rPr>
        <w:t>но</w:t>
      </w:r>
      <w:r w:rsidR="009A5274">
        <w:rPr>
          <w:rFonts w:ascii="Times New Roman" w:hAnsi="Times New Roman" w:cs="Times New Roman"/>
          <w:sz w:val="28"/>
          <w:szCs w:val="28"/>
        </w:rPr>
        <w:t>ябр</w:t>
      </w:r>
      <w:r w:rsidR="0003619F" w:rsidRPr="0003619F">
        <w:rPr>
          <w:rFonts w:ascii="Times New Roman" w:hAnsi="Times New Roman" w:cs="Times New Roman"/>
          <w:sz w:val="28"/>
          <w:szCs w:val="28"/>
        </w:rPr>
        <w:t>я 2020 г.</w:t>
      </w:r>
    </w:p>
    <w:p w:rsidR="00C766E1" w:rsidRPr="00C766E1" w:rsidRDefault="00C766E1" w:rsidP="00A1171F">
      <w:pPr>
        <w:rPr>
          <w:rFonts w:ascii="Arial Narrow" w:hAnsi="Arial Narrow"/>
        </w:rPr>
      </w:pPr>
    </w:p>
    <w:p w:rsidR="00C766E1" w:rsidRDefault="00C766E1" w:rsidP="00A1171F">
      <w:pPr>
        <w:rPr>
          <w:rFonts w:ascii="Arial Narrow" w:hAnsi="Arial Narrow"/>
        </w:rPr>
      </w:pPr>
    </w:p>
    <w:p w:rsidR="006072CA" w:rsidRDefault="006072CA" w:rsidP="006072CA">
      <w:pPr>
        <w:pStyle w:val="aa"/>
        <w:ind w:firstLine="567"/>
        <w:jc w:val="both"/>
        <w:rPr>
          <w:sz w:val="28"/>
          <w:szCs w:val="28"/>
        </w:rPr>
      </w:pPr>
    </w:p>
    <w:p w:rsidR="00007DD2" w:rsidRPr="00EC1556" w:rsidRDefault="00007DD2" w:rsidP="00007DD2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15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Студент 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лтайского филиала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РАНХиГС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C15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стал победителем международной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юридической </w:t>
      </w:r>
      <w:r w:rsidRPr="00EC15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олимпиады </w:t>
      </w:r>
    </w:p>
    <w:p w:rsidR="00007DD2" w:rsidRDefault="00007DD2" w:rsidP="00007DD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EC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оссийский экономический университет </w:t>
      </w:r>
      <w:r w:rsidRPr="00913EC9">
        <w:rPr>
          <w:rFonts w:ascii="Times New Roman" w:hAnsi="Times New Roman" w:cs="Times New Roman"/>
          <w:sz w:val="28"/>
          <w:szCs w:val="28"/>
          <w:shd w:val="clear" w:color="auto" w:fill="FFFFFF"/>
        </w:rPr>
        <w:t>им. Г.В. Плеханова совместно с компанией «</w:t>
      </w:r>
      <w:proofErr w:type="spellStart"/>
      <w:r w:rsidRPr="00913EC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КонсультантПлюс</w:t>
      </w:r>
      <w:proofErr w:type="spellEnd"/>
      <w:r w:rsidRPr="00913EC9">
        <w:rPr>
          <w:rFonts w:ascii="Times New Roman" w:hAnsi="Times New Roman" w:cs="Times New Roman"/>
          <w:sz w:val="28"/>
          <w:szCs w:val="28"/>
          <w:shd w:val="clear" w:color="auto" w:fill="FFFFFF"/>
        </w:rPr>
        <w:t>» провёл IV Международную студенческую онлайн-олимпиаду «Финансовый контроль и аудит».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</w:t>
      </w:r>
      <w:r w:rsidRPr="00913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13EC9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частниками стали более 700 человек из 45 учебных заведений России, Украины, Беларуси, Литвы, Камеруна и других стран.</w:t>
      </w:r>
    </w:p>
    <w:p w:rsidR="00007DD2" w:rsidRDefault="00007DD2" w:rsidP="00007DD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к олимпиаде присоединились учащиеся средних профессиональных образовательных организаций. Мероприятие прошло в онлайн-формате.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13EC9">
        <w:rPr>
          <w:rFonts w:ascii="Times New Roman" w:hAnsi="Times New Roman" w:cs="Times New Roman"/>
          <w:sz w:val="28"/>
          <w:szCs w:val="28"/>
          <w:shd w:val="clear" w:color="auto" w:fill="FFFFFF"/>
        </w:rPr>
        <w:t>ктивное участие в олимпиаде приняли студенты РЭУ и его филиалов, а также обучающиеся МГИМО МИД России, МГУ им. М.В. Ломоносова, Национального исследовательского Томского государственного университета, Орловского государственного университета имени И.С. Тургенева, Петрозаводского государственного университета, Поволжского государственного технологического университета и других.</w:t>
      </w:r>
    </w:p>
    <w:p w:rsidR="00007DD2" w:rsidRDefault="00007DD2" w:rsidP="00007DD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Лауреатом I степени стала Инна Кириченко, студентка РЭУ им. Г.В. Плеханова, второе место занял Сергей Евсиков, студент Алтайского филиала </w:t>
      </w:r>
      <w:proofErr w:type="spellStart"/>
      <w:r w:rsidRPr="00913EC9">
        <w:rPr>
          <w:rFonts w:ascii="Times New Roman" w:hAnsi="Times New Roman" w:cs="Times New Roman"/>
          <w:sz w:val="28"/>
          <w:szCs w:val="28"/>
          <w:shd w:val="clear" w:color="auto" w:fill="FFFFFF"/>
        </w:rPr>
        <w:t>РАНХиГС</w:t>
      </w:r>
      <w:proofErr w:type="spellEnd"/>
      <w:r w:rsidRPr="00913EC9">
        <w:rPr>
          <w:rFonts w:ascii="Times New Roman" w:hAnsi="Times New Roman" w:cs="Times New Roman"/>
          <w:sz w:val="28"/>
          <w:szCs w:val="28"/>
          <w:shd w:val="clear" w:color="auto" w:fill="FFFFFF"/>
        </w:rPr>
        <w:t>, бронзу поделили Александр Кашин из Петрозаводского государственного университета и студентка РЭУ Ольга Макарова.</w:t>
      </w:r>
    </w:p>
    <w:p w:rsidR="00007DD2" w:rsidRDefault="00007DD2" w:rsidP="00007DD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EC9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отборе победителей учитывались правильность и полнота ответа на поставленные вопросы. Задачи были практико-ориентированные, многие взяты из реальных кейсов.</w:t>
      </w:r>
    </w:p>
    <w:p w:rsidR="00007DD2" w:rsidRDefault="00007DD2" w:rsidP="00007DD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EC9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913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Олимпиады наград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 </w:t>
      </w:r>
      <w:r w:rsidRPr="00913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дипломами, призами и подарками от партнеров и организаторов,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они смогут </w:t>
      </w:r>
      <w:r w:rsidRPr="00913EC9">
        <w:rPr>
          <w:rFonts w:ascii="Times New Roman" w:hAnsi="Times New Roman" w:cs="Times New Roman"/>
          <w:sz w:val="28"/>
          <w:szCs w:val="28"/>
          <w:shd w:val="clear" w:color="auto" w:fill="FFFFFF"/>
        </w:rPr>
        <w:t>пройти производственную практику в Главном Контрольном управлении г. Москвы и опубликовать свои научные труды в журнале «</w:t>
      </w:r>
      <w:proofErr w:type="spellStart"/>
      <w:r w:rsidRPr="00913EC9">
        <w:rPr>
          <w:rFonts w:ascii="Times New Roman" w:hAnsi="Times New Roman" w:cs="Times New Roman"/>
          <w:sz w:val="28"/>
          <w:szCs w:val="28"/>
          <w:shd w:val="clear" w:color="auto" w:fill="FFFFFF"/>
        </w:rPr>
        <w:t>Финконтроль</w:t>
      </w:r>
      <w:proofErr w:type="spellEnd"/>
      <w:r w:rsidRPr="00913EC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07DD2" w:rsidRDefault="00007DD2" w:rsidP="00007DD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EC9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сообщают организаторы от РЭУ, базовая кафедра финансового контроля, анализа и аудита Главного контрольного управления города Москвы, дата и время награждения победителей будут размещены на сайте дополнительно.</w:t>
      </w:r>
    </w:p>
    <w:p w:rsidR="00007DD2" w:rsidRPr="006072CA" w:rsidRDefault="00007DD2" w:rsidP="006072CA">
      <w:pPr>
        <w:pStyle w:val="aa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007DD2" w:rsidRPr="006072C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E4" w:rsidRDefault="00724FE4" w:rsidP="00C766E1">
      <w:pPr>
        <w:spacing w:after="0" w:line="240" w:lineRule="auto"/>
      </w:pPr>
      <w:r>
        <w:separator/>
      </w:r>
    </w:p>
  </w:endnote>
  <w:endnote w:type="continuationSeparator" w:id="0">
    <w:p w:rsidR="00724FE4" w:rsidRDefault="00724FE4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E4" w:rsidRDefault="00724FE4" w:rsidP="00C766E1">
      <w:pPr>
        <w:spacing w:after="0" w:line="240" w:lineRule="auto"/>
      </w:pPr>
      <w:r>
        <w:separator/>
      </w:r>
    </w:p>
  </w:footnote>
  <w:footnote w:type="continuationSeparator" w:id="0">
    <w:p w:rsidR="00724FE4" w:rsidRDefault="00724FE4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07DD2"/>
    <w:rsid w:val="0003619F"/>
    <w:rsid w:val="00043DF3"/>
    <w:rsid w:val="000506B6"/>
    <w:rsid w:val="00073F06"/>
    <w:rsid w:val="00080C3D"/>
    <w:rsid w:val="00082D27"/>
    <w:rsid w:val="00086412"/>
    <w:rsid w:val="000A1256"/>
    <w:rsid w:val="000C02C4"/>
    <w:rsid w:val="00112DE0"/>
    <w:rsid w:val="001511B4"/>
    <w:rsid w:val="00173070"/>
    <w:rsid w:val="00186F8A"/>
    <w:rsid w:val="00193880"/>
    <w:rsid w:val="001A31A8"/>
    <w:rsid w:val="001B4AC4"/>
    <w:rsid w:val="001E7251"/>
    <w:rsid w:val="001F627C"/>
    <w:rsid w:val="002376E2"/>
    <w:rsid w:val="00257EA0"/>
    <w:rsid w:val="00286A6D"/>
    <w:rsid w:val="002922C3"/>
    <w:rsid w:val="002B01EE"/>
    <w:rsid w:val="002D7828"/>
    <w:rsid w:val="002F6A2F"/>
    <w:rsid w:val="002F6DB2"/>
    <w:rsid w:val="0032120B"/>
    <w:rsid w:val="003E6212"/>
    <w:rsid w:val="004630AA"/>
    <w:rsid w:val="00492E65"/>
    <w:rsid w:val="004B5E9A"/>
    <w:rsid w:val="004D6F8E"/>
    <w:rsid w:val="004F3C87"/>
    <w:rsid w:val="005008DD"/>
    <w:rsid w:val="005342E9"/>
    <w:rsid w:val="00594F01"/>
    <w:rsid w:val="005A316F"/>
    <w:rsid w:val="005D2E2D"/>
    <w:rsid w:val="005F2BA8"/>
    <w:rsid w:val="005F3A5B"/>
    <w:rsid w:val="00600A5C"/>
    <w:rsid w:val="00605F75"/>
    <w:rsid w:val="006072CA"/>
    <w:rsid w:val="00620643"/>
    <w:rsid w:val="00670FB8"/>
    <w:rsid w:val="00684370"/>
    <w:rsid w:val="006A6C55"/>
    <w:rsid w:val="00724FE4"/>
    <w:rsid w:val="0075640C"/>
    <w:rsid w:val="0076398D"/>
    <w:rsid w:val="00784983"/>
    <w:rsid w:val="007951D6"/>
    <w:rsid w:val="007C13B9"/>
    <w:rsid w:val="007C589D"/>
    <w:rsid w:val="007F2643"/>
    <w:rsid w:val="00816BDF"/>
    <w:rsid w:val="0082696E"/>
    <w:rsid w:val="008366CF"/>
    <w:rsid w:val="00842927"/>
    <w:rsid w:val="0086363E"/>
    <w:rsid w:val="008767EC"/>
    <w:rsid w:val="00883A80"/>
    <w:rsid w:val="00891BC5"/>
    <w:rsid w:val="008936A7"/>
    <w:rsid w:val="008B0256"/>
    <w:rsid w:val="008B5C26"/>
    <w:rsid w:val="008D48ED"/>
    <w:rsid w:val="009004F4"/>
    <w:rsid w:val="0090585B"/>
    <w:rsid w:val="0093096D"/>
    <w:rsid w:val="00934936"/>
    <w:rsid w:val="00975C10"/>
    <w:rsid w:val="009A5274"/>
    <w:rsid w:val="009B5786"/>
    <w:rsid w:val="009C4685"/>
    <w:rsid w:val="009E4BC3"/>
    <w:rsid w:val="00A03C3A"/>
    <w:rsid w:val="00A1171F"/>
    <w:rsid w:val="00A40660"/>
    <w:rsid w:val="00AD446E"/>
    <w:rsid w:val="00B00FB9"/>
    <w:rsid w:val="00B50159"/>
    <w:rsid w:val="00B6487B"/>
    <w:rsid w:val="00BC5E24"/>
    <w:rsid w:val="00BD745A"/>
    <w:rsid w:val="00BF3EB8"/>
    <w:rsid w:val="00C3703F"/>
    <w:rsid w:val="00C43E04"/>
    <w:rsid w:val="00C66453"/>
    <w:rsid w:val="00C75A00"/>
    <w:rsid w:val="00C766E1"/>
    <w:rsid w:val="00C819C9"/>
    <w:rsid w:val="00C87F99"/>
    <w:rsid w:val="00D2362F"/>
    <w:rsid w:val="00D261B8"/>
    <w:rsid w:val="00D87415"/>
    <w:rsid w:val="00DB1C6A"/>
    <w:rsid w:val="00E33A70"/>
    <w:rsid w:val="00E37407"/>
    <w:rsid w:val="00E40E1E"/>
    <w:rsid w:val="00E5253A"/>
    <w:rsid w:val="00E63FA6"/>
    <w:rsid w:val="00E65B65"/>
    <w:rsid w:val="00E7398A"/>
    <w:rsid w:val="00F00D47"/>
    <w:rsid w:val="00F06188"/>
    <w:rsid w:val="00F37C9D"/>
    <w:rsid w:val="00F519F5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68ED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2</cp:revision>
  <dcterms:created xsi:type="dcterms:W3CDTF">2020-11-03T01:12:00Z</dcterms:created>
  <dcterms:modified xsi:type="dcterms:W3CDTF">2020-11-03T01:12:00Z</dcterms:modified>
</cp:coreProperties>
</file>