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1E" w:rsidRPr="0052420F" w:rsidRDefault="00AD1B1E" w:rsidP="00941E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4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 "Развитие молодежной полит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ики в Ключевском районе" на 2021-2025</w:t>
      </w:r>
      <w:r w:rsidRPr="005242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</w:t>
      </w:r>
    </w:p>
    <w:p w:rsidR="00AD1B1E" w:rsidRPr="0052420F" w:rsidRDefault="00AD1B1E" w:rsidP="00AD1B1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AD1B1E" w:rsidRDefault="00AD1B1E" w:rsidP="00AD1B1E">
      <w:pPr>
        <w:spacing w:before="40"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DB4102" w:rsidRPr="0052420F" w:rsidRDefault="00DB4102" w:rsidP="00AD1B1E">
      <w:pPr>
        <w:spacing w:before="40"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3447"/>
        <w:gridCol w:w="5998"/>
      </w:tblGrid>
      <w:tr w:rsidR="00AD1B1E" w:rsidRPr="0052420F" w:rsidTr="002A1B08">
        <w:trPr>
          <w:trHeight w:val="15"/>
          <w:tblCellSpacing w:w="15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B1E" w:rsidRPr="008C3F51" w:rsidRDefault="00DB4102" w:rsidP="00AD1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    программы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B1E" w:rsidRPr="008C3F51" w:rsidRDefault="00DB4102" w:rsidP="00AD1B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администрации Ключевского района Алтайского края по культуре и молодежной политике</w:t>
            </w:r>
          </w:p>
        </w:tc>
      </w:tr>
      <w:tr w:rsidR="00AD1B1E" w:rsidRPr="0052420F" w:rsidTr="002A1B08">
        <w:trPr>
          <w:trHeight w:val="285"/>
          <w:tblCellSpacing w:w="15" w:type="dxa"/>
        </w:trPr>
        <w:tc>
          <w:tcPr>
            <w:tcW w:w="3402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DB4102" w:rsidP="00DB4102">
            <w:pPr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5953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DB4102" w:rsidP="00AD1B1E">
            <w:pPr>
              <w:spacing w:before="40"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B4102" w:rsidRPr="0052420F" w:rsidTr="00CF5D17">
        <w:trPr>
          <w:trHeight w:val="3015"/>
          <w:tblCellSpacing w:w="15" w:type="dxa"/>
        </w:trPr>
        <w:tc>
          <w:tcPr>
            <w:tcW w:w="3402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B4102" w:rsidRPr="008C3F51" w:rsidRDefault="00F75A36" w:rsidP="00DB4102">
            <w:pPr>
              <w:spacing w:before="4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5953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75A36" w:rsidRPr="008C3F51" w:rsidRDefault="00F75A36" w:rsidP="004850A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администрации Ключевского района Алтайского края  по культуре и молодежной политике</w:t>
            </w:r>
          </w:p>
          <w:p w:rsidR="00F75A36" w:rsidRPr="008C3F51" w:rsidRDefault="00F75A36" w:rsidP="004850A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Ключевского района Алтайского края</w:t>
            </w:r>
          </w:p>
          <w:p w:rsidR="00E9244E" w:rsidRDefault="00E9244E" w:rsidP="004850A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КГКУ Управления </w:t>
            </w:r>
            <w:r w:rsidR="00F75A36"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защиты населения по Ключевскому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244E" w:rsidRDefault="00E9244E" w:rsidP="004850A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сельских советов </w:t>
            </w:r>
          </w:p>
          <w:p w:rsidR="00F75A36" w:rsidRPr="008C3F51" w:rsidRDefault="00F75A36" w:rsidP="004850A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BE7846" w:rsidRDefault="00BE7846" w:rsidP="00485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Ключевскому району МО МВД России </w:t>
            </w:r>
            <w:r w:rsidR="004850A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Кулундинский</w:t>
            </w:r>
            <w:proofErr w:type="spellEnd"/>
            <w:r w:rsidR="004850A6">
              <w:rPr>
                <w:rFonts w:ascii="Times New Roman" w:eastAsia="Calibri" w:hAnsi="Times New Roman" w:cs="Times New Roman"/>
              </w:rPr>
              <w:t>»</w:t>
            </w:r>
          </w:p>
          <w:p w:rsidR="00BE7846" w:rsidRDefault="00F75A36" w:rsidP="00485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 w:rsidR="00485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села Ключи</w:t>
            </w:r>
          </w:p>
          <w:p w:rsidR="00F75A36" w:rsidRDefault="00F75A36" w:rsidP="00485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Администрации Ключевского района по Физической Культуре и Спорту</w:t>
            </w:r>
          </w:p>
          <w:p w:rsidR="004850A6" w:rsidRPr="00BE7846" w:rsidRDefault="004850A6" w:rsidP="00485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организации.</w:t>
            </w:r>
          </w:p>
        </w:tc>
      </w:tr>
      <w:tr w:rsidR="00AD1B1E" w:rsidRPr="0052420F" w:rsidTr="002A1B08">
        <w:trPr>
          <w:tblCellSpacing w:w="15" w:type="dxa"/>
        </w:trPr>
        <w:tc>
          <w:tcPr>
            <w:tcW w:w="3402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AD1B1E" w:rsidP="00AD1B1E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5953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Default="003D1850" w:rsidP="00AD1B1E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с</w:t>
            </w:r>
            <w:r w:rsidR="00AD1B1E" w:rsidRPr="00810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условий для успешной </w:t>
            </w:r>
            <w:r w:rsidR="00810A4C" w:rsidRPr="00810A4C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социализации и эффективной самореализации молодеж</w:t>
            </w:r>
            <w:r w:rsidR="00810A4C">
              <w:rPr>
                <w:rFonts w:ascii="Times New Roman" w:eastAsia="Calibri" w:hAnsi="Times New Roman" w:cs="Times New Roman"/>
                <w:sz w:val="24"/>
                <w:szCs w:val="24"/>
              </w:rPr>
              <w:t>и, развитие потенциала молодежи, вовлечения молодежи в активную общественную деятельность;</w:t>
            </w:r>
          </w:p>
          <w:p w:rsidR="003D1850" w:rsidRPr="00810A4C" w:rsidRDefault="003D1850" w:rsidP="00AD1B1E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D1B1E" w:rsidRPr="008C3F51" w:rsidRDefault="003D1850" w:rsidP="00AD1B1E">
            <w:pPr>
              <w:snapToGrid w:val="0"/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D1B1E" w:rsidRPr="008C3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в молодёжной среде социально-значимых установок здорового образа жизни, системы традиционных нравственных и семейных ценностей, толерантности, гражданское образование и патриотическое воспитание молодёжи;</w:t>
            </w:r>
          </w:p>
          <w:p w:rsidR="000816F9" w:rsidRDefault="003D1850" w:rsidP="00AD1B1E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816F9" w:rsidRPr="000816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="00081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межнационального обще</w:t>
            </w:r>
            <w:r w:rsidR="000816F9" w:rsidRPr="000816F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081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молодежи;</w:t>
            </w:r>
          </w:p>
          <w:p w:rsidR="00AD1B1E" w:rsidRPr="000816F9" w:rsidRDefault="003D1850" w:rsidP="00AD1B1E">
            <w:pPr>
              <w:snapToGrid w:val="0"/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16F9" w:rsidRPr="00081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поддержка и развитие  </w:t>
            </w:r>
            <w:r w:rsidR="00AD1B1E" w:rsidRPr="00081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инициативной и талантливой молодёжи</w:t>
            </w:r>
            <w:r w:rsidR="00810A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AD1B1E" w:rsidRDefault="003D1850" w:rsidP="00AD1B1E">
            <w:pPr>
              <w:snapToGrid w:val="0"/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D1B1E" w:rsidRPr="008C3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эффективной социализации молодёжи,   находящейся в трудной жизненной ситуации;</w:t>
            </w:r>
          </w:p>
          <w:p w:rsidR="00AD1B1E" w:rsidRDefault="003D1850" w:rsidP="00810A4C">
            <w:pPr>
              <w:snapToGrid w:val="0"/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81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 добровольческого (волонтерского) движения среди молодежи Ключевского района;</w:t>
            </w:r>
          </w:p>
          <w:p w:rsidR="00810A4C" w:rsidRPr="00810A4C" w:rsidRDefault="00810A4C" w:rsidP="00810A4C">
            <w:pPr>
              <w:snapToGrid w:val="0"/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B1E" w:rsidRPr="0052420F" w:rsidTr="002A1B08">
        <w:trPr>
          <w:tblCellSpacing w:w="15" w:type="dxa"/>
        </w:trPr>
        <w:tc>
          <w:tcPr>
            <w:tcW w:w="3402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AD1B1E" w:rsidP="00AD1B1E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953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DE46A7" w:rsidRDefault="00AD1B1E" w:rsidP="00AD1B1E">
            <w:pPr>
              <w:snapToGrid w:val="0"/>
              <w:spacing w:before="40" w:after="0"/>
              <w:ind w:left="57" w:right="57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A7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молодых людей, участвующих в реализации мероприятий программы;</w:t>
            </w:r>
          </w:p>
          <w:p w:rsidR="00AD1B1E" w:rsidRPr="00DE46A7" w:rsidRDefault="00AD1B1E" w:rsidP="00AD1B1E">
            <w:pPr>
              <w:snapToGrid w:val="0"/>
              <w:spacing w:before="40" w:after="0"/>
              <w:ind w:left="57" w:right="57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A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молодых людей, принимающих участие в волонтёрской деятельности;</w:t>
            </w:r>
          </w:p>
          <w:p w:rsidR="00AD1B1E" w:rsidRPr="00DE46A7" w:rsidRDefault="00AD1B1E" w:rsidP="00AD1B1E">
            <w:pPr>
              <w:snapToGrid w:val="0"/>
              <w:spacing w:before="40" w:after="0"/>
              <w:ind w:left="57" w:right="57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A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молодых людей, участвующих в реализации мероприятий программы в сфере гражданского образования и патриотического воспитания;</w:t>
            </w:r>
          </w:p>
          <w:p w:rsidR="00AD1B1E" w:rsidRPr="00DE46A7" w:rsidRDefault="00AD1B1E" w:rsidP="00AD1B1E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молодых людей, участвующих районных, краевых конкурсах профессионального </w:t>
            </w:r>
            <w:r w:rsidR="00DE46A7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 молодых специалистов;</w:t>
            </w:r>
          </w:p>
          <w:p w:rsidR="00AD1B1E" w:rsidRPr="00DE46A7" w:rsidRDefault="00AD1B1E" w:rsidP="00AD1B1E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 удельного веса численности</w:t>
            </w:r>
            <w:r w:rsidR="00BA21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активных </w:t>
            </w:r>
            <w:r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моло</w:t>
            </w:r>
            <w:r w:rsidR="00DE46A7"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 людей в возрасте от 14 до 35</w:t>
            </w:r>
            <w:r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лет, </w:t>
            </w:r>
            <w:r w:rsidR="00DE46A7"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общего количества молодежи в районе</w:t>
            </w:r>
            <w:r w:rsid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DE46A7"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1B1E" w:rsidRPr="00DE46A7" w:rsidRDefault="00AD1B1E" w:rsidP="00AD1B1E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молодых людей, вовлеченных в реализуемые органами исполнительной власти проекты и программы в сфере поддержки талантливой молодежи</w:t>
            </w:r>
            <w:r w:rsid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аналогичному периоду прошлого года</w:t>
            </w:r>
            <w:r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D1B1E" w:rsidRPr="00DE46A7" w:rsidRDefault="00AD1B1E" w:rsidP="00AD1B1E">
            <w:pPr>
              <w:spacing w:before="40"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молодых людей, участвующих в реализации мероприятий программы в сфере патриотического воспитания, профилактики этнического и религиозного экстремизма</w:t>
            </w:r>
            <w:r w:rsid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аналогичному периоду прошлого года</w:t>
            </w:r>
            <w:r w:rsidRPr="00DE4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AD1B1E" w:rsidRPr="0052420F" w:rsidTr="002A1B08">
        <w:trPr>
          <w:tblCellSpacing w:w="15" w:type="dxa"/>
        </w:trPr>
        <w:tc>
          <w:tcPr>
            <w:tcW w:w="3402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AD1B1E" w:rsidP="00AD1B1E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5953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AD1B1E" w:rsidP="00AD1B1E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</w:tr>
      <w:tr w:rsidR="00AD1B1E" w:rsidRPr="0052420F" w:rsidTr="002A1B08">
        <w:trPr>
          <w:tblCellSpacing w:w="15" w:type="dxa"/>
        </w:trPr>
        <w:tc>
          <w:tcPr>
            <w:tcW w:w="3402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AD1B1E" w:rsidP="00AD1B1E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AD1B1E" w:rsidP="001E2A85">
            <w:pPr>
              <w:snapToGrid w:val="0"/>
              <w:spacing w:before="40"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объём необходимых для реализации программы средств районного бюджета в</w:t>
            </w:r>
            <w:r w:rsidR="001E2A85" w:rsidRPr="008C3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2021 </w:t>
            </w:r>
            <w:r w:rsidRPr="008C3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2020 годах </w:t>
            </w:r>
            <w:r w:rsidR="0098708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651</w:t>
            </w:r>
            <w:r w:rsidR="00BA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D1B1E" w:rsidRPr="008C3F51" w:rsidRDefault="00987081" w:rsidP="001E2A85">
            <w:pPr>
              <w:spacing w:before="40"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-  </w:t>
            </w:r>
            <w:r w:rsidR="00485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122 </w:t>
            </w:r>
            <w:r w:rsidR="00AD1B1E"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AD1B1E" w:rsidRPr="008C3F51" w:rsidRDefault="001E2A85" w:rsidP="001E2A85">
            <w:pPr>
              <w:spacing w:before="40"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87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году – 118</w:t>
            </w:r>
            <w:r w:rsidR="00AD1B1E"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D1B1E" w:rsidRPr="008C3F51" w:rsidRDefault="001E2A85" w:rsidP="001E2A85">
            <w:pPr>
              <w:spacing w:before="40"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</w:t>
            </w:r>
            <w:r w:rsidR="00BA6AC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708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  <w:r w:rsidR="00BA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1B1E"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  <w:p w:rsidR="00AD1B1E" w:rsidRPr="008C3F51" w:rsidRDefault="001E2A85" w:rsidP="001E2A85">
            <w:pPr>
              <w:spacing w:before="40"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="00AD1B1E"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</w:t>
            </w:r>
            <w:r w:rsidR="00987081">
              <w:rPr>
                <w:rFonts w:ascii="Times New Roman" w:eastAsia="Calibri" w:hAnsi="Times New Roman" w:cs="Times New Roman"/>
                <w:sz w:val="24"/>
                <w:szCs w:val="24"/>
              </w:rPr>
              <w:t>ду - 133</w:t>
            </w:r>
            <w:r w:rsidR="00AD1B1E"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  <w:p w:rsidR="00AD1B1E" w:rsidRPr="008C3F51" w:rsidRDefault="00987081" w:rsidP="001E2A85">
            <w:pPr>
              <w:spacing w:before="40" w:after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2025 году – </w:t>
            </w:r>
            <w:r w:rsidR="004850A6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 w:rsidR="00AD1B1E"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  <w:p w:rsidR="00AD1B1E" w:rsidRPr="008C3F51" w:rsidRDefault="00AD1B1E" w:rsidP="00AD1B1E">
            <w:pPr>
              <w:spacing w:before="40"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финансирования подлежат ежегодному уточнению в соответствии с бюджетным процессом на очередной финансовый год и плановый период.</w:t>
            </w:r>
          </w:p>
        </w:tc>
      </w:tr>
      <w:tr w:rsidR="00AD1B1E" w:rsidRPr="0052420F" w:rsidTr="002A1B08">
        <w:trPr>
          <w:tblCellSpacing w:w="15" w:type="dxa"/>
        </w:trPr>
        <w:tc>
          <w:tcPr>
            <w:tcW w:w="3402" w:type="dxa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D1B1E" w:rsidRPr="008C3F51" w:rsidRDefault="00AD1B1E" w:rsidP="00AD1B1E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программы, выраженные в соответствующих показателях, поддающихся количественной оценке </w:t>
            </w:r>
          </w:p>
        </w:tc>
        <w:tc>
          <w:tcPr>
            <w:tcW w:w="5953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AD1B1E" w:rsidP="00F75A36">
            <w:pPr>
              <w:spacing w:before="40" w:after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в районе для реализации потенциала молодежи;                                                      </w:t>
            </w:r>
          </w:p>
          <w:p w:rsidR="00AD1B1E" w:rsidRPr="008C3F51" w:rsidRDefault="00AD1B1E" w:rsidP="00AD1B1E">
            <w:pPr>
              <w:snapToGrid w:val="0"/>
              <w:spacing w:before="40" w:after="0"/>
              <w:ind w:left="57" w:right="57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общего числа молодых людей, участвующих в реализации мероприятий программы, до </w:t>
            </w:r>
            <w:r w:rsidR="00BA6ACF" w:rsidRPr="00BA6ACF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  <w:r w:rsidRPr="008C3F5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человек;</w:t>
            </w:r>
          </w:p>
          <w:p w:rsidR="00AD1B1E" w:rsidRPr="008C3F51" w:rsidRDefault="00AD1B1E" w:rsidP="00AD1B1E">
            <w:pPr>
              <w:snapToGrid w:val="0"/>
              <w:spacing w:before="40" w:after="0"/>
              <w:ind w:left="57" w:right="57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молодых людей, принимающих участие в волонтёрской деятельности, до </w:t>
            </w:r>
            <w:r w:rsidR="00BA6A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A6ACF" w:rsidRPr="00BA6ACF">
              <w:rPr>
                <w:rFonts w:ascii="Times New Roman" w:eastAsia="Calibri" w:hAnsi="Times New Roman" w:cs="Times New Roman"/>
                <w:sz w:val="24"/>
                <w:szCs w:val="24"/>
              </w:rPr>
              <w:t>1060</w:t>
            </w:r>
            <w:r w:rsidR="00BA6A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человек;</w:t>
            </w:r>
          </w:p>
          <w:p w:rsidR="00AD1B1E" w:rsidRPr="008C3F51" w:rsidRDefault="00AD1B1E" w:rsidP="00AD1B1E">
            <w:pPr>
              <w:snapToGrid w:val="0"/>
              <w:spacing w:before="40" w:after="0"/>
              <w:ind w:left="57" w:right="57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численность молодых людей, участвующих в реализации мероприятий программы в сфере гражданского образования и патриотического воспитания, до</w:t>
            </w:r>
            <w:r w:rsidR="00BA6A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A6ACF" w:rsidRPr="00BA6ACF">
              <w:rPr>
                <w:rFonts w:ascii="Times New Roman" w:eastAsia="Calibri" w:hAnsi="Times New Roman" w:cs="Times New Roman"/>
                <w:sz w:val="24"/>
                <w:szCs w:val="24"/>
              </w:rPr>
              <w:t>1050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1B1E" w:rsidRPr="008C3F51" w:rsidRDefault="00AD1B1E" w:rsidP="00AD1B1E">
            <w:pPr>
              <w:snapToGrid w:val="0"/>
              <w:spacing w:before="40" w:after="0"/>
              <w:ind w:left="57" w:right="57"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молодых людей, участвующих в районных,  краевых конкурсах профессионального мастерства молодых специалистов, до </w:t>
            </w:r>
            <w:r w:rsidR="00BA6ACF" w:rsidRPr="00BA6AC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1B1E" w:rsidRPr="008C3F51" w:rsidRDefault="00AD1B1E" w:rsidP="00AD1B1E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разнообразных возможностей для самовыражения молодых людей всех категорий, повышение социальной активности, активное вовлечение и участие в жизни общества;</w:t>
            </w:r>
          </w:p>
          <w:p w:rsidR="00AD1B1E" w:rsidRPr="008C3F51" w:rsidRDefault="00AD1B1E" w:rsidP="00AD1B1E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удельного веса численности моло</w:t>
            </w:r>
            <w:r w:rsidR="00BA21C4">
              <w:rPr>
                <w:rFonts w:ascii="Times New Roman" w:eastAsia="Calibri" w:hAnsi="Times New Roman" w:cs="Times New Roman"/>
                <w:sz w:val="24"/>
                <w:szCs w:val="24"/>
              </w:rPr>
              <w:t>дых людей в возрасте от 14 до 35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лет, принимающих участие в добровольческой деятельности до </w:t>
            </w:r>
            <w:r w:rsidR="00BA6ACF" w:rsidRPr="00BA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BA6ACF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AD1B1E" w:rsidRPr="008C3F51" w:rsidRDefault="00AD1B1E" w:rsidP="00AD1B1E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молодых людей, вовлеченных в реализуемые органами исполнительной власти проекты и программы в сфере поддержки талантливой молодежи до </w:t>
            </w:r>
            <w:r w:rsidR="00BA6ACF" w:rsidRPr="00BA6ACF">
              <w:rPr>
                <w:rFonts w:ascii="Times New Roman" w:eastAsia="Calibri" w:hAnsi="Times New Roman" w:cs="Times New Roman"/>
                <w:sz w:val="24"/>
                <w:szCs w:val="24"/>
              </w:rPr>
              <w:t>500;</w:t>
            </w:r>
          </w:p>
          <w:p w:rsidR="001E1038" w:rsidRDefault="00AD1B1E" w:rsidP="00670D91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числа молодежи участвующей реализации мероприятий программы</w:t>
            </w:r>
            <w:proofErr w:type="gramEnd"/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патриотического воспитания, профилактики этнического и религиозного экстремизма до </w:t>
            </w:r>
            <w:r w:rsidR="00BA6ACF" w:rsidRPr="00BA6ACF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BA6A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70D91" w:rsidRPr="00670D91" w:rsidRDefault="00670D91" w:rsidP="00670D91">
            <w:pPr>
              <w:spacing w:before="40" w:after="0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1B1E" w:rsidRPr="0052420F" w:rsidTr="002A1B08">
        <w:trPr>
          <w:tblCellSpacing w:w="15" w:type="dxa"/>
        </w:trPr>
        <w:tc>
          <w:tcPr>
            <w:tcW w:w="3402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AD1B1E" w:rsidP="00AD1B1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D1B1E" w:rsidRPr="008C3F51" w:rsidRDefault="00AD1B1E" w:rsidP="00AD1B1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90A53" w:rsidRPr="00670D91" w:rsidRDefault="001E1038" w:rsidP="00670D91">
      <w:pPr>
        <w:spacing w:after="100" w:afterAutospacing="1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70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90A53" w:rsidRPr="00670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Программы</w:t>
      </w:r>
    </w:p>
    <w:p w:rsidR="00690A53" w:rsidRPr="008C3F51" w:rsidRDefault="00690A53" w:rsidP="008C3F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 xml:space="preserve">Целостная и последовательная реализация муниципальной программы является важным условием успешного развития Ключевского района. </w:t>
      </w:r>
    </w:p>
    <w:p w:rsidR="00690A53" w:rsidRPr="008C3F51" w:rsidRDefault="00690A53" w:rsidP="008C3F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>Молодежь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соотечественники).</w:t>
      </w:r>
    </w:p>
    <w:p w:rsidR="00690A53" w:rsidRPr="008C3F51" w:rsidRDefault="00282133" w:rsidP="008C3F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>Муниципальная</w:t>
      </w:r>
      <w:r w:rsidR="00690A53" w:rsidRPr="008C3F51">
        <w:rPr>
          <w:rFonts w:ascii="Times New Roman" w:hAnsi="Times New Roman" w:cs="Times New Roman"/>
          <w:sz w:val="24"/>
          <w:szCs w:val="24"/>
        </w:rPr>
        <w:t xml:space="preserve"> молодёжная политика представляет собой систему мер правового, экономического, управленческого, информационно, кадрового и научного регулирования, реализуемых на основе межведомственного взаимодействия, взаимодействия  с институтами гражданского общества и гражданами, направленных на расширение возможностей для эффективной самореализации молодёжи и повышение уровня её потенциала в целях достижения устойчивого социальн</w:t>
      </w:r>
      <w:r w:rsidRPr="008C3F51">
        <w:rPr>
          <w:rFonts w:ascii="Times New Roman" w:hAnsi="Times New Roman" w:cs="Times New Roman"/>
          <w:sz w:val="24"/>
          <w:szCs w:val="24"/>
        </w:rPr>
        <w:t>о-экономического развития края.</w:t>
      </w:r>
    </w:p>
    <w:p w:rsidR="00690A53" w:rsidRPr="008C3F51" w:rsidRDefault="00690A53" w:rsidP="008C3F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 xml:space="preserve">Стратегической целью </w:t>
      </w:r>
      <w:r w:rsidR="00282133" w:rsidRPr="008C3F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C3F51">
        <w:rPr>
          <w:rFonts w:ascii="Times New Roman" w:hAnsi="Times New Roman" w:cs="Times New Roman"/>
          <w:sz w:val="24"/>
          <w:szCs w:val="24"/>
        </w:rPr>
        <w:t xml:space="preserve">молодежной политики в </w:t>
      </w:r>
      <w:r w:rsidR="00282133" w:rsidRPr="008C3F51">
        <w:rPr>
          <w:rFonts w:ascii="Times New Roman" w:hAnsi="Times New Roman" w:cs="Times New Roman"/>
          <w:sz w:val="24"/>
          <w:szCs w:val="24"/>
        </w:rPr>
        <w:t xml:space="preserve">Ключевском районе </w:t>
      </w:r>
      <w:r w:rsidRPr="008C3F51">
        <w:rPr>
          <w:rFonts w:ascii="Times New Roman" w:hAnsi="Times New Roman" w:cs="Times New Roman"/>
          <w:sz w:val="24"/>
          <w:szCs w:val="24"/>
        </w:rPr>
        <w:t xml:space="preserve">является </w:t>
      </w:r>
      <w:bookmarkStart w:id="0" w:name="__DdeLink__23160_3664868493"/>
      <w:r w:rsidRPr="008C3F51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степени интеграции молодежи в социально-экономические и общественно-политические отношения, системного и комплексного развития потенциала молодых людей с целью увеличения их вклада в социально-экономическое развитие </w:t>
      </w:r>
      <w:bookmarkEnd w:id="0"/>
      <w:r w:rsidR="00282133" w:rsidRPr="008C3F51">
        <w:rPr>
          <w:rFonts w:ascii="Times New Roman" w:hAnsi="Times New Roman" w:cs="Times New Roman"/>
          <w:sz w:val="24"/>
          <w:szCs w:val="24"/>
        </w:rPr>
        <w:t xml:space="preserve">Ключевского района </w:t>
      </w:r>
    </w:p>
    <w:p w:rsidR="00AA6B02" w:rsidRPr="008C3F51" w:rsidRDefault="00690A53" w:rsidP="008C3F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>В рамках реализации ведомственной целевой программы «Молодежь Алтая», а также государственной программы Алтайск</w:t>
      </w:r>
      <w:r w:rsidR="00F927F9" w:rsidRPr="008C3F51">
        <w:rPr>
          <w:rFonts w:ascii="Times New Roman" w:hAnsi="Times New Roman" w:cs="Times New Roman"/>
          <w:sz w:val="24"/>
          <w:szCs w:val="24"/>
        </w:rPr>
        <w:t xml:space="preserve">ого края «Развитие </w:t>
      </w:r>
      <w:r w:rsidRPr="008C3F51">
        <w:rPr>
          <w:rFonts w:ascii="Times New Roman" w:hAnsi="Times New Roman" w:cs="Times New Roman"/>
          <w:sz w:val="24"/>
          <w:szCs w:val="24"/>
        </w:rPr>
        <w:t xml:space="preserve"> молодежной политики в Алтайском крае», определены основные принципы и направления реализации </w:t>
      </w:r>
      <w:r w:rsidRPr="008C3F51">
        <w:rPr>
          <w:rFonts w:ascii="Times New Roman" w:hAnsi="Times New Roman" w:cs="Times New Roman"/>
          <w:sz w:val="24"/>
          <w:szCs w:val="24"/>
        </w:rPr>
        <w:lastRenderedPageBreak/>
        <w:t>молодежной политики на территории</w:t>
      </w:r>
      <w:r w:rsidR="00F927F9" w:rsidRPr="008C3F51">
        <w:rPr>
          <w:rFonts w:ascii="Times New Roman" w:hAnsi="Times New Roman" w:cs="Times New Roman"/>
          <w:sz w:val="24"/>
          <w:szCs w:val="24"/>
        </w:rPr>
        <w:t xml:space="preserve"> Ключевского района</w:t>
      </w:r>
      <w:proofErr w:type="gramStart"/>
      <w:r w:rsidR="00F927F9" w:rsidRPr="008C3F51">
        <w:rPr>
          <w:rFonts w:ascii="Times New Roman" w:hAnsi="Times New Roman" w:cs="Times New Roman"/>
          <w:sz w:val="24"/>
          <w:szCs w:val="24"/>
        </w:rPr>
        <w:t xml:space="preserve"> </w:t>
      </w:r>
      <w:r w:rsidRPr="008C3F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3F51">
        <w:rPr>
          <w:rFonts w:ascii="Times New Roman" w:hAnsi="Times New Roman" w:cs="Times New Roman"/>
          <w:sz w:val="24"/>
          <w:szCs w:val="24"/>
        </w:rPr>
        <w:t xml:space="preserve"> внедрены основные механизмы и методы реализации мероприятий программы, система аналитического сопровождения и оценки эффективности ее реализации. В рамках реализации программы, проведена работа по развитию следующих приоритетных направлений:</w:t>
      </w:r>
    </w:p>
    <w:p w:rsidR="00690A53" w:rsidRPr="008C3F51" w:rsidRDefault="00690A53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жизни; </w:t>
      </w:r>
    </w:p>
    <w:p w:rsidR="00690A53" w:rsidRDefault="00690A53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>молодежное творчество;</w:t>
      </w:r>
    </w:p>
    <w:p w:rsidR="007659B3" w:rsidRPr="008C3F51" w:rsidRDefault="007659B3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воспитание;</w:t>
      </w:r>
    </w:p>
    <w:p w:rsidR="00690A53" w:rsidRPr="008C3F51" w:rsidRDefault="00690A53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>работа с молодыми людьми, входящими в группы риска;</w:t>
      </w:r>
    </w:p>
    <w:p w:rsidR="00F927F9" w:rsidRPr="008C3F51" w:rsidRDefault="00690A53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>поддержка талантливой молодежи</w:t>
      </w:r>
      <w:r w:rsidR="00F927F9" w:rsidRPr="008C3F51">
        <w:rPr>
          <w:rFonts w:ascii="Times New Roman" w:hAnsi="Times New Roman" w:cs="Times New Roman"/>
          <w:sz w:val="24"/>
          <w:szCs w:val="24"/>
        </w:rPr>
        <w:t>;</w:t>
      </w:r>
    </w:p>
    <w:p w:rsidR="00AA6B02" w:rsidRPr="008C3F51" w:rsidRDefault="00AA6B02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>вовлечения молодежи в добровольческую (волонтерскую) деятельность;</w:t>
      </w:r>
    </w:p>
    <w:p w:rsidR="00690A53" w:rsidRPr="008C3F51" w:rsidRDefault="00690A53" w:rsidP="008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реализации</w:t>
      </w:r>
      <w:r w:rsidR="00705438" w:rsidRPr="008C3F51">
        <w:rPr>
          <w:rFonts w:ascii="Times New Roman" w:hAnsi="Times New Roman" w:cs="Times New Roman"/>
          <w:sz w:val="24"/>
          <w:szCs w:val="24"/>
        </w:rPr>
        <w:t xml:space="preserve"> программ на 01.01.2020</w:t>
      </w:r>
      <w:r w:rsidRPr="008C3F51">
        <w:rPr>
          <w:rFonts w:ascii="Times New Roman" w:hAnsi="Times New Roman" w:cs="Times New Roman"/>
          <w:sz w:val="24"/>
          <w:szCs w:val="24"/>
        </w:rPr>
        <w:t xml:space="preserve"> г. достигнуты следующие результаты: </w:t>
      </w:r>
    </w:p>
    <w:p w:rsidR="00690A53" w:rsidRPr="008C3F51" w:rsidRDefault="00705438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 xml:space="preserve"> 29</w:t>
      </w:r>
      <w:r w:rsidR="00690A53" w:rsidRPr="008C3F51">
        <w:rPr>
          <w:rFonts w:ascii="Times New Roman" w:hAnsi="Times New Roman" w:cs="Times New Roman"/>
          <w:sz w:val="24"/>
          <w:szCs w:val="24"/>
        </w:rPr>
        <w:t xml:space="preserve"> % молодых людей от общей численности молодежи в воз</w:t>
      </w:r>
      <w:r w:rsidRPr="008C3F51">
        <w:rPr>
          <w:rFonts w:ascii="Times New Roman" w:hAnsi="Times New Roman" w:cs="Times New Roman"/>
          <w:sz w:val="24"/>
          <w:szCs w:val="24"/>
        </w:rPr>
        <w:t>расте от 14 до 30 лет участвуют в реализации мероприятий  муниципальной программы «Развитие молодежной политике в Ключевском районе»;</w:t>
      </w:r>
    </w:p>
    <w:p w:rsidR="00690A53" w:rsidRPr="008C3F51" w:rsidRDefault="00705438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 xml:space="preserve">642 человека </w:t>
      </w:r>
      <w:r w:rsidR="00690A53" w:rsidRPr="008C3F51">
        <w:rPr>
          <w:rFonts w:ascii="Times New Roman" w:hAnsi="Times New Roman" w:cs="Times New Roman"/>
          <w:sz w:val="24"/>
          <w:szCs w:val="24"/>
        </w:rPr>
        <w:t xml:space="preserve">привлечено к участию в </w:t>
      </w:r>
      <w:r w:rsidRPr="008C3F51">
        <w:rPr>
          <w:rFonts w:ascii="Times New Roman" w:hAnsi="Times New Roman" w:cs="Times New Roman"/>
          <w:sz w:val="24"/>
          <w:szCs w:val="24"/>
        </w:rPr>
        <w:t xml:space="preserve">волонтерской деятельности; </w:t>
      </w:r>
    </w:p>
    <w:p w:rsidR="00690A53" w:rsidRPr="008C3F51" w:rsidRDefault="00690A53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705438" w:rsidRPr="008C3F51">
        <w:rPr>
          <w:rFonts w:ascii="Times New Roman" w:hAnsi="Times New Roman" w:cs="Times New Roman"/>
          <w:sz w:val="24"/>
          <w:szCs w:val="24"/>
        </w:rPr>
        <w:t xml:space="preserve">Ключевском районе проживают </w:t>
      </w:r>
      <w:r w:rsidR="00F3485C" w:rsidRPr="008C3F51">
        <w:rPr>
          <w:rFonts w:ascii="Times New Roman" w:hAnsi="Times New Roman" w:cs="Times New Roman"/>
          <w:sz w:val="24"/>
          <w:szCs w:val="24"/>
        </w:rPr>
        <w:t xml:space="preserve">3586 </w:t>
      </w:r>
      <w:r w:rsidRPr="008C3F51">
        <w:rPr>
          <w:rFonts w:ascii="Times New Roman" w:hAnsi="Times New Roman" w:cs="Times New Roman"/>
          <w:sz w:val="24"/>
          <w:szCs w:val="24"/>
        </w:rPr>
        <w:t xml:space="preserve"> молодых граждан в возрасте от 14 до 30 лет</w:t>
      </w:r>
      <w:r w:rsidR="00F3485C" w:rsidRPr="008C3F51">
        <w:rPr>
          <w:rFonts w:ascii="Times New Roman" w:hAnsi="Times New Roman" w:cs="Times New Roman"/>
          <w:sz w:val="24"/>
          <w:szCs w:val="24"/>
        </w:rPr>
        <w:t>.</w:t>
      </w:r>
    </w:p>
    <w:p w:rsidR="00690A53" w:rsidRPr="008C3F51" w:rsidRDefault="00690A53" w:rsidP="008C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>Несмотря на ряд достигнутых положительных результатов, в сфере молодежной политики остаются следующие  проблемы, отрицательно влияющие на развитие потенциала молодежи:</w:t>
      </w:r>
    </w:p>
    <w:p w:rsidR="0034098E" w:rsidRPr="008C3F51" w:rsidRDefault="0034098E" w:rsidP="008C3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 молодых людей, семей в возрасте до 30 лет из района, обусловленный напряженностью на рынке труда;</w:t>
      </w:r>
    </w:p>
    <w:p w:rsidR="0034098E" w:rsidRPr="008C3F51" w:rsidRDefault="0034098E" w:rsidP="008C3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интереса молодежи к участию в жизни коллектива, села, низкий уровень вовлеченности молодых людей в социальную практику;</w:t>
      </w:r>
    </w:p>
    <w:p w:rsidR="0034098E" w:rsidRPr="008C3F51" w:rsidRDefault="0034098E" w:rsidP="008C3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полноценной системы поддержки молодых людей, оказавшихся в трудной жизненной ситуации (отсутствие жилья, работы и пр.)</w:t>
      </w:r>
    </w:p>
    <w:p w:rsidR="0034098E" w:rsidRPr="008C3F51" w:rsidRDefault="0034098E" w:rsidP="008C3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 xml:space="preserve">От позиции молодежи в общественно-политической жизни, ее стабильности и активности будет зависеть темп продвижения района как территории. Именно молодые люди должны быть готовы к противостоянию политическим манипуляциям и экстремистским призывам. Однако в настоящее время молодежь в целом довольно аполитична. В выборах даже федерального уровня участвует менее половины молодых людей. </w:t>
      </w:r>
    </w:p>
    <w:p w:rsidR="0034098E" w:rsidRPr="008C3F51" w:rsidRDefault="0034098E" w:rsidP="008C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 xml:space="preserve">               Вместе с тем, в условиях продолжающегося социального расслоения, отсутствия у молодых граждан равных шансов на получение образования, достойной работы, медицинских, социально-бытовых и других услуг продолжают нарастать негативные тенденции в молодежной среде:</w:t>
      </w:r>
    </w:p>
    <w:p w:rsidR="0034098E" w:rsidRPr="008C3F51" w:rsidRDefault="0034098E" w:rsidP="008C3F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ухудшается состояние</w:t>
      </w:r>
      <w:r w:rsidR="007659B3">
        <w:rPr>
          <w:rFonts w:ascii="Times New Roman" w:eastAsia="Calibri" w:hAnsi="Times New Roman" w:cs="Times New Roman"/>
          <w:sz w:val="24"/>
          <w:szCs w:val="24"/>
        </w:rPr>
        <w:t xml:space="preserve"> психологического</w:t>
      </w:r>
      <w:r w:rsidRPr="008C3F51">
        <w:rPr>
          <w:rFonts w:ascii="Times New Roman" w:eastAsia="Calibri" w:hAnsi="Times New Roman" w:cs="Times New Roman"/>
          <w:sz w:val="24"/>
          <w:szCs w:val="24"/>
        </w:rPr>
        <w:t xml:space="preserve"> здоровья молодежи и подростков;</w:t>
      </w:r>
    </w:p>
    <w:p w:rsidR="0034098E" w:rsidRPr="008C3F51" w:rsidRDefault="0034098E" w:rsidP="008C3F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размываются духовные ценности, ориентиры, усиливается недоверие к институтам власти;</w:t>
      </w:r>
    </w:p>
    <w:p w:rsidR="0034098E" w:rsidRPr="008C3F51" w:rsidRDefault="0034098E" w:rsidP="008C3F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 xml:space="preserve">           Все указанные проблемы, как и проблемы, специфические для молодежи, значимые для социальной сферы района и стабильности в его социально-экономическом развитии будут решаться путем осуществления комплекса программно-целевых мер, составляющих основу районной программы. </w:t>
      </w:r>
    </w:p>
    <w:p w:rsidR="00690A53" w:rsidRPr="008C3F51" w:rsidRDefault="00690A53" w:rsidP="008C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B1E" w:rsidRPr="00670D91" w:rsidRDefault="00690A53" w:rsidP="00CF5D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1" w:name="sub_1002"/>
      <w:bookmarkEnd w:id="1"/>
      <w:r w:rsidRPr="00670D91">
        <w:rPr>
          <w:rFonts w:ascii="Times New Roman" w:hAnsi="Times New Roman" w:cs="Times New Roman"/>
          <w:b/>
          <w:sz w:val="28"/>
          <w:szCs w:val="24"/>
        </w:rPr>
        <w:t>2.</w:t>
      </w:r>
      <w:r w:rsidRPr="00670D91">
        <w:rPr>
          <w:rFonts w:ascii="Times New Roman" w:hAnsi="Times New Roman" w:cs="Times New Roman"/>
          <w:sz w:val="28"/>
          <w:szCs w:val="24"/>
        </w:rPr>
        <w:t xml:space="preserve"> </w:t>
      </w:r>
      <w:r w:rsidR="000372EA" w:rsidRPr="00670D91">
        <w:rPr>
          <w:rFonts w:ascii="Times New Roman" w:hAnsi="Times New Roman" w:cs="Times New Roman"/>
          <w:b/>
          <w:sz w:val="28"/>
          <w:szCs w:val="24"/>
        </w:rPr>
        <w:t>Приоритетные</w:t>
      </w:r>
      <w:r w:rsidR="00F7053F" w:rsidRPr="00670D91">
        <w:rPr>
          <w:rFonts w:ascii="Times New Roman" w:hAnsi="Times New Roman" w:cs="Times New Roman"/>
          <w:b/>
          <w:sz w:val="28"/>
          <w:szCs w:val="24"/>
        </w:rPr>
        <w:t xml:space="preserve"> направления</w:t>
      </w:r>
      <w:r w:rsidRPr="00670D91">
        <w:rPr>
          <w:rFonts w:ascii="Times New Roman" w:hAnsi="Times New Roman" w:cs="Times New Roman"/>
          <w:b/>
          <w:sz w:val="28"/>
          <w:szCs w:val="24"/>
        </w:rPr>
        <w:t xml:space="preserve"> реализации </w:t>
      </w:r>
      <w:r w:rsidR="00F7053F" w:rsidRPr="00670D91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Pr="00670D91">
        <w:rPr>
          <w:rFonts w:ascii="Times New Roman" w:hAnsi="Times New Roman" w:cs="Times New Roman"/>
          <w:b/>
          <w:sz w:val="28"/>
          <w:szCs w:val="24"/>
        </w:rPr>
        <w:t xml:space="preserve">, ее цели и задачи, </w:t>
      </w:r>
      <w:r w:rsidR="00F7053F" w:rsidRPr="00670D91">
        <w:rPr>
          <w:rFonts w:ascii="Times New Roman" w:hAnsi="Times New Roman" w:cs="Times New Roman"/>
          <w:b/>
          <w:sz w:val="28"/>
          <w:szCs w:val="24"/>
        </w:rPr>
        <w:t xml:space="preserve">индикаторы и </w:t>
      </w:r>
      <w:r w:rsidRPr="00670D91">
        <w:rPr>
          <w:rFonts w:ascii="Times New Roman" w:hAnsi="Times New Roman" w:cs="Times New Roman"/>
          <w:b/>
          <w:sz w:val="28"/>
          <w:szCs w:val="24"/>
        </w:rPr>
        <w:t>описание основных ожидаемых конечных результатов</w:t>
      </w:r>
      <w:r w:rsidR="00F7053F" w:rsidRPr="00670D91">
        <w:rPr>
          <w:rFonts w:ascii="Times New Roman" w:hAnsi="Times New Roman" w:cs="Times New Roman"/>
          <w:b/>
          <w:sz w:val="28"/>
          <w:szCs w:val="24"/>
        </w:rPr>
        <w:t xml:space="preserve"> муниципальной п</w:t>
      </w:r>
      <w:r w:rsidRPr="00670D91">
        <w:rPr>
          <w:rFonts w:ascii="Times New Roman" w:hAnsi="Times New Roman" w:cs="Times New Roman"/>
          <w:b/>
          <w:sz w:val="28"/>
          <w:szCs w:val="24"/>
        </w:rPr>
        <w:t>рограммы, сроков и этапов ее реализации</w:t>
      </w:r>
    </w:p>
    <w:p w:rsidR="00F7053F" w:rsidRPr="008C3F51" w:rsidRDefault="00F7053F" w:rsidP="008C3F51">
      <w:pPr>
        <w:pStyle w:val="1"/>
        <w:spacing w:before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7053F" w:rsidRPr="00670D91" w:rsidRDefault="00F7053F" w:rsidP="008C3F51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0D91">
        <w:rPr>
          <w:rFonts w:ascii="Times New Roman" w:hAnsi="Times New Roman"/>
          <w:color w:val="000000" w:themeColor="text1"/>
          <w:sz w:val="24"/>
          <w:szCs w:val="24"/>
        </w:rPr>
        <w:t>2.1. При</w:t>
      </w:r>
      <w:r w:rsidR="00842720">
        <w:rPr>
          <w:rFonts w:ascii="Times New Roman" w:hAnsi="Times New Roman"/>
          <w:color w:val="000000" w:themeColor="text1"/>
          <w:sz w:val="24"/>
          <w:szCs w:val="24"/>
        </w:rPr>
        <w:t xml:space="preserve">оритеты молодежной </w:t>
      </w:r>
      <w:r w:rsidRPr="00670D91">
        <w:rPr>
          <w:rFonts w:ascii="Times New Roman" w:hAnsi="Times New Roman"/>
          <w:color w:val="000000" w:themeColor="text1"/>
          <w:sz w:val="24"/>
          <w:szCs w:val="24"/>
        </w:rPr>
        <w:t xml:space="preserve"> политики</w:t>
      </w:r>
    </w:p>
    <w:p w:rsidR="00F7053F" w:rsidRPr="008C3F51" w:rsidRDefault="00F7053F" w:rsidP="000372E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молодежной политики в сфере молодежных проектов и муниципальной программы  будет осуществляться по следующим приоритетным направлениям:</w:t>
      </w:r>
    </w:p>
    <w:p w:rsidR="00F7053F" w:rsidRPr="00670D91" w:rsidRDefault="00F7053F" w:rsidP="00670D91">
      <w:pPr>
        <w:pStyle w:val="a7"/>
        <w:numPr>
          <w:ilvl w:val="0"/>
          <w:numId w:val="11"/>
        </w:numPr>
        <w:rPr>
          <w:color w:val="000000" w:themeColor="text1"/>
        </w:rPr>
      </w:pPr>
      <w:bookmarkStart w:id="2" w:name="sub_1000211"/>
      <w:bookmarkEnd w:id="2"/>
      <w:r w:rsidRPr="00670D91">
        <w:rPr>
          <w:color w:val="000000" w:themeColor="text1"/>
        </w:rPr>
        <w:t xml:space="preserve">внедрение элементов </w:t>
      </w:r>
      <w:proofErr w:type="spellStart"/>
      <w:r w:rsidRPr="00670D91">
        <w:rPr>
          <w:color w:val="000000" w:themeColor="text1"/>
        </w:rPr>
        <w:t>соревновательности</w:t>
      </w:r>
      <w:proofErr w:type="spellEnd"/>
      <w:r w:rsidRPr="00670D91">
        <w:rPr>
          <w:color w:val="000000" w:themeColor="text1"/>
        </w:rPr>
        <w:t>: проведение конкурсов и программ поиска и поддержки талантов;</w:t>
      </w:r>
    </w:p>
    <w:p w:rsidR="00F7053F" w:rsidRPr="00670D91" w:rsidRDefault="00F7053F" w:rsidP="00670D91">
      <w:pPr>
        <w:pStyle w:val="a7"/>
        <w:numPr>
          <w:ilvl w:val="0"/>
          <w:numId w:val="11"/>
        </w:numPr>
        <w:rPr>
          <w:color w:val="000000" w:themeColor="text1"/>
        </w:rPr>
      </w:pPr>
      <w:r w:rsidRPr="00670D91">
        <w:rPr>
          <w:color w:val="000000" w:themeColor="text1"/>
        </w:rPr>
        <w:t>внедрение инновационных форм и методов работ с молодежью, ориентированных на вовлечение молодежи в творческий вид деятельности, способствующий раскрытию творческих способностей и самореализации;</w:t>
      </w:r>
    </w:p>
    <w:p w:rsidR="007659B3" w:rsidRDefault="00F7053F" w:rsidP="00670D91">
      <w:pPr>
        <w:pStyle w:val="a7"/>
        <w:numPr>
          <w:ilvl w:val="0"/>
          <w:numId w:val="11"/>
        </w:numPr>
      </w:pPr>
      <w:r w:rsidRPr="007659B3">
        <w:rPr>
          <w:color w:val="000000" w:themeColor="text1"/>
        </w:rPr>
        <w:t xml:space="preserve">вовлечение молодежи в участие в общественной жизни, развитие молодежного самоуправления: деятельность молодежных общественных организаций, </w:t>
      </w:r>
      <w:r w:rsidRPr="00670D91">
        <w:t>объединений, клубных формирований для молодежи, организация работы с неформальными молодежными движениями;</w:t>
      </w:r>
    </w:p>
    <w:p w:rsidR="007659B3" w:rsidRDefault="007659B3" w:rsidP="00670D91">
      <w:pPr>
        <w:pStyle w:val="a7"/>
        <w:numPr>
          <w:ilvl w:val="0"/>
          <w:numId w:val="11"/>
        </w:numPr>
      </w:pPr>
      <w:r>
        <w:rPr>
          <w:color w:val="000000" w:themeColor="text1"/>
        </w:rPr>
        <w:t>вовлечение молодежи в подготовку и проведение мероприятий патриотической направленности</w:t>
      </w:r>
      <w:r w:rsidRPr="007659B3">
        <w:t>;</w:t>
      </w:r>
    </w:p>
    <w:p w:rsidR="007659B3" w:rsidRDefault="007659B3" w:rsidP="00670D91">
      <w:pPr>
        <w:pStyle w:val="a7"/>
        <w:numPr>
          <w:ilvl w:val="0"/>
          <w:numId w:val="11"/>
        </w:numPr>
      </w:pPr>
      <w:r>
        <w:rPr>
          <w:color w:val="000000" w:themeColor="text1"/>
        </w:rPr>
        <w:t>развитие молодежной деятельности направленной на гармонизацию межнациональных отношений уважение культуры, обычаев и традиций других народов</w:t>
      </w:r>
      <w:r w:rsidRPr="007659B3">
        <w:t>;</w:t>
      </w:r>
    </w:p>
    <w:p w:rsidR="000372EA" w:rsidRPr="007659B3" w:rsidRDefault="007659B3" w:rsidP="007659B3">
      <w:pPr>
        <w:ind w:left="360"/>
        <w:rPr>
          <w:rFonts w:ascii="Times New Roman" w:hAnsi="Times New Roman" w:cs="Times New Roman"/>
        </w:rPr>
      </w:pPr>
      <w:r w:rsidRPr="007659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 </w:t>
      </w:r>
      <w:r w:rsidR="000372EA" w:rsidRPr="007659B3">
        <w:rPr>
          <w:rFonts w:ascii="Times New Roman" w:hAnsi="Times New Roman" w:cs="Times New Roman"/>
          <w:sz w:val="24"/>
        </w:rPr>
        <w:t xml:space="preserve">развитие </w:t>
      </w:r>
      <w:proofErr w:type="spellStart"/>
      <w:r w:rsidR="000372EA" w:rsidRPr="007659B3">
        <w:rPr>
          <w:rFonts w:ascii="Times New Roman" w:hAnsi="Times New Roman" w:cs="Times New Roman"/>
          <w:sz w:val="24"/>
        </w:rPr>
        <w:t>волонтерства</w:t>
      </w:r>
      <w:proofErr w:type="spellEnd"/>
      <w:r w:rsidR="000372EA" w:rsidRPr="007659B3">
        <w:rPr>
          <w:rFonts w:ascii="Times New Roman" w:hAnsi="Times New Roman" w:cs="Times New Roman"/>
          <w:sz w:val="24"/>
        </w:rPr>
        <w:t xml:space="preserve"> (добровольчества) в молодежной среде.</w:t>
      </w:r>
    </w:p>
    <w:p w:rsidR="00F7053F" w:rsidRDefault="00842720" w:rsidP="0003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Цели, задачи, мероприятия</w:t>
      </w:r>
    </w:p>
    <w:p w:rsidR="00842720" w:rsidRPr="00810A4C" w:rsidRDefault="001939B7" w:rsidP="00842720">
      <w:pPr>
        <w:spacing w:before="40"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с</w:t>
      </w:r>
      <w:r w:rsidR="00842720" w:rsidRPr="00810A4C">
        <w:rPr>
          <w:rFonts w:ascii="Times New Roman" w:eastAsia="Calibri" w:hAnsi="Times New Roman" w:cs="Times New Roman"/>
          <w:sz w:val="24"/>
          <w:szCs w:val="24"/>
        </w:rPr>
        <w:t>оздание условий для успешной социализации и эффективной самореализации молодеж</w:t>
      </w:r>
      <w:r w:rsidR="00842720">
        <w:rPr>
          <w:rFonts w:ascii="Times New Roman" w:eastAsia="Calibri" w:hAnsi="Times New Roman" w:cs="Times New Roman"/>
          <w:sz w:val="24"/>
          <w:szCs w:val="24"/>
        </w:rPr>
        <w:t>и, развитие потенциала молодежи, вовлечения молодежи в активную общественную деятельность;</w:t>
      </w:r>
    </w:p>
    <w:p w:rsidR="00842720" w:rsidRPr="008C3F51" w:rsidRDefault="001939B7" w:rsidP="00842720">
      <w:pPr>
        <w:snapToGrid w:val="0"/>
        <w:spacing w:before="40" w:after="0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Задачи: - </w:t>
      </w:r>
      <w:r w:rsidR="00842720" w:rsidRPr="008C3F5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в молодёжной среде социально-значимых установок здорового образа жизни, системы традиционных нравственных и семейных ценностей, толерантности, гражданское образование и патриотическое воспитание молодёжи;</w:t>
      </w:r>
    </w:p>
    <w:p w:rsidR="00842720" w:rsidRDefault="001939B7" w:rsidP="00842720">
      <w:pPr>
        <w:spacing w:before="40"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2720" w:rsidRPr="000816F9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="00842720">
        <w:rPr>
          <w:rFonts w:ascii="Times New Roman" w:eastAsia="Calibri" w:hAnsi="Times New Roman" w:cs="Times New Roman"/>
          <w:sz w:val="24"/>
          <w:szCs w:val="24"/>
        </w:rPr>
        <w:t xml:space="preserve"> культуры межнационального обще</w:t>
      </w:r>
      <w:r w:rsidR="00842720" w:rsidRPr="000816F9">
        <w:rPr>
          <w:rFonts w:ascii="Times New Roman" w:eastAsia="Calibri" w:hAnsi="Times New Roman" w:cs="Times New Roman"/>
          <w:sz w:val="24"/>
          <w:szCs w:val="24"/>
        </w:rPr>
        <w:t>ния</w:t>
      </w:r>
      <w:r w:rsidR="00842720">
        <w:rPr>
          <w:rFonts w:ascii="Times New Roman" w:eastAsia="Calibri" w:hAnsi="Times New Roman" w:cs="Times New Roman"/>
          <w:sz w:val="24"/>
          <w:szCs w:val="24"/>
        </w:rPr>
        <w:t xml:space="preserve"> среди молодежи;</w:t>
      </w:r>
    </w:p>
    <w:p w:rsidR="00842720" w:rsidRPr="000816F9" w:rsidRDefault="001939B7" w:rsidP="00842720">
      <w:pPr>
        <w:snapToGrid w:val="0"/>
        <w:spacing w:before="40" w:after="0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42720" w:rsidRPr="00081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поддержка и развитие  инициативной и талантливой молодёжи</w:t>
      </w:r>
      <w:r w:rsidR="008427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842720" w:rsidRDefault="001939B7" w:rsidP="00842720">
      <w:pPr>
        <w:snapToGrid w:val="0"/>
        <w:spacing w:before="40" w:after="0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842720" w:rsidRPr="008C3F51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эффективной социализации молодёжи,   находящейся в трудной жизненной ситуации;</w:t>
      </w:r>
    </w:p>
    <w:p w:rsidR="00842720" w:rsidRPr="00842720" w:rsidRDefault="001939B7" w:rsidP="00842720">
      <w:pPr>
        <w:snapToGrid w:val="0"/>
        <w:spacing w:before="40" w:after="0"/>
        <w:ind w:left="57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842720">
        <w:rPr>
          <w:rFonts w:ascii="Times New Roman" w:eastAsia="Calibri" w:hAnsi="Times New Roman" w:cs="Times New Roman"/>
          <w:color w:val="000000"/>
          <w:sz w:val="24"/>
          <w:szCs w:val="24"/>
        </w:rPr>
        <w:t>развития добровольческого (волонтерского) движения среди молодежи Ключевского района;</w:t>
      </w:r>
    </w:p>
    <w:p w:rsidR="006F3C42" w:rsidRPr="008C3F51" w:rsidRDefault="006F3C42" w:rsidP="008C3F51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1F497D" w:themeColor="text2"/>
          <w:sz w:val="24"/>
          <w:szCs w:val="24"/>
        </w:rPr>
      </w:pPr>
      <w:r w:rsidRPr="008C3F51">
        <w:rPr>
          <w:rFonts w:ascii="Times New Roman" w:hAnsi="Times New Roman"/>
          <w:bCs w:val="0"/>
          <w:color w:val="auto"/>
          <w:sz w:val="24"/>
          <w:szCs w:val="24"/>
        </w:rPr>
        <w:t>2</w:t>
      </w:r>
      <w:r w:rsidRPr="008C3F51">
        <w:rPr>
          <w:rFonts w:ascii="Times New Roman" w:hAnsi="Times New Roman"/>
          <w:bCs w:val="0"/>
          <w:color w:val="1F497D" w:themeColor="text2"/>
          <w:sz w:val="24"/>
          <w:szCs w:val="24"/>
        </w:rPr>
        <w:t>.</w:t>
      </w:r>
      <w:r w:rsidR="00C26869">
        <w:rPr>
          <w:rFonts w:ascii="Times New Roman" w:hAnsi="Times New Roman"/>
          <w:bCs w:val="0"/>
          <w:color w:val="auto"/>
          <w:sz w:val="24"/>
          <w:szCs w:val="24"/>
        </w:rPr>
        <w:t xml:space="preserve">3. Индикаторы </w:t>
      </w:r>
      <w:r w:rsidRPr="008C3F51">
        <w:rPr>
          <w:rFonts w:ascii="Times New Roman" w:hAnsi="Times New Roman"/>
          <w:bCs w:val="0"/>
          <w:color w:val="auto"/>
          <w:sz w:val="24"/>
          <w:szCs w:val="24"/>
        </w:rPr>
        <w:t xml:space="preserve"> и </w:t>
      </w:r>
      <w:r w:rsidR="00C26869">
        <w:rPr>
          <w:rFonts w:ascii="Times New Roman" w:hAnsi="Times New Roman"/>
          <w:bCs w:val="0"/>
          <w:color w:val="auto"/>
          <w:sz w:val="24"/>
          <w:szCs w:val="24"/>
        </w:rPr>
        <w:t xml:space="preserve">конечные результаты реализации муниципальной программы </w:t>
      </w:r>
    </w:p>
    <w:p w:rsidR="00B43483" w:rsidRPr="008C3F51" w:rsidRDefault="00B43483" w:rsidP="00670D9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Программы планируется достижение следующих конечных результатов:</w:t>
      </w:r>
      <w:bookmarkStart w:id="3" w:name="sub_102321"/>
      <w:bookmarkEnd w:id="3"/>
    </w:p>
    <w:p w:rsidR="00BA6ACF" w:rsidRPr="00670D91" w:rsidRDefault="00BA6ACF" w:rsidP="00670D91">
      <w:pPr>
        <w:pStyle w:val="a7"/>
        <w:numPr>
          <w:ilvl w:val="0"/>
          <w:numId w:val="9"/>
        </w:numPr>
      </w:pPr>
      <w:r w:rsidRPr="00670D91">
        <w:t>увеличение общего числа молодых людей, участвующих в реализации мероприятий программы, до 1300 человек;</w:t>
      </w:r>
    </w:p>
    <w:p w:rsidR="00BA6ACF" w:rsidRPr="00670D91" w:rsidRDefault="00BA6ACF" w:rsidP="00670D91">
      <w:pPr>
        <w:pStyle w:val="a7"/>
        <w:numPr>
          <w:ilvl w:val="0"/>
          <w:numId w:val="9"/>
        </w:numPr>
      </w:pPr>
      <w:r w:rsidRPr="00670D91">
        <w:t>численность молодых людей, принимающих участие в волонтёрской деятельности, до  1060 человек;</w:t>
      </w:r>
    </w:p>
    <w:p w:rsidR="00BA6ACF" w:rsidRPr="00670D91" w:rsidRDefault="00BA6ACF" w:rsidP="00670D91">
      <w:pPr>
        <w:pStyle w:val="a7"/>
        <w:numPr>
          <w:ilvl w:val="0"/>
          <w:numId w:val="9"/>
        </w:numPr>
      </w:pPr>
      <w:r w:rsidRPr="00670D91">
        <w:t>численность молодых людей, участвующих в реализации мероприятий программы в сфере гражданского образования и патриотического воспитания, до 1050;</w:t>
      </w:r>
    </w:p>
    <w:p w:rsidR="00BA6ACF" w:rsidRPr="00670D91" w:rsidRDefault="00BA6ACF" w:rsidP="00670D91">
      <w:pPr>
        <w:pStyle w:val="a7"/>
        <w:numPr>
          <w:ilvl w:val="0"/>
          <w:numId w:val="9"/>
        </w:numPr>
      </w:pPr>
      <w:r w:rsidRPr="00670D91">
        <w:t>численность молодых людей, участвующих в районных,  краевых конкурсах профессионального мастерства молодых специалистов, до 300;</w:t>
      </w:r>
    </w:p>
    <w:p w:rsidR="00BA6ACF" w:rsidRPr="00670D91" w:rsidRDefault="00BA6ACF" w:rsidP="00670D91">
      <w:pPr>
        <w:pStyle w:val="a7"/>
        <w:numPr>
          <w:ilvl w:val="0"/>
          <w:numId w:val="9"/>
        </w:numPr>
      </w:pPr>
      <w:r w:rsidRPr="00670D91">
        <w:t>увеличение удельного веса численности моло</w:t>
      </w:r>
      <w:r w:rsidR="00BA21C4">
        <w:t>дых людей в возрасте от 14 до 35</w:t>
      </w:r>
      <w:r w:rsidRPr="00670D91">
        <w:t xml:space="preserve"> лет</w:t>
      </w:r>
      <w:r w:rsidR="00BA21C4">
        <w:t xml:space="preserve"> от общего числа молодежи  проживающей  в районе,</w:t>
      </w:r>
      <w:r w:rsidRPr="00670D91">
        <w:t xml:space="preserve"> принимающих участие в добровольческой деятельности до 13 %;</w:t>
      </w:r>
    </w:p>
    <w:p w:rsidR="00BA6ACF" w:rsidRPr="00670D91" w:rsidRDefault="00BA6ACF" w:rsidP="00670D91">
      <w:pPr>
        <w:pStyle w:val="a7"/>
        <w:numPr>
          <w:ilvl w:val="0"/>
          <w:numId w:val="9"/>
        </w:numPr>
      </w:pPr>
      <w:r w:rsidRPr="00670D91">
        <w:t>увеличение числа молодых людей, вовлеченных в реализуемые органами исполнительной власти проекты и программы в сфере поддержки талантливой молодежи до 500;</w:t>
      </w:r>
    </w:p>
    <w:p w:rsidR="006F3C42" w:rsidRPr="00670D91" w:rsidRDefault="00BA6ACF" w:rsidP="00670D91">
      <w:pPr>
        <w:pStyle w:val="a7"/>
        <w:numPr>
          <w:ilvl w:val="0"/>
          <w:numId w:val="9"/>
        </w:numPr>
      </w:pPr>
      <w:r w:rsidRPr="00670D91">
        <w:lastRenderedPageBreak/>
        <w:t>увеличение числа молодежи участвующей</w:t>
      </w:r>
      <w:r w:rsidR="003E4CE7">
        <w:t xml:space="preserve"> в </w:t>
      </w:r>
      <w:r w:rsidRPr="00670D91">
        <w:t xml:space="preserve"> реализации мероприятий программы в сфере патриотического воспитания, профилактики этнического и религиозного экстремизма до 1000.</w:t>
      </w:r>
    </w:p>
    <w:p w:rsidR="006F3C42" w:rsidRPr="00670D91" w:rsidRDefault="006F3C42" w:rsidP="00670D9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C3F51">
        <w:rPr>
          <w:rFonts w:ascii="Times New Roman" w:hAnsi="Times New Roman"/>
          <w:color w:val="auto"/>
          <w:sz w:val="24"/>
          <w:szCs w:val="24"/>
        </w:rPr>
        <w:t>2.4. Сроки реализа</w:t>
      </w:r>
      <w:r w:rsidR="00B43483" w:rsidRPr="008C3F51">
        <w:rPr>
          <w:rFonts w:ascii="Times New Roman" w:hAnsi="Times New Roman"/>
          <w:color w:val="auto"/>
          <w:sz w:val="24"/>
          <w:szCs w:val="24"/>
        </w:rPr>
        <w:t xml:space="preserve">ции </w:t>
      </w:r>
    </w:p>
    <w:p w:rsidR="00B43483" w:rsidRDefault="006F3C42" w:rsidP="008C3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43483" w:rsidRPr="008C3F51">
        <w:rPr>
          <w:rFonts w:ascii="Times New Roman" w:hAnsi="Times New Roman" w:cs="Times New Roman"/>
          <w:sz w:val="24"/>
          <w:szCs w:val="24"/>
        </w:rPr>
        <w:t>реализуется в период с 2021 по 2025</w:t>
      </w:r>
      <w:r w:rsidRPr="008C3F5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B43483" w:rsidRPr="008C3F51">
        <w:rPr>
          <w:rFonts w:ascii="Times New Roman" w:hAnsi="Times New Roman" w:cs="Times New Roman"/>
          <w:sz w:val="24"/>
          <w:szCs w:val="24"/>
        </w:rPr>
        <w:t>без деления на этапы.</w:t>
      </w:r>
    </w:p>
    <w:p w:rsidR="00BA6ACF" w:rsidRPr="008C3F51" w:rsidRDefault="00BA6ACF" w:rsidP="008C3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E7" w:rsidRPr="003E4CE7" w:rsidRDefault="00670D91" w:rsidP="003E4CE7">
      <w:pPr>
        <w:pStyle w:val="1"/>
        <w:spacing w:before="0" w:line="240" w:lineRule="auto"/>
        <w:ind w:left="708"/>
        <w:jc w:val="center"/>
        <w:rPr>
          <w:rFonts w:ascii="Times New Roman" w:hAnsi="Times New Roman"/>
          <w:color w:val="000000" w:themeColor="text1"/>
          <w:szCs w:val="24"/>
        </w:rPr>
      </w:pPr>
      <w:bookmarkStart w:id="4" w:name="sub_1003"/>
      <w:bookmarkEnd w:id="4"/>
      <w:r w:rsidRPr="00670D91">
        <w:rPr>
          <w:rFonts w:ascii="Times New Roman" w:hAnsi="Times New Roman"/>
          <w:color w:val="000000" w:themeColor="text1"/>
          <w:szCs w:val="24"/>
        </w:rPr>
        <w:t xml:space="preserve">3. </w:t>
      </w:r>
      <w:r w:rsidR="00B43483" w:rsidRPr="00670D91">
        <w:rPr>
          <w:rFonts w:ascii="Times New Roman" w:hAnsi="Times New Roman"/>
          <w:color w:val="000000" w:themeColor="text1"/>
          <w:szCs w:val="24"/>
        </w:rPr>
        <w:t>Обобщенная характеристика мероприятий Программы</w:t>
      </w:r>
    </w:p>
    <w:p w:rsidR="00B43483" w:rsidRPr="008C3F51" w:rsidRDefault="00B43483" w:rsidP="00670D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3F51">
        <w:rPr>
          <w:rFonts w:ascii="Times New Roman" w:hAnsi="Times New Roman" w:cs="Times New Roman"/>
          <w:sz w:val="24"/>
          <w:szCs w:val="24"/>
        </w:rPr>
        <w:t>В Программе определены стратегические направления развития молодежной политики, в рамках которых будут проведены отдельные мероприятия: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>развитие добровольческой деятельности молодёжи, создание условий для деятельности молодёжных общественных объединений;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>вовлечение в трудовую практику молодежи, не имеющей достаточного опыта эффективной деятельности на рынке труда, стабильной профессиональной занятости, повышение конкурентоспособности молодых людей на рынке труда;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 xml:space="preserve">вовлечение молодых людей в программы по развитию лидерства, самоуправления, проектной деятельности; 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 xml:space="preserve">содействие развитию молодёжного предпринимательства; 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нетерпимости;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 xml:space="preserve">мероприятия по поддержке талантливой молодежи; 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>реализация мероприятий, направленных на продвижение инициативной талантливой молодёжи и результатов её инновационной деятельности;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>обеспечение участия талантливой молодёжи района в конкурсных мероприятиях муниципального, межрегионального и краевого уровней;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>мероприятия, направленные на развитие системы адресной мобильной социальной работы с молодежью, оказавшейся в трудной жизненной ситуации;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 xml:space="preserve">информационное обеспечение работы в сфере молодежной политики; 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>профилактика асоциального поведения в молодежной среде;</w:t>
      </w:r>
    </w:p>
    <w:p w:rsidR="00AD1B1E" w:rsidRPr="00670D91" w:rsidRDefault="00AD1B1E" w:rsidP="00670D91">
      <w:pPr>
        <w:pStyle w:val="a7"/>
        <w:numPr>
          <w:ilvl w:val="0"/>
          <w:numId w:val="8"/>
        </w:numPr>
      </w:pPr>
      <w:r w:rsidRPr="00670D91">
        <w:t>мероприятия по повышению эффективности реализации молодежной политики в районе</w:t>
      </w:r>
      <w:r w:rsidR="006E22B6" w:rsidRPr="00670D91">
        <w:t>;</w:t>
      </w:r>
    </w:p>
    <w:p w:rsidR="00374F71" w:rsidRPr="00670D91" w:rsidRDefault="006E22B6" w:rsidP="00374F71">
      <w:pPr>
        <w:pStyle w:val="a7"/>
        <w:numPr>
          <w:ilvl w:val="0"/>
          <w:numId w:val="8"/>
        </w:numPr>
      </w:pPr>
      <w:r w:rsidRPr="00670D91">
        <w:t>мероприятия, направленные на увеличение численности молодежи, вовлеченных в деятельность добровольческих (волонтерских) объединений</w:t>
      </w:r>
      <w:r w:rsidR="000372EA" w:rsidRPr="00670D91">
        <w:t>.</w:t>
      </w:r>
    </w:p>
    <w:p w:rsidR="000372EA" w:rsidRDefault="00374F71" w:rsidP="00670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программных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 Таблица 1.</w:t>
      </w:r>
    </w:p>
    <w:p w:rsidR="00374F71" w:rsidRPr="00670D91" w:rsidRDefault="00374F71" w:rsidP="00670D9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E22B6" w:rsidRPr="00670D91" w:rsidRDefault="00670D91" w:rsidP="0003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0D91">
        <w:rPr>
          <w:rFonts w:ascii="Times New Roman" w:hAnsi="Times New Roman" w:cs="Times New Roman"/>
          <w:b/>
          <w:sz w:val="28"/>
          <w:szCs w:val="24"/>
        </w:rPr>
        <w:t>4</w:t>
      </w:r>
      <w:r w:rsidR="006E22B6" w:rsidRPr="00670D91">
        <w:rPr>
          <w:rFonts w:ascii="Times New Roman" w:hAnsi="Times New Roman" w:cs="Times New Roman"/>
          <w:b/>
          <w:sz w:val="28"/>
          <w:szCs w:val="24"/>
        </w:rPr>
        <w:t>.Общий объем финансовых ресурсов, необходимых для реализации муниципальной программы.</w:t>
      </w:r>
    </w:p>
    <w:p w:rsidR="001E1038" w:rsidRPr="008C3F51" w:rsidRDefault="00670D91" w:rsidP="001E1038">
      <w:pPr>
        <w:snapToGrid w:val="0"/>
        <w:spacing w:before="40"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E1038" w:rsidRPr="008C3F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бщий объём необходимых для реализации программы средств районного бюджета в 2021 – 2020 годах </w:t>
      </w:r>
      <w:r w:rsidR="00987081">
        <w:rPr>
          <w:rFonts w:ascii="Times New Roman" w:eastAsia="Calibri" w:hAnsi="Times New Roman" w:cs="Times New Roman"/>
          <w:sz w:val="24"/>
          <w:szCs w:val="24"/>
        </w:rPr>
        <w:t>составляет 651</w:t>
      </w:r>
      <w:r w:rsidR="001E1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038" w:rsidRPr="008C3F51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1E1038" w:rsidRPr="008C3F51" w:rsidRDefault="00987081" w:rsidP="001E1038">
      <w:pPr>
        <w:spacing w:before="40"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 году –</w:t>
      </w:r>
      <w:r w:rsidR="004850A6">
        <w:rPr>
          <w:rFonts w:ascii="Times New Roman" w:eastAsia="Calibri" w:hAnsi="Times New Roman" w:cs="Times New Roman"/>
          <w:sz w:val="24"/>
          <w:szCs w:val="24"/>
        </w:rPr>
        <w:t>122</w:t>
      </w:r>
      <w:r w:rsidR="004850A6" w:rsidRPr="008C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038" w:rsidRPr="008C3F51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1E1038" w:rsidRPr="008C3F51" w:rsidRDefault="001E1038" w:rsidP="001E1038">
      <w:pPr>
        <w:spacing w:before="40"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081">
        <w:rPr>
          <w:rFonts w:ascii="Times New Roman" w:eastAsia="Calibri" w:hAnsi="Times New Roman" w:cs="Times New Roman"/>
          <w:sz w:val="24"/>
          <w:szCs w:val="24"/>
        </w:rPr>
        <w:t>2022 году – 118</w:t>
      </w:r>
      <w:r w:rsidRPr="008C3F51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1E1038" w:rsidRPr="008C3F51" w:rsidRDefault="001E1038" w:rsidP="001E1038">
      <w:pPr>
        <w:spacing w:before="40"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 xml:space="preserve">в 2023 году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C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081">
        <w:rPr>
          <w:rFonts w:ascii="Times New Roman" w:eastAsia="Calibri" w:hAnsi="Times New Roman" w:cs="Times New Roman"/>
          <w:sz w:val="24"/>
          <w:szCs w:val="24"/>
        </w:rPr>
        <w:t xml:space="preserve">113 </w:t>
      </w:r>
      <w:r w:rsidRPr="008C3F5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p w:rsidR="001E1038" w:rsidRPr="008C3F51" w:rsidRDefault="001E1038" w:rsidP="001E1038">
      <w:pPr>
        <w:spacing w:before="40"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в 2024 го</w:t>
      </w:r>
      <w:r w:rsidR="00987081">
        <w:rPr>
          <w:rFonts w:ascii="Times New Roman" w:eastAsia="Calibri" w:hAnsi="Times New Roman" w:cs="Times New Roman"/>
          <w:sz w:val="24"/>
          <w:szCs w:val="24"/>
        </w:rPr>
        <w:t>ду - 133</w:t>
      </w:r>
      <w:r w:rsidRPr="008C3F5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</w:p>
    <w:p w:rsidR="001E1038" w:rsidRPr="008C3F51" w:rsidRDefault="001E1038" w:rsidP="001E1038">
      <w:pPr>
        <w:spacing w:before="40"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2025 году –</w:t>
      </w:r>
      <w:r w:rsidR="00987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0A6">
        <w:rPr>
          <w:rFonts w:ascii="Times New Roman" w:eastAsia="Calibri" w:hAnsi="Times New Roman" w:cs="Times New Roman"/>
          <w:sz w:val="24"/>
          <w:szCs w:val="24"/>
        </w:rPr>
        <w:t>165</w:t>
      </w:r>
      <w:r w:rsidR="004850A6" w:rsidRPr="008C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F5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p w:rsidR="001E1038" w:rsidRPr="008C3F51" w:rsidRDefault="001E1038" w:rsidP="001E10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51">
        <w:rPr>
          <w:rFonts w:ascii="Times New Roman" w:eastAsia="Calibri" w:hAnsi="Times New Roman" w:cs="Times New Roman"/>
          <w:color w:val="000000"/>
          <w:sz w:val="24"/>
          <w:szCs w:val="24"/>
        </w:rPr>
        <w:t>Объемы финансирования подлежат ежегодному уточн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ению в соответствии с бюджетным </w:t>
      </w:r>
      <w:r w:rsidRPr="008C3F51">
        <w:rPr>
          <w:rFonts w:ascii="Times New Roman" w:eastAsia="Calibri" w:hAnsi="Times New Roman" w:cs="Times New Roman"/>
          <w:color w:val="000000"/>
          <w:sz w:val="24"/>
          <w:szCs w:val="24"/>
        </w:rPr>
        <w:t>процессом на очередной финансовый год и плановый период.</w:t>
      </w:r>
    </w:p>
    <w:p w:rsidR="00E4201E" w:rsidRPr="00670D91" w:rsidRDefault="00670D91" w:rsidP="000372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70D91">
        <w:rPr>
          <w:rFonts w:ascii="Times New Roman" w:hAnsi="Times New Roman" w:cs="Times New Roman"/>
          <w:b/>
          <w:bCs/>
          <w:sz w:val="28"/>
          <w:szCs w:val="24"/>
        </w:rPr>
        <w:lastRenderedPageBreak/>
        <w:t>5</w:t>
      </w:r>
      <w:r w:rsidR="00E4201E" w:rsidRPr="00670D91">
        <w:rPr>
          <w:rFonts w:ascii="Times New Roman" w:hAnsi="Times New Roman" w:cs="Times New Roman"/>
          <w:b/>
          <w:bCs/>
          <w:sz w:val="28"/>
          <w:szCs w:val="24"/>
        </w:rPr>
        <w:t>.  Анализ рисков реализации муниципальной программы и описание мер управления рисками реализации муниципальной программы.</w:t>
      </w:r>
    </w:p>
    <w:p w:rsidR="00E4201E" w:rsidRPr="008C3F51" w:rsidRDefault="00E4201E" w:rsidP="00670D9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К возможным рискам реализации Программы относятся:</w:t>
      </w:r>
    </w:p>
    <w:p w:rsidR="00E4201E" w:rsidRPr="008C3F51" w:rsidRDefault="00E4201E" w:rsidP="003B6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организационные и управленческие риски – недостаточная проработка вопросов, решаемых в рамках Программы, ошибки расчета в системе мониторинга реализации Программы, отставание о</w:t>
      </w:r>
      <w:r w:rsidR="007659B3">
        <w:rPr>
          <w:rFonts w:ascii="Times New Roman" w:hAnsi="Times New Roman" w:cs="Times New Roman"/>
          <w:color w:val="000000" w:themeColor="text1"/>
          <w:sz w:val="24"/>
          <w:szCs w:val="24"/>
        </w:rPr>
        <w:t>т сроков реализации мероприятий, недостаточность финансовых средств.</w:t>
      </w:r>
    </w:p>
    <w:p w:rsidR="00E4201E" w:rsidRPr="00670D91" w:rsidRDefault="00E4201E" w:rsidP="00670D9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  <w:r w:rsidR="0067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Устранение риска возможно за счет обеспечения мониторинга хода реализации Программы, в том числе проведения необходимых социологических исследований в рамках реализации Программы, общественного обсуждения промежуточных итогов реализации Программы, а также за счет корректировки Программы на основе анализа данных мониторинга. </w:t>
      </w:r>
    </w:p>
    <w:p w:rsidR="009E20D6" w:rsidRPr="008C3F51" w:rsidRDefault="00670D91" w:rsidP="00670D9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реализации программы,</w:t>
      </w:r>
      <w:r w:rsidR="009E20D6" w:rsidRPr="008C3F5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</w:rPr>
        <w:t>омитет</w:t>
      </w:r>
      <w:r w:rsidR="009E20D6" w:rsidRPr="008C3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B1E" w:rsidRPr="008C3F51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E4201E" w:rsidRPr="008C3F51">
        <w:rPr>
          <w:rFonts w:ascii="Times New Roman" w:eastAsia="Calibri" w:hAnsi="Times New Roman" w:cs="Times New Roman"/>
          <w:sz w:val="24"/>
          <w:szCs w:val="24"/>
        </w:rPr>
        <w:t xml:space="preserve"> Ключевско</w:t>
      </w:r>
      <w:r w:rsidR="009E20D6" w:rsidRPr="008C3F51">
        <w:rPr>
          <w:rFonts w:ascii="Times New Roman" w:eastAsia="Calibri" w:hAnsi="Times New Roman" w:cs="Times New Roman"/>
          <w:sz w:val="24"/>
          <w:szCs w:val="24"/>
        </w:rPr>
        <w:t>го рай</w:t>
      </w:r>
      <w:r w:rsidR="00E4201E" w:rsidRPr="008C3F51">
        <w:rPr>
          <w:rFonts w:ascii="Times New Roman" w:eastAsia="Calibri" w:hAnsi="Times New Roman" w:cs="Times New Roman"/>
          <w:sz w:val="24"/>
          <w:szCs w:val="24"/>
        </w:rPr>
        <w:t>она Алтайского</w:t>
      </w:r>
      <w:r w:rsidR="009E20D6" w:rsidRPr="008C3F51">
        <w:rPr>
          <w:rFonts w:ascii="Times New Roman" w:eastAsia="Calibri" w:hAnsi="Times New Roman" w:cs="Times New Roman"/>
          <w:sz w:val="24"/>
          <w:szCs w:val="24"/>
        </w:rPr>
        <w:t xml:space="preserve"> края по культуре и молодежной политике: </w:t>
      </w:r>
    </w:p>
    <w:p w:rsidR="00AD1B1E" w:rsidRPr="008C3F51" w:rsidRDefault="009E20D6" w:rsidP="00670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="00AD1B1E" w:rsidRPr="008C3F51">
        <w:rPr>
          <w:rFonts w:ascii="Times New Roman" w:eastAsia="Calibri" w:hAnsi="Times New Roman" w:cs="Times New Roman"/>
          <w:sz w:val="24"/>
          <w:szCs w:val="24"/>
        </w:rPr>
        <w:t xml:space="preserve">ежегодно разрабатывает план мероприятий по реализации основных направлений молодежной политики, совместно с зам. главы администрации, </w:t>
      </w:r>
      <w:proofErr w:type="gramStart"/>
      <w:r w:rsidR="00AD1B1E" w:rsidRPr="008C3F51">
        <w:rPr>
          <w:rFonts w:ascii="Times New Roman" w:eastAsia="Calibri" w:hAnsi="Times New Roman" w:cs="Times New Roman"/>
          <w:sz w:val="24"/>
          <w:szCs w:val="24"/>
        </w:rPr>
        <w:t>курирующим</w:t>
      </w:r>
      <w:proofErr w:type="gramEnd"/>
      <w:r w:rsidR="00AD1B1E" w:rsidRPr="008C3F51">
        <w:rPr>
          <w:rFonts w:ascii="Times New Roman" w:eastAsia="Calibri" w:hAnsi="Times New Roman" w:cs="Times New Roman"/>
          <w:sz w:val="24"/>
          <w:szCs w:val="24"/>
        </w:rPr>
        <w:t xml:space="preserve"> вопрос;</w:t>
      </w:r>
    </w:p>
    <w:p w:rsidR="00AD1B1E" w:rsidRPr="008C3F51" w:rsidRDefault="00AD1B1E" w:rsidP="00670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в установленном порядке оформляет и вносит бюджетные заявки для финансирования предусмотренных мероприятий;</w:t>
      </w:r>
    </w:p>
    <w:p w:rsidR="00AD1B1E" w:rsidRDefault="00AD1B1E" w:rsidP="00670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в разработке проектов для участия в конкурсах и грантах;</w:t>
      </w:r>
    </w:p>
    <w:p w:rsidR="00454F26" w:rsidRPr="008C3F51" w:rsidRDefault="00454F26" w:rsidP="00670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взаимодействует с другими исполнителями программы;</w:t>
      </w:r>
    </w:p>
    <w:p w:rsidR="00AD1B1E" w:rsidRPr="008C3F51" w:rsidRDefault="00AD1B1E" w:rsidP="00670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проводит ежеквартальный мониторинг программы;</w:t>
      </w:r>
    </w:p>
    <w:p w:rsidR="00AD1B1E" w:rsidRPr="008C3F51" w:rsidRDefault="00AD1B1E" w:rsidP="00670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проводит информационную работу через средства массовой информации;</w:t>
      </w:r>
    </w:p>
    <w:p w:rsidR="00AD1B1E" w:rsidRPr="008C3F51" w:rsidRDefault="00AD1B1E" w:rsidP="00670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координирует деятельность участников программы;</w:t>
      </w:r>
    </w:p>
    <w:p w:rsidR="00AD1B1E" w:rsidRPr="008C3F51" w:rsidRDefault="00AD1B1E" w:rsidP="00670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один раз в полугодие предоставляет информацию о реализации программы в межведомственную комиссию по социальным вопросам;</w:t>
      </w:r>
    </w:p>
    <w:p w:rsidR="008C3F51" w:rsidRDefault="00AD1B1E" w:rsidP="00670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1">
        <w:rPr>
          <w:rFonts w:ascii="Times New Roman" w:eastAsia="Calibri" w:hAnsi="Times New Roman" w:cs="Times New Roman"/>
          <w:sz w:val="24"/>
          <w:szCs w:val="24"/>
        </w:rPr>
        <w:t>финансирование программы определяется ежегодно при формировании бюджета</w:t>
      </w:r>
    </w:p>
    <w:p w:rsidR="00670D91" w:rsidRPr="00F029FF" w:rsidRDefault="00670D91" w:rsidP="00F029F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029FF" w:rsidRDefault="00F029FF" w:rsidP="00F029FF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F029FF">
        <w:rPr>
          <w:rFonts w:ascii="Times New Roman" w:hAnsi="Times New Roman"/>
          <w:color w:val="000000" w:themeColor="text1"/>
        </w:rPr>
        <w:t>5. Механизм реализации Программы</w:t>
      </w:r>
      <w:bookmarkStart w:id="5" w:name="sub_10061"/>
      <w:bookmarkEnd w:id="5"/>
    </w:p>
    <w:p w:rsidR="00987081" w:rsidRPr="008F45CC" w:rsidRDefault="00987081" w:rsidP="00987081">
      <w:pPr>
        <w:pStyle w:val="ac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 xml:space="preserve">В соответствии с действующими нормативными правовыми актами Российской Федерации, Алтайского края и МО Ключевский район организацию выполнения мероприятий программы и </w:t>
      </w:r>
      <w:proofErr w:type="gramStart"/>
      <w:r w:rsidRPr="008F45CC">
        <w:rPr>
          <w:color w:val="000000"/>
          <w:szCs w:val="27"/>
        </w:rPr>
        <w:t>контроль за</w:t>
      </w:r>
      <w:proofErr w:type="gramEnd"/>
      <w:r w:rsidRPr="008F45CC">
        <w:rPr>
          <w:color w:val="000000"/>
          <w:szCs w:val="27"/>
        </w:rPr>
        <w:t xml:space="preserve"> их реализацией осуществляет Комитет по культуре и молодежной политике.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В реализации мероприятий программы по согласованию участвуют муниципальные учреждения района, имеющие статус юридического лица, некоммерческие организации, органы местного самоуправления района.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Финансирование программы производится в порядке, установленном для исполнения районного бюджета.</w:t>
      </w:r>
    </w:p>
    <w:p w:rsidR="00454F26" w:rsidRDefault="00987081" w:rsidP="00987081">
      <w:pPr>
        <w:pStyle w:val="ac"/>
        <w:tabs>
          <w:tab w:val="left" w:pos="8490"/>
        </w:tabs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Комитет:</w:t>
      </w:r>
    </w:p>
    <w:p w:rsidR="00987081" w:rsidRPr="008F45CC" w:rsidRDefault="00454F26" w:rsidP="00987081">
      <w:pPr>
        <w:pStyle w:val="ac"/>
        <w:tabs>
          <w:tab w:val="left" w:pos="8490"/>
        </w:tabs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взаимодействует со всеми участниками и исполнителями программы;</w:t>
      </w:r>
      <w:r w:rsidR="00987081" w:rsidRPr="008F45CC">
        <w:rPr>
          <w:color w:val="000000"/>
          <w:szCs w:val="27"/>
        </w:rPr>
        <w:tab/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организует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 xml:space="preserve">контролирует выполнение программных мероприятий, выявляет несоответствие результатов и реализации плановым показателям, устанавливает причины </w:t>
      </w:r>
      <w:proofErr w:type="spellStart"/>
      <w:r w:rsidRPr="008F45CC">
        <w:rPr>
          <w:color w:val="000000"/>
          <w:szCs w:val="27"/>
        </w:rPr>
        <w:t>недостижения</w:t>
      </w:r>
      <w:proofErr w:type="spellEnd"/>
      <w:r w:rsidRPr="008F45CC">
        <w:rPr>
          <w:color w:val="000000"/>
          <w:szCs w:val="27"/>
        </w:rPr>
        <w:t xml:space="preserve"> ожидаемых результатов и определяет меры по их устранению;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lastRenderedPageBreak/>
        <w:t>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рекомендует исполнителям программ осуществлять разработку отдельных мероприятий, планов их реализации;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подготавливает ежеквартальные и годовой отчеты о ходе реализации программы.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Участники программы: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работ, финансируемых в рамках реализации программы;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вносят ответственному исполнителю предложения о необходимости внесения изменений в программу;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обеспечивают эффективное и целевое расходование средств, выделяемых на реализацию программы;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обеспечивают методическое сопровождение программных мероприятий, непрерывный мониторинг и оценку эффективности реализации программы;</w:t>
      </w:r>
    </w:p>
    <w:p w:rsidR="00987081" w:rsidRPr="008F45CC" w:rsidRDefault="00987081" w:rsidP="00987081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разрабатывают нормативные правовые акты, касающиеся реализации мероприятий программы.</w:t>
      </w:r>
    </w:p>
    <w:p w:rsidR="00374F71" w:rsidRPr="008F45CC" w:rsidRDefault="00987081" w:rsidP="008F45CC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Исполнители мероприятий программы представляют информацию о ход ее реализации</w:t>
      </w:r>
      <w:r w:rsidR="008F45CC" w:rsidRPr="008F45CC">
        <w:rPr>
          <w:sz w:val="22"/>
        </w:rPr>
        <w:t xml:space="preserve"> </w:t>
      </w:r>
      <w:r w:rsidR="008F45CC" w:rsidRPr="008F45CC">
        <w:rPr>
          <w:color w:val="000000"/>
          <w:szCs w:val="27"/>
        </w:rPr>
        <w:t>в управления по экономическому развитию и имущественным отношениям администрации Ключевского района</w:t>
      </w:r>
      <w:r w:rsidRPr="008F45CC">
        <w:rPr>
          <w:color w:val="000000"/>
          <w:szCs w:val="27"/>
        </w:rPr>
        <w:t xml:space="preserve"> </w:t>
      </w:r>
      <w:r w:rsidR="008F45CC" w:rsidRPr="008F45CC">
        <w:rPr>
          <w:color w:val="000000"/>
          <w:szCs w:val="27"/>
        </w:rPr>
        <w:t>ежеквартально.</w:t>
      </w:r>
      <w:bookmarkStart w:id="6" w:name="sub_10062"/>
      <w:bookmarkEnd w:id="6"/>
    </w:p>
    <w:p w:rsidR="00374F71" w:rsidRDefault="00374F71" w:rsidP="00C874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B1E" w:rsidRPr="00C87489" w:rsidRDefault="00AD1B1E" w:rsidP="008F45C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Перечень программных мероприятий</w:t>
      </w:r>
    </w:p>
    <w:p w:rsidR="00AD1B1E" w:rsidRPr="00C87489" w:rsidRDefault="00AD1B1E" w:rsidP="003E4CE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6"/>
        <w:gridCol w:w="2236"/>
        <w:gridCol w:w="30"/>
        <w:gridCol w:w="1389"/>
        <w:gridCol w:w="2013"/>
        <w:gridCol w:w="709"/>
        <w:gridCol w:w="709"/>
        <w:gridCol w:w="803"/>
        <w:gridCol w:w="47"/>
        <w:gridCol w:w="793"/>
        <w:gridCol w:w="21"/>
        <w:gridCol w:w="37"/>
        <w:gridCol w:w="708"/>
      </w:tblGrid>
      <w:tr w:rsidR="004D3FB0" w:rsidRPr="00C87489" w:rsidTr="004D3FB0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B0" w:rsidRPr="00C87489" w:rsidRDefault="004D3FB0" w:rsidP="003E4C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87489">
              <w:rPr>
                <w:rFonts w:ascii="Times New Roman" w:eastAsia="Calibri" w:hAnsi="Times New Roman" w:cs="Times New Roman"/>
                <w:bCs/>
              </w:rPr>
              <w:t xml:space="preserve">№  </w:t>
            </w:r>
            <w:proofErr w:type="spellStart"/>
            <w:proofErr w:type="gramStart"/>
            <w:r w:rsidRPr="00C87489">
              <w:rPr>
                <w:rFonts w:ascii="Times New Roman" w:eastAsia="Calibri" w:hAnsi="Times New Roman" w:cs="Times New Roman"/>
                <w:bCs/>
              </w:rPr>
              <w:t>п</w:t>
            </w:r>
            <w:proofErr w:type="spellEnd"/>
            <w:proofErr w:type="gramEnd"/>
            <w:r w:rsidRPr="00C87489">
              <w:rPr>
                <w:rFonts w:ascii="Times New Roman" w:eastAsia="Calibri" w:hAnsi="Times New Roman" w:cs="Times New Roman"/>
                <w:bCs/>
              </w:rPr>
              <w:t>/</w:t>
            </w:r>
            <w:proofErr w:type="spellStart"/>
            <w:r w:rsidRPr="00C87489">
              <w:rPr>
                <w:rFonts w:ascii="Times New Roman" w:eastAsia="Calibri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0" w:rsidRPr="00C87489" w:rsidRDefault="004D3FB0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7489">
              <w:rPr>
                <w:rFonts w:ascii="Times New Roman" w:eastAsia="Calibri" w:hAnsi="Times New Roman" w:cs="Times New Roman"/>
              </w:rPr>
              <w:t>Наименование мероприятий</w:t>
            </w:r>
            <w:r w:rsidR="003F1A8C">
              <w:rPr>
                <w:rFonts w:ascii="Times New Roman" w:eastAsia="Calibri" w:hAnsi="Times New Roman" w:cs="Times New Roman"/>
              </w:rPr>
              <w:t>, цели, задачи.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0" w:rsidRPr="00C87489" w:rsidRDefault="004D3FB0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7489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0" w:rsidRPr="00C87489" w:rsidRDefault="004D3FB0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7489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FB0" w:rsidRPr="00C87489" w:rsidRDefault="004D3FB0" w:rsidP="003E4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9">
              <w:rPr>
                <w:rFonts w:ascii="Times New Roman" w:hAnsi="Times New Roman" w:cs="Times New Roman"/>
                <w:sz w:val="24"/>
                <w:szCs w:val="24"/>
              </w:rPr>
              <w:t>Сумма расходов (</w:t>
            </w:r>
            <w:proofErr w:type="spellStart"/>
            <w:r w:rsidRPr="00C874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74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74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7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12ED" w:rsidRPr="00C87489" w:rsidTr="004D3FB0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D" w:rsidRPr="00C87489" w:rsidRDefault="00DD12ED" w:rsidP="003E4C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D" w:rsidRPr="00C87489" w:rsidRDefault="00DD12ED" w:rsidP="003E4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D" w:rsidRPr="00C87489" w:rsidRDefault="00DD12ED" w:rsidP="003E4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D" w:rsidRPr="00C87489" w:rsidRDefault="00DD12ED" w:rsidP="003E4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D" w:rsidRPr="00C87489" w:rsidRDefault="00DD12ED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D" w:rsidRPr="00C87489" w:rsidRDefault="00DD12ED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2022год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D" w:rsidRPr="00C87489" w:rsidRDefault="00DD12ED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D" w:rsidRPr="00C87489" w:rsidRDefault="00DD12ED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D" w:rsidRPr="00C87489" w:rsidRDefault="00DD12ED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2025 год</w:t>
            </w:r>
          </w:p>
        </w:tc>
      </w:tr>
      <w:tr w:rsidR="00DD12ED" w:rsidRPr="00C87489" w:rsidTr="004D3FB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D" w:rsidRPr="00C87489" w:rsidRDefault="00DD12ED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71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DD12ED" w:rsidRPr="00C87489" w:rsidRDefault="004D3FB0" w:rsidP="003E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489">
              <w:rPr>
                <w:rFonts w:ascii="Times New Roman" w:hAnsi="Times New Roman" w:cs="Times New Roman"/>
                <w:b/>
              </w:rPr>
              <w:t>Гражданское и патриотическое воспитание молодежи</w:t>
            </w:r>
          </w:p>
        </w:tc>
      </w:tr>
      <w:tr w:rsidR="003F1A8C" w:rsidRPr="00C87489" w:rsidTr="003F1A8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3F1A8C" w:rsidP="003F1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1A8C" w:rsidRDefault="003F1A8C" w:rsidP="003F1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EC0D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</w:t>
            </w:r>
            <w:r w:rsidR="00EC0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D6B" w:rsidRPr="00EC0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 общественной составляющей государственной молодежной политики, эффективного вовлечения молодежи в ее реализацию, формирования активной граждан</w:t>
            </w:r>
            <w:r w:rsidR="00EC0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позиции.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Pr="003F1A8C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A8C">
              <w:rPr>
                <w:rFonts w:ascii="Times New Roman" w:eastAsia="Calibri" w:hAnsi="Times New Roman" w:cs="Times New Roman"/>
              </w:rPr>
              <w:t>2021-2025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3F1A8C" w:rsidP="003F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</w:t>
            </w:r>
          </w:p>
          <w:p w:rsidR="003F1A8C" w:rsidRPr="00C87489" w:rsidRDefault="003F1A8C" w:rsidP="003F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F1A8C" w:rsidRPr="00C87489" w:rsidRDefault="003F1A8C" w:rsidP="003F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ВПК</w:t>
            </w:r>
            <w:r>
              <w:rPr>
                <w:rFonts w:ascii="Times New Roman" w:eastAsia="Calibri" w:hAnsi="Times New Roman" w:cs="Times New Roman"/>
              </w:rPr>
              <w:t>, ВСК района;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1A8C" w:rsidRPr="00C87489" w:rsidRDefault="003F1A8C" w:rsidP="003F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4850A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Pr="00C87489" w:rsidRDefault="004850A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</w:tr>
      <w:tr w:rsidR="003F1A8C" w:rsidRPr="00C87489" w:rsidTr="003F1A8C">
        <w:trPr>
          <w:trHeight w:val="1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EC0D6B" w:rsidP="003A62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</w:t>
            </w:r>
            <w:r w:rsidRPr="003A628F">
              <w:rPr>
                <w:rFonts w:ascii="Times New Roman" w:eastAsia="Calibri" w:hAnsi="Times New Roman" w:cs="Times New Roman"/>
              </w:rPr>
              <w:t>а:</w:t>
            </w:r>
            <w:r w:rsidR="003A628F" w:rsidRPr="003A628F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3A628F" w:rsidRPr="003A628F">
              <w:rPr>
                <w:rFonts w:ascii="Times New Roman" w:hAnsi="Times New Roman" w:cs="Times New Roman"/>
                <w:spacing w:val="2"/>
                <w:szCs w:val="21"/>
                <w:shd w:val="clear" w:color="auto" w:fill="FFFFFF"/>
              </w:rPr>
              <w:t>сформировать активную гражданскую позицию личности, гражданина демократического государства.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3F1A8C">
              <w:rPr>
                <w:rFonts w:ascii="Times New Roman" w:eastAsia="Calibri" w:hAnsi="Times New Roman" w:cs="Times New Roman"/>
              </w:rPr>
              <w:t>2021-2025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3F1A8C" w:rsidP="003F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</w:t>
            </w:r>
          </w:p>
          <w:p w:rsidR="003F1A8C" w:rsidRPr="00C87489" w:rsidRDefault="003F1A8C" w:rsidP="003F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F1A8C" w:rsidRDefault="003F1A8C" w:rsidP="003F1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F1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F1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Pr="00C87489" w:rsidRDefault="003F1A8C" w:rsidP="003F1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F1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Pr="00C87489" w:rsidRDefault="003F1A8C" w:rsidP="003F1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1A8C" w:rsidRPr="00C87489" w:rsidTr="00B63CDC">
        <w:trPr>
          <w:trHeight w:val="14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 w:rsidR="0027117A">
              <w:rPr>
                <w:rFonts w:ascii="Times New Roman" w:eastAsia="Calibri" w:hAnsi="Times New Roman" w:cs="Times New Roman"/>
              </w:rPr>
              <w:t xml:space="preserve">1.1 </w:t>
            </w:r>
            <w:r w:rsidR="00EC0D6B" w:rsidRPr="00C87489">
              <w:rPr>
                <w:rFonts w:ascii="Times New Roman" w:eastAsia="Calibri" w:hAnsi="Times New Roman" w:cs="Times New Roman"/>
              </w:rPr>
              <w:t>Организация и проведение выборов в Молодежный Парламент</w:t>
            </w:r>
          </w:p>
          <w:p w:rsidR="003F1A8C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3F1A8C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культуре и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C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F1A8C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 w:rsidR="0027117A">
              <w:rPr>
                <w:rFonts w:ascii="Times New Roman" w:eastAsia="Calibri" w:hAnsi="Times New Roman" w:cs="Times New Roman"/>
              </w:rPr>
              <w:t xml:space="preserve">1.2 </w:t>
            </w:r>
            <w:r w:rsidR="003F1A8C" w:rsidRPr="00C87489">
              <w:rPr>
                <w:rFonts w:ascii="Times New Roman" w:eastAsia="Calibri" w:hAnsi="Times New Roman" w:cs="Times New Roman"/>
              </w:rPr>
              <w:t>Обеспечение работы Молодежного Парламента (по особому плану)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на протяжении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Default="003F1A8C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F1A8C" w:rsidRPr="00C87489" w:rsidRDefault="003F1A8C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8C" w:rsidRPr="00C87489" w:rsidRDefault="003F1A8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A628F" w:rsidRPr="00C87489" w:rsidTr="003A628F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AD6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 xml:space="preserve">1.3 </w:t>
            </w:r>
            <w:r w:rsidRPr="00C87489">
              <w:rPr>
                <w:rFonts w:ascii="Times New Roman" w:eastAsia="Calibri" w:hAnsi="Times New Roman" w:cs="Times New Roman"/>
              </w:rPr>
              <w:t>Учеба молодых парламентариев, Организация их участия в молодежной политике</w:t>
            </w:r>
          </w:p>
          <w:p w:rsidR="003A628F" w:rsidRPr="00C87489" w:rsidRDefault="003A628F" w:rsidP="00AD6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Организация участия Молодежного Парламента в работе сессий РСД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AD6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ежеквартально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AD6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культуре и молодежной политике</w:t>
            </w:r>
          </w:p>
          <w:p w:rsidR="003A628F" w:rsidRPr="00A72884" w:rsidRDefault="003A628F" w:rsidP="00AD661D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rPr>
          <w:trHeight w:val="6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 xml:space="preserve">1.4 </w:t>
            </w:r>
            <w:r w:rsidRPr="00C87489">
              <w:rPr>
                <w:rFonts w:ascii="Times New Roman" w:eastAsia="Calibri" w:hAnsi="Times New Roman" w:cs="Times New Roman"/>
              </w:rPr>
              <w:t>Проведение месячника молодого избирателя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февраль, 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  <w:p w:rsidR="00454F26" w:rsidRDefault="00454F26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Исполнители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A62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2.</w:t>
            </w:r>
            <w:r w:rsidRPr="00C87489">
              <w:rPr>
                <w:rFonts w:ascii="Times New Roman" w:eastAsia="Calibri" w:hAnsi="Times New Roman" w:cs="Times New Roman"/>
              </w:rPr>
              <w:t>Привлечение молодежи, организации и участию в мероприятия</w:t>
            </w:r>
            <w:r>
              <w:rPr>
                <w:rFonts w:ascii="Times New Roman" w:eastAsia="Calibri" w:hAnsi="Times New Roman" w:cs="Times New Roman"/>
              </w:rPr>
              <w:t>х патриотической направленности.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A72884" w:rsidRDefault="003A628F" w:rsidP="003E4CE7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 xml:space="preserve">2.1 </w:t>
            </w:r>
            <w:r w:rsidRPr="00C87489">
              <w:rPr>
                <w:rFonts w:ascii="Times New Roman" w:eastAsia="Calibri" w:hAnsi="Times New Roman" w:cs="Times New Roman"/>
              </w:rPr>
              <w:t>Проведение уроков памяти для подростков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февраль – май, 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 xml:space="preserve">2.2 </w:t>
            </w:r>
            <w:r w:rsidRPr="00C87489">
              <w:rPr>
                <w:rFonts w:ascii="Times New Roman" w:eastAsia="Calibri" w:hAnsi="Times New Roman" w:cs="Times New Roman"/>
              </w:rPr>
              <w:t>Оказание целевой помощи в решении бытовых вопросов, в трудоустройстве участникам чеченских событий, семьям погибших, инвалидам войн.</w:t>
            </w:r>
          </w:p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Взаимодействие с организацией ветеранов локальных войн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A72884" w:rsidRDefault="003A628F" w:rsidP="003E4CE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защиты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занятости 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по Ключевскому району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 xml:space="preserve">омитет по </w:t>
            </w:r>
            <w:r>
              <w:rPr>
                <w:rFonts w:ascii="Times New Roman" w:eastAsia="Calibri" w:hAnsi="Times New Roman" w:cs="Times New Roman"/>
              </w:rPr>
              <w:t>культуре и молодежной политике;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 w:rsidR="003A628F">
              <w:rPr>
                <w:rFonts w:ascii="Times New Roman" w:eastAsia="Calibri" w:hAnsi="Times New Roman" w:cs="Times New Roman"/>
              </w:rPr>
              <w:t>2.3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A628F" w:rsidRPr="00C87489">
              <w:rPr>
                <w:rFonts w:ascii="Times New Roman" w:eastAsia="Calibri" w:hAnsi="Times New Roman" w:cs="Times New Roman"/>
              </w:rPr>
              <w:t>Проведение учебно-полевых сборов допризывной молодежи.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Май-июнь,</w:t>
            </w:r>
          </w:p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 w:rsidR="003A628F">
              <w:rPr>
                <w:rFonts w:ascii="Times New Roman" w:eastAsia="Calibri" w:hAnsi="Times New Roman" w:cs="Times New Roman"/>
              </w:rPr>
              <w:t>2.4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A628F" w:rsidRPr="00C87489">
              <w:rPr>
                <w:rFonts w:ascii="Times New Roman" w:eastAsia="Calibri" w:hAnsi="Times New Roman" w:cs="Times New Roman"/>
              </w:rPr>
              <w:t>Информационная  работа с допризывной молодежью, направленная  на повышение ответственности по исполнению всеобщей воинской обязанности.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 w:rsidR="003A628F">
              <w:rPr>
                <w:rFonts w:ascii="Times New Roman" w:eastAsia="Calibri" w:hAnsi="Times New Roman" w:cs="Times New Roman"/>
              </w:rPr>
              <w:t>2.5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A628F" w:rsidRPr="00C87489">
              <w:rPr>
                <w:rFonts w:ascii="Times New Roman" w:eastAsia="Calibri" w:hAnsi="Times New Roman" w:cs="Times New Roman"/>
              </w:rPr>
              <w:t>Организация и проведение дней призывника, встреч с ветеранами ВОВ и т.д.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 раза в год, май-ноябрь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</w:t>
            </w:r>
            <w:r>
              <w:rPr>
                <w:rFonts w:ascii="Times New Roman" w:eastAsia="Calibri" w:hAnsi="Times New Roman" w:cs="Times New Roman"/>
              </w:rPr>
              <w:t>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 w:rsidR="003A628F">
              <w:rPr>
                <w:rFonts w:ascii="Times New Roman" w:eastAsia="Calibri" w:hAnsi="Times New Roman" w:cs="Times New Roman"/>
              </w:rPr>
              <w:t xml:space="preserve">2.6 </w:t>
            </w:r>
            <w:r w:rsidR="003A628F" w:rsidRPr="00C87489">
              <w:rPr>
                <w:rFonts w:ascii="Times New Roman" w:eastAsia="Calibri" w:hAnsi="Times New Roman" w:cs="Times New Roman"/>
              </w:rPr>
              <w:t>Шефство бойцов ВПК</w:t>
            </w:r>
            <w:r w:rsidR="003A628F">
              <w:rPr>
                <w:rFonts w:ascii="Times New Roman" w:eastAsia="Calibri" w:hAnsi="Times New Roman" w:cs="Times New Roman"/>
              </w:rPr>
              <w:t xml:space="preserve">, ВСК, молодежных организаций </w:t>
            </w:r>
            <w:r w:rsidR="003A628F" w:rsidRPr="00C87489">
              <w:rPr>
                <w:rFonts w:ascii="Times New Roman" w:eastAsia="Calibri" w:hAnsi="Times New Roman" w:cs="Times New Roman"/>
              </w:rPr>
              <w:t xml:space="preserve"> над памятниками</w:t>
            </w:r>
            <w:r w:rsidR="003A628F">
              <w:rPr>
                <w:rFonts w:ascii="Times New Roman" w:eastAsia="Calibri" w:hAnsi="Times New Roman" w:cs="Times New Roman"/>
              </w:rPr>
              <w:t xml:space="preserve"> истории, мемориальными комплексами.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ВПК</w:t>
            </w:r>
            <w:r>
              <w:rPr>
                <w:rFonts w:ascii="Times New Roman" w:eastAsia="Calibri" w:hAnsi="Times New Roman" w:cs="Times New Roman"/>
              </w:rPr>
              <w:t>, ВСК района;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3A628F" w:rsidRPr="00C87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2.7 </w:t>
            </w:r>
            <w:r w:rsidR="003A628F" w:rsidRPr="00C87489">
              <w:rPr>
                <w:rFonts w:ascii="Times New Roman" w:eastAsia="Calibri" w:hAnsi="Times New Roman" w:cs="Times New Roman"/>
              </w:rPr>
              <w:t xml:space="preserve">Организация работы </w:t>
            </w:r>
            <w:r w:rsidR="003A628F">
              <w:rPr>
                <w:rFonts w:ascii="Times New Roman" w:eastAsia="Calibri" w:hAnsi="Times New Roman" w:cs="Times New Roman"/>
              </w:rPr>
              <w:t xml:space="preserve">Всероссийской патриотической </w:t>
            </w:r>
            <w:r w:rsidR="003A628F" w:rsidRPr="00C87489">
              <w:rPr>
                <w:rFonts w:ascii="Times New Roman" w:eastAsia="Calibri" w:hAnsi="Times New Roman" w:cs="Times New Roman"/>
              </w:rPr>
              <w:t xml:space="preserve">акции </w:t>
            </w:r>
            <w:r w:rsidR="00454F26">
              <w:rPr>
                <w:rFonts w:ascii="Times New Roman" w:eastAsia="Calibri" w:hAnsi="Times New Roman" w:cs="Times New Roman"/>
              </w:rPr>
              <w:t xml:space="preserve">- </w:t>
            </w:r>
            <w:r w:rsidR="003A628F" w:rsidRPr="00C87489">
              <w:rPr>
                <w:rFonts w:ascii="Times New Roman" w:eastAsia="Calibri" w:hAnsi="Times New Roman" w:cs="Times New Roman"/>
              </w:rPr>
              <w:t>«Бессмертный полк»</w:t>
            </w:r>
            <w:r w:rsidR="00454F26">
              <w:rPr>
                <w:rFonts w:ascii="Times New Roman" w:eastAsia="Calibri" w:hAnsi="Times New Roman" w:cs="Times New Roman"/>
              </w:rPr>
              <w:t>;</w:t>
            </w:r>
          </w:p>
          <w:p w:rsidR="00454F26" w:rsidRDefault="00454F2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-«Вахта памяти»;</w:t>
            </w:r>
          </w:p>
          <w:p w:rsidR="00454F26" w:rsidRDefault="00454F2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«Георгиевская ленточка»;</w:t>
            </w:r>
          </w:p>
          <w:p w:rsidR="00454F26" w:rsidRDefault="00454F2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-«Наша общая Победа»;</w:t>
            </w:r>
          </w:p>
          <w:p w:rsidR="00454F26" w:rsidRPr="00C87489" w:rsidRDefault="00454F2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-«Песни Победы».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Май, </w:t>
            </w:r>
          </w:p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E149D7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9D7">
              <w:rPr>
                <w:rFonts w:ascii="Times New Roman" w:eastAsia="Calibri" w:hAnsi="Times New Roman" w:cs="Times New Roman"/>
              </w:rPr>
              <w:t>Комитет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</w:t>
            </w:r>
            <w:r w:rsidRPr="00E149D7">
              <w:rPr>
                <w:rFonts w:ascii="Times New Roman" w:eastAsia="Calibri" w:hAnsi="Times New Roman" w:cs="Times New Roman"/>
              </w:rPr>
              <w:t>; Комитет по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3A628F" w:rsidRPr="00C87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2.8 </w:t>
            </w:r>
            <w:r w:rsidR="003A628F" w:rsidRPr="00C87489">
              <w:rPr>
                <w:rFonts w:ascii="Times New Roman" w:eastAsia="Calibri" w:hAnsi="Times New Roman" w:cs="Times New Roman"/>
              </w:rPr>
              <w:t>Привлечение молодежи, ВПК и ВСК  к организации и участию в мероприятиях, посвященных</w:t>
            </w:r>
            <w:r w:rsidR="003A628F">
              <w:rPr>
                <w:rFonts w:ascii="Times New Roman" w:eastAsia="Calibri" w:hAnsi="Times New Roman" w:cs="Times New Roman"/>
              </w:rPr>
              <w:t>:</w:t>
            </w:r>
          </w:p>
          <w:p w:rsidR="003A628F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87489">
              <w:rPr>
                <w:rFonts w:ascii="Times New Roman" w:eastAsia="Calibri" w:hAnsi="Times New Roman" w:cs="Times New Roman"/>
              </w:rPr>
              <w:t>Дню Победы,</w:t>
            </w:r>
          </w:p>
          <w:p w:rsidR="003A628F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-Дню памяти о россиянах</w:t>
            </w:r>
            <w:r w:rsidRPr="00C8748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исполнявших служебный долг за пределами Отечества,</w:t>
            </w:r>
          </w:p>
          <w:p w:rsidR="003A628F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-Дню защитников Отечества</w:t>
            </w:r>
            <w:r w:rsidRPr="00C87489">
              <w:rPr>
                <w:rFonts w:ascii="Times New Roman" w:eastAsia="Calibri" w:hAnsi="Times New Roman" w:cs="Times New Roman"/>
              </w:rPr>
              <w:t>,</w:t>
            </w:r>
          </w:p>
          <w:p w:rsidR="003A628F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C87489">
              <w:rPr>
                <w:rFonts w:ascii="Times New Roman" w:eastAsia="Calibri" w:hAnsi="Times New Roman" w:cs="Times New Roman"/>
              </w:rPr>
              <w:t xml:space="preserve"> Дню Независимости,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ню народного </w:t>
            </w:r>
            <w:r w:rsidRPr="00C87489">
              <w:rPr>
                <w:rFonts w:ascii="Times New Roman" w:eastAsia="Calibri" w:hAnsi="Times New Roman" w:cs="Times New Roman"/>
              </w:rPr>
              <w:t>Един</w:t>
            </w:r>
            <w:r>
              <w:rPr>
                <w:rFonts w:ascii="Times New Roman" w:eastAsia="Calibri" w:hAnsi="Times New Roman" w:cs="Times New Roman"/>
              </w:rPr>
              <w:t>ства,</w:t>
            </w:r>
          </w:p>
          <w:p w:rsidR="003A628F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Дню Героев России,</w:t>
            </w:r>
          </w:p>
          <w:p w:rsidR="00454F26" w:rsidRDefault="00454F2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-День неизвестного солдата»</w:t>
            </w:r>
          </w:p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-Дню Российского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флага </w:t>
            </w:r>
            <w:r w:rsidRPr="00C87489">
              <w:rPr>
                <w:rFonts w:ascii="Times New Roman" w:eastAsia="Calibri" w:hAnsi="Times New Roman" w:cs="Times New Roman"/>
              </w:rPr>
              <w:t>и другим знаменательным датам истории.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</w:t>
            </w:r>
            <w:r>
              <w:rPr>
                <w:rFonts w:ascii="Times New Roman" w:eastAsia="Calibri" w:hAnsi="Times New Roman" w:cs="Times New Roman"/>
              </w:rPr>
              <w:t>о культуре и молодежной политике</w:t>
            </w:r>
            <w:r w:rsidRPr="00C8748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Совет ветеранов,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 руководители ВПК и ВСК, 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  <w:r w:rsidR="003A628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2.9 </w:t>
            </w:r>
            <w:r w:rsidR="003A628F" w:rsidRPr="00C87489">
              <w:rPr>
                <w:rFonts w:ascii="Times New Roman" w:eastAsia="Calibri" w:hAnsi="Times New Roman" w:cs="Times New Roman"/>
              </w:rPr>
              <w:t>Организация встреч, б</w:t>
            </w:r>
            <w:r w:rsidR="003A628F">
              <w:rPr>
                <w:rFonts w:ascii="Times New Roman" w:eastAsia="Calibri" w:hAnsi="Times New Roman" w:cs="Times New Roman"/>
              </w:rPr>
              <w:t>есед п</w:t>
            </w:r>
            <w:r w:rsidR="00454F26">
              <w:rPr>
                <w:rFonts w:ascii="Times New Roman" w:eastAsia="Calibri" w:hAnsi="Times New Roman" w:cs="Times New Roman"/>
              </w:rPr>
              <w:t>одростков с ветеранами Великой О</w:t>
            </w:r>
            <w:r w:rsidR="003A628F">
              <w:rPr>
                <w:rFonts w:ascii="Times New Roman" w:eastAsia="Calibri" w:hAnsi="Times New Roman" w:cs="Times New Roman"/>
              </w:rPr>
              <w:t>течественной войны</w:t>
            </w:r>
            <w:r w:rsidR="003A628F" w:rsidRPr="00C87489">
              <w:rPr>
                <w:rFonts w:ascii="Times New Roman" w:eastAsia="Calibri" w:hAnsi="Times New Roman" w:cs="Times New Roman"/>
              </w:rPr>
              <w:t>, участниками боевы</w:t>
            </w:r>
            <w:r w:rsidR="003A628F">
              <w:rPr>
                <w:rFonts w:ascii="Times New Roman" w:eastAsia="Calibri" w:hAnsi="Times New Roman" w:cs="Times New Roman"/>
              </w:rPr>
              <w:t>х действий в Афганистане, Чеченской Республике.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культуре и молодеж</w:t>
            </w:r>
            <w:r>
              <w:rPr>
                <w:rFonts w:ascii="Times New Roman" w:eastAsia="Calibri" w:hAnsi="Times New Roman" w:cs="Times New Roman"/>
              </w:rPr>
              <w:t>ной политике</w:t>
            </w:r>
            <w:r w:rsidRPr="00C87489">
              <w:rPr>
                <w:rFonts w:ascii="Times New Roman" w:eastAsia="Calibri" w:hAnsi="Times New Roman" w:cs="Times New Roman"/>
              </w:rPr>
              <w:t>,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образованию,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Совет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87489">
              <w:rPr>
                <w:rFonts w:ascii="Times New Roman" w:eastAsia="Calibri" w:hAnsi="Times New Roman" w:cs="Times New Roman"/>
              </w:rPr>
              <w:t>ветеранов,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3A628F" w:rsidRPr="00C87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2.10 </w:t>
            </w:r>
            <w:r w:rsidR="003A628F" w:rsidRPr="00C87489">
              <w:rPr>
                <w:rFonts w:ascii="Times New Roman" w:eastAsia="Calibri" w:hAnsi="Times New Roman" w:cs="Times New Roman"/>
              </w:rPr>
              <w:t>Работа по вовлечению трудных подростков в спортивные секции, военно-патриотические клубы, творческие объединения, клубы по интересам</w:t>
            </w:r>
            <w:r w:rsidR="003A628F">
              <w:rPr>
                <w:rFonts w:ascii="Times New Roman" w:eastAsia="Calibri" w:hAnsi="Times New Roman" w:cs="Times New Roman"/>
              </w:rPr>
              <w:t>, волонтерские движения.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образо</w:t>
            </w:r>
            <w:r>
              <w:rPr>
                <w:rFonts w:ascii="Times New Roman" w:eastAsia="Calibri" w:hAnsi="Times New Roman" w:cs="Times New Roman"/>
              </w:rPr>
              <w:t>ванию; КДН и ЗП;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601B1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3A628F" w:rsidRPr="00C87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16" w:rsidRDefault="00601B16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2.11</w:t>
            </w:r>
          </w:p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Публикации и репортажи в газете, на </w:t>
            </w:r>
            <w:r>
              <w:rPr>
                <w:rFonts w:ascii="Times New Roman" w:eastAsia="Calibri" w:hAnsi="Times New Roman" w:cs="Times New Roman"/>
              </w:rPr>
              <w:t>официальных страницах и сайтах Администрации</w:t>
            </w:r>
            <w:r w:rsidRPr="00C87489">
              <w:rPr>
                <w:rFonts w:ascii="Times New Roman" w:eastAsia="Calibri" w:hAnsi="Times New Roman" w:cs="Times New Roman"/>
              </w:rPr>
              <w:t xml:space="preserve">  о работе по военно-патриотическому воспитанию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размещение </w:t>
            </w:r>
            <w:r w:rsidRPr="00C87489">
              <w:rPr>
                <w:rFonts w:ascii="Times New Roman" w:eastAsia="Calibri" w:hAnsi="Times New Roman" w:cs="Times New Roman"/>
              </w:rPr>
              <w:t xml:space="preserve">  материалов, п</w:t>
            </w:r>
            <w:r>
              <w:rPr>
                <w:rFonts w:ascii="Times New Roman" w:eastAsia="Calibri" w:hAnsi="Times New Roman" w:cs="Times New Roman"/>
              </w:rPr>
              <w:t>оступивших из воинских частей Российской армии</w:t>
            </w:r>
            <w:r w:rsidRPr="00C87489">
              <w:rPr>
                <w:rFonts w:ascii="Times New Roman" w:eastAsia="Calibri" w:hAnsi="Times New Roman" w:cs="Times New Roman"/>
              </w:rPr>
              <w:t xml:space="preserve"> о положительном опыте службы наших земляков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Редакция газеты «Степной маяк»,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политики</w:t>
            </w:r>
            <w:r>
              <w:rPr>
                <w:rFonts w:ascii="Times New Roman" w:eastAsia="Calibri" w:hAnsi="Times New Roman" w:cs="Times New Roman"/>
              </w:rPr>
              <w:t>, Администрация района.</w:t>
            </w:r>
          </w:p>
          <w:p w:rsidR="00454F26" w:rsidRPr="00C87489" w:rsidRDefault="00454F26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Официальные сайты.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2.12 </w:t>
            </w:r>
            <w:r w:rsidR="003A628F" w:rsidRPr="00C87489">
              <w:rPr>
                <w:rFonts w:ascii="Times New Roman" w:eastAsia="Calibri" w:hAnsi="Times New Roman" w:cs="Times New Roman"/>
              </w:rPr>
              <w:t>Проведение соревнований по военно-прикладным видам спорта.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образованию,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ДЮСШ «Юность».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2.13 </w:t>
            </w:r>
            <w:r w:rsidR="003A628F" w:rsidRPr="00C87489">
              <w:rPr>
                <w:rFonts w:ascii="Times New Roman" w:eastAsia="Calibri" w:hAnsi="Times New Roman" w:cs="Times New Roman"/>
              </w:rPr>
              <w:t>Проведение районного фестиваля патриотической песни «Виктория»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Февраль, 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</w:t>
            </w:r>
            <w:r>
              <w:rPr>
                <w:rFonts w:ascii="Times New Roman" w:eastAsia="Calibri" w:hAnsi="Times New Roman" w:cs="Times New Roman"/>
              </w:rPr>
              <w:t>уре и молодежной политике.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2.14 </w:t>
            </w:r>
            <w:r w:rsidR="003A628F" w:rsidRPr="00C87489">
              <w:rPr>
                <w:rFonts w:ascii="Times New Roman" w:eastAsia="Calibri" w:hAnsi="Times New Roman" w:cs="Times New Roman"/>
              </w:rPr>
              <w:t xml:space="preserve">Посещение допризывной молодежью районного музея, памятников военно-патриотических </w:t>
            </w:r>
            <w:r w:rsidR="003A628F" w:rsidRPr="00C87489">
              <w:rPr>
                <w:rFonts w:ascii="Times New Roman" w:eastAsia="Calibri" w:hAnsi="Times New Roman" w:cs="Times New Roman"/>
              </w:rPr>
              <w:lastRenderedPageBreak/>
              <w:t>мероприятий в комнатах боевой и трудовой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образованию;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</w:t>
            </w:r>
            <w:r>
              <w:rPr>
                <w:rFonts w:ascii="Times New Roman" w:eastAsia="Calibri" w:hAnsi="Times New Roman" w:cs="Times New Roman"/>
              </w:rPr>
              <w:t xml:space="preserve">ультуре и молодежной политике, 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сельских советов;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2.15 </w:t>
            </w:r>
            <w:r w:rsidR="003A628F" w:rsidRPr="00C87489">
              <w:rPr>
                <w:rFonts w:ascii="Times New Roman" w:eastAsia="Calibri" w:hAnsi="Times New Roman" w:cs="Times New Roman"/>
              </w:rPr>
              <w:t>Проведение месячника патриотического воспитания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Февраль</w:t>
            </w:r>
          </w:p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ВПК,</w:t>
            </w:r>
            <w:r>
              <w:rPr>
                <w:rFonts w:ascii="Times New Roman" w:eastAsia="Calibri" w:hAnsi="Times New Roman" w:cs="Times New Roman"/>
              </w:rPr>
              <w:t xml:space="preserve"> ВСК, 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Совет ветеранов, </w:t>
            </w:r>
            <w:r>
              <w:rPr>
                <w:rFonts w:ascii="Times New Roman" w:eastAsia="Calibri" w:hAnsi="Times New Roman" w:cs="Times New Roman"/>
              </w:rPr>
              <w:t xml:space="preserve">Районный </w:t>
            </w:r>
            <w:r w:rsidRPr="00C87489">
              <w:rPr>
                <w:rFonts w:ascii="Times New Roman" w:eastAsia="Calibri" w:hAnsi="Times New Roman" w:cs="Times New Roman"/>
              </w:rPr>
              <w:t>музей</w:t>
            </w:r>
            <w:r w:rsidR="00454F26">
              <w:rPr>
                <w:rFonts w:ascii="Times New Roman" w:eastAsia="Calibri" w:hAnsi="Times New Roman" w:cs="Times New Roman"/>
              </w:rPr>
              <w:t>, Комитеты и отделы администрации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1E1038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10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1E1038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10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1E1038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10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1E1038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10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1E1038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103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  <w:r w:rsidR="00E9629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2.16 </w:t>
            </w:r>
            <w:r w:rsidR="003A628F" w:rsidRPr="00C87489">
              <w:rPr>
                <w:rFonts w:ascii="Times New Roman" w:eastAsia="Calibri" w:hAnsi="Times New Roman" w:cs="Times New Roman"/>
              </w:rPr>
              <w:t>Организация и проведение акции, мероприятий экологической направленности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образованию;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</w:t>
            </w:r>
            <w:r w:rsidRPr="00C87489">
              <w:rPr>
                <w:rFonts w:ascii="Times New Roman" w:eastAsia="Calibri" w:hAnsi="Times New Roman" w:cs="Times New Roman"/>
              </w:rPr>
              <w:t xml:space="preserve"> ВПК, </w:t>
            </w:r>
            <w:r>
              <w:rPr>
                <w:rFonts w:ascii="Times New Roman" w:eastAsia="Calibri" w:hAnsi="Times New Roman" w:cs="Times New Roman"/>
              </w:rPr>
              <w:t>ВСК;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сельского хозяйства.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B448CB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48CB">
              <w:rPr>
                <w:rFonts w:ascii="Times New Roman" w:eastAsia="Calibri" w:hAnsi="Times New Roman" w:cs="Times New Roman"/>
              </w:rPr>
              <w:t>2</w:t>
            </w:r>
            <w:r w:rsidR="00E9629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2.17 </w:t>
            </w:r>
            <w:r w:rsidR="003A628F" w:rsidRPr="00C87489">
              <w:rPr>
                <w:rFonts w:ascii="Times New Roman" w:eastAsia="Calibri" w:hAnsi="Times New Roman" w:cs="Times New Roman"/>
              </w:rPr>
              <w:t>Подготовка методических мат</w:t>
            </w:r>
            <w:r w:rsidR="003A628F">
              <w:rPr>
                <w:rFonts w:ascii="Times New Roman" w:eastAsia="Calibri" w:hAnsi="Times New Roman" w:cs="Times New Roman"/>
              </w:rPr>
              <w:t>ериалов к урокам Мужества для образовательных учреждений района</w:t>
            </w:r>
            <w:r w:rsidR="003A628F" w:rsidRPr="00C87489">
              <w:rPr>
                <w:rFonts w:ascii="Times New Roman" w:eastAsia="Calibri" w:hAnsi="Times New Roman" w:cs="Times New Roman"/>
              </w:rPr>
              <w:t>, проведение мероприятий по истории края, района</w:t>
            </w:r>
            <w:r w:rsidR="003A628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Комитет по </w:t>
            </w:r>
            <w:r>
              <w:rPr>
                <w:rFonts w:ascii="Times New Roman" w:eastAsia="Calibri" w:hAnsi="Times New Roman" w:cs="Times New Roman"/>
              </w:rPr>
              <w:t>культуре и молодежной политике;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образованию,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районный совет ветеранов;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C87489">
              <w:rPr>
                <w:rFonts w:ascii="Times New Roman" w:eastAsia="Calibri" w:hAnsi="Times New Roman" w:cs="Times New Roman"/>
              </w:rPr>
              <w:t>едакция газеты «Степной маяк»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B63C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2.18 </w:t>
            </w:r>
            <w:r w:rsidR="003A628F" w:rsidRPr="00C87489">
              <w:rPr>
                <w:rFonts w:ascii="Times New Roman" w:eastAsia="Calibri" w:hAnsi="Times New Roman" w:cs="Times New Roman"/>
              </w:rPr>
              <w:t>Участие в мероприятиях, посвященных 70-тилетию освоения целины, 100-летию района</w:t>
            </w:r>
            <w:r w:rsidR="00454F26">
              <w:rPr>
                <w:rFonts w:ascii="Times New Roman" w:eastAsia="Calibri" w:hAnsi="Times New Roman" w:cs="Times New Roman"/>
              </w:rPr>
              <w:t xml:space="preserve">, 80- </w:t>
            </w:r>
            <w:proofErr w:type="spellStart"/>
            <w:r w:rsidR="00454F26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="00454F26">
              <w:rPr>
                <w:rFonts w:ascii="Times New Roman" w:eastAsia="Calibri" w:hAnsi="Times New Roman" w:cs="Times New Roman"/>
              </w:rPr>
              <w:t xml:space="preserve"> П</w:t>
            </w:r>
            <w:r w:rsidR="003A628F">
              <w:rPr>
                <w:rFonts w:ascii="Times New Roman" w:eastAsia="Calibri" w:hAnsi="Times New Roman" w:cs="Times New Roman"/>
              </w:rPr>
              <w:t>обеды в Великой Отечественной войне.</w:t>
            </w:r>
          </w:p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г.</w:t>
            </w:r>
          </w:p>
          <w:p w:rsidR="003A628F" w:rsidRPr="005301E0" w:rsidRDefault="003A628F" w:rsidP="003E4CE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A628F" w:rsidRPr="005301E0" w:rsidRDefault="003A628F" w:rsidP="003E4CE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A628F" w:rsidRDefault="003A628F" w:rsidP="003E4CE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A628F" w:rsidRPr="005301E0" w:rsidRDefault="003A628F" w:rsidP="003E4C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Комитет по </w:t>
            </w:r>
            <w:r>
              <w:rPr>
                <w:rFonts w:ascii="Times New Roman" w:eastAsia="Calibri" w:hAnsi="Times New Roman" w:cs="Times New Roman"/>
              </w:rPr>
              <w:t>культуре и молодежной политике;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628F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C87489">
              <w:rPr>
                <w:rFonts w:ascii="Times New Roman" w:eastAsia="Calibri" w:hAnsi="Times New Roman" w:cs="Times New Roman"/>
              </w:rPr>
              <w:t xml:space="preserve">айонный совет ветеранов, 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сельских советов;</w:t>
            </w:r>
          </w:p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C87489">
              <w:rPr>
                <w:rFonts w:ascii="Times New Roman" w:eastAsia="Calibri" w:hAnsi="Times New Roman" w:cs="Times New Roman"/>
              </w:rPr>
              <w:t>едакция газеты «Степной маяк»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531BE4">
        <w:trPr>
          <w:trHeight w:val="41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9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3A628F" w:rsidRPr="00C87489" w:rsidRDefault="003A628F" w:rsidP="003E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489">
              <w:rPr>
                <w:rFonts w:ascii="Times New Roman" w:hAnsi="Times New Roman" w:cs="Times New Roman"/>
                <w:b/>
                <w:sz w:val="24"/>
              </w:rPr>
              <w:t>Поддержка талантливой молодежи</w:t>
            </w:r>
          </w:p>
        </w:tc>
      </w:tr>
      <w:tr w:rsidR="003A628F" w:rsidRPr="00C87489" w:rsidTr="00E96295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Цели:</w:t>
            </w:r>
            <w:r w:rsidR="00531BE4" w:rsidRPr="00531BE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условий для привлечения талантливой молодежи в социально-культурную сферу, для реализации </w:t>
            </w:r>
            <w:r w:rsidR="00531BE4" w:rsidRPr="0053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потенциала молодежи.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036DA7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всего периода.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Default="00496B1B" w:rsidP="00496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Администрация района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A628F" w:rsidRPr="00C87489" w:rsidRDefault="00496B1B" w:rsidP="00496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496B1B" w:rsidRPr="00C87489" w:rsidTr="00E96295">
        <w:trPr>
          <w:trHeight w:val="2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Default="00496B1B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Default="00496B1B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Задачи:</w:t>
            </w:r>
            <w:r>
              <w:rPr>
                <w:rFonts w:ascii="ProximaNova" w:hAnsi="ProximaNova"/>
                <w:color w:val="1E1E1E"/>
                <w:sz w:val="21"/>
                <w:szCs w:val="21"/>
              </w:rPr>
              <w:t xml:space="preserve"> </w:t>
            </w:r>
            <w:r w:rsidRPr="00531BE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создание условий для включения талантливых детей и молодежи в интеллектуальную и творческую деятельность;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Default="00036DA7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всего периода.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Default="00496B1B" w:rsidP="00496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Администрация района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96B1B" w:rsidRDefault="00496B1B" w:rsidP="00496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6295" w:rsidRPr="00C87489" w:rsidTr="0044296F">
        <w:trPr>
          <w:trHeight w:val="32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95" w:rsidRDefault="00531BE4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95" w:rsidRDefault="00531BE4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1.1 </w:t>
            </w:r>
            <w:r w:rsidR="00E96295" w:rsidRPr="00C87489">
              <w:rPr>
                <w:rFonts w:ascii="Times New Roman" w:eastAsia="Calibri" w:hAnsi="Times New Roman" w:cs="Times New Roman"/>
              </w:rPr>
              <w:t>Проведение встречи молодежи с Главой района, председателем районного Собрания депутатов</w:t>
            </w:r>
            <w:r w:rsidR="00E96295">
              <w:rPr>
                <w:rFonts w:ascii="Times New Roman" w:eastAsia="Calibri" w:hAnsi="Times New Roman" w:cs="Times New Roman"/>
              </w:rPr>
              <w:t>, руководителями структурных подразделений администрации района, территориальных органов власти.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95" w:rsidRDefault="00E96295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6295" w:rsidRDefault="00E96295" w:rsidP="00496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Администрация района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96295" w:rsidRDefault="00E96295" w:rsidP="00496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54F26" w:rsidRDefault="00454F26" w:rsidP="00496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Комитеты и отделы администрации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6295" w:rsidRDefault="00E9629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A628F" w:rsidRPr="00C87489" w:rsidTr="004429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1.2 </w:t>
            </w:r>
            <w:r w:rsidR="003A628F" w:rsidRPr="00C87489">
              <w:rPr>
                <w:rFonts w:ascii="Times New Roman" w:eastAsia="Calibri" w:hAnsi="Times New Roman" w:cs="Times New Roman"/>
              </w:rPr>
              <w:t>Торжественный прием медалистов у Главы района.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Июнь, 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Комитет по образованию,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политике.</w:t>
            </w:r>
            <w:r w:rsidRPr="00C87489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A628F" w:rsidRPr="00C87489" w:rsidTr="004429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1.3 </w:t>
            </w:r>
            <w:r w:rsidR="003A628F" w:rsidRPr="00C87489">
              <w:rPr>
                <w:rFonts w:ascii="Times New Roman" w:eastAsia="Calibri" w:hAnsi="Times New Roman" w:cs="Times New Roman"/>
              </w:rPr>
              <w:t>Участие в краевых, всероссийских и международных конкурсах и фестивалях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</w:t>
            </w:r>
            <w:r>
              <w:rPr>
                <w:rFonts w:ascii="Times New Roman" w:eastAsia="Calibri" w:hAnsi="Times New Roman" w:cs="Times New Roman"/>
              </w:rPr>
              <w:t>льтуре и молодежной политике;</w:t>
            </w:r>
          </w:p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A628F" w:rsidRPr="00C87489" w:rsidTr="00531BE4">
        <w:trPr>
          <w:trHeight w:val="11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531B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1.4 </w:t>
            </w:r>
            <w:r w:rsidR="003A628F" w:rsidRPr="00C87489">
              <w:rPr>
                <w:rFonts w:ascii="Times New Roman" w:hAnsi="Times New Roman" w:cs="Times New Roman"/>
                <w:sz w:val="24"/>
                <w:szCs w:val="24"/>
              </w:rPr>
              <w:t>Молодежная неделя.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28F" w:rsidRPr="00C87489">
              <w:rPr>
                <w:rFonts w:ascii="Times New Roman" w:hAnsi="Times New Roman" w:cs="Times New Roman"/>
                <w:sz w:val="24"/>
                <w:szCs w:val="24"/>
              </w:rPr>
              <w:t>«Районный праздник молодости»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Июнь, 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531BE4">
              <w:rPr>
                <w:rFonts w:ascii="Times New Roman" w:eastAsia="Calibri" w:hAnsi="Times New Roman" w:cs="Times New Roman"/>
              </w:rPr>
              <w:t xml:space="preserve">  </w:t>
            </w:r>
            <w:r w:rsidRPr="00C87489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A628F" w:rsidRPr="00C87489" w:rsidTr="004429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1.5 </w:t>
            </w:r>
            <w:r w:rsidR="003A628F" w:rsidRPr="00C87489">
              <w:rPr>
                <w:rFonts w:ascii="Times New Roman" w:eastAsia="Calibri" w:hAnsi="Times New Roman" w:cs="Times New Roman"/>
              </w:rPr>
              <w:t>Публикации и репортажи в газете, на официальных сайтах администрации об успехах и работе с талантливой молодежью.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210201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Редакция газеты «Степной маяк»;</w:t>
            </w:r>
            <w:r w:rsidRPr="0021020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628F" w:rsidRPr="00C87489" w:rsidRDefault="003A628F" w:rsidP="00531B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210201">
              <w:rPr>
                <w:rFonts w:ascii="Times New Roman" w:eastAsia="Calibri" w:hAnsi="Times New Roman" w:cs="Times New Roman"/>
              </w:rPr>
              <w:t>омитет п</w:t>
            </w:r>
            <w:r>
              <w:rPr>
                <w:rFonts w:ascii="Times New Roman" w:eastAsia="Calibri" w:hAnsi="Times New Roman" w:cs="Times New Roman"/>
              </w:rPr>
              <w:t>о культуре и молодежной политике;</w:t>
            </w:r>
            <w:r w:rsidRPr="0021020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Pr="00210201">
              <w:rPr>
                <w:rFonts w:ascii="Times New Roman" w:eastAsia="Calibri" w:hAnsi="Times New Roman" w:cs="Times New Roman"/>
              </w:rPr>
              <w:t>Ключевского района</w:t>
            </w:r>
            <w:r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531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531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531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531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531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28F" w:rsidRPr="00C87489" w:rsidTr="004429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A628F" w:rsidRPr="00C87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531BE4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1.6 </w:t>
            </w:r>
            <w:r w:rsidR="003A628F" w:rsidRPr="00C87489">
              <w:rPr>
                <w:rFonts w:ascii="Times New Roman" w:eastAsia="Calibri" w:hAnsi="Times New Roman" w:cs="Times New Roman"/>
              </w:rPr>
              <w:t>Участие в работе  Всероссийского слета сельской молодежи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Ноябрь, 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proofErr w:type="gramStart"/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87489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C87489" w:rsidRDefault="003A628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C710D" w:rsidRPr="00C87489" w:rsidTr="00017F32">
        <w:trPr>
          <w:trHeight w:val="12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Pr="00C8748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 1.7 </w:t>
            </w:r>
            <w:r w:rsidRPr="00C87489">
              <w:rPr>
                <w:rFonts w:ascii="Times New Roman" w:eastAsia="Calibri" w:hAnsi="Times New Roman" w:cs="Times New Roman"/>
              </w:rPr>
              <w:t>Участие в международном молодежном форуме «АТР»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Июнь, 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C710D" w:rsidRPr="00C87489" w:rsidTr="00017F32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8C710D" w:rsidRDefault="008C710D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10D">
              <w:rPr>
                <w:rFonts w:ascii="Times New Roman" w:eastAsia="Calibri" w:hAnsi="Times New Roman" w:cs="Times New Roman"/>
              </w:rPr>
              <w:t>Организация участия в грантах по молодежным направлениям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8C710D" w:rsidRDefault="008C710D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10D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8C710D" w:rsidRDefault="008C710D" w:rsidP="0001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10D">
              <w:rPr>
                <w:rFonts w:ascii="Times New Roman" w:eastAsia="Calibri" w:hAnsi="Times New Roman" w:cs="Times New Roman"/>
              </w:rPr>
              <w:t>Комитет по культуре и молодежной политике.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E96295" w:rsidRDefault="008C710D" w:rsidP="0001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710D" w:rsidRPr="00C87489" w:rsidTr="00B95559">
        <w:trPr>
          <w:trHeight w:val="27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489">
              <w:rPr>
                <w:rFonts w:ascii="Times New Roman" w:eastAsia="Calibri" w:hAnsi="Times New Roman" w:cs="Times New Roman"/>
                <w:b/>
              </w:rPr>
              <w:t>Содействие развитию занятости молодежи и молодежного предпринимательства</w:t>
            </w:r>
          </w:p>
        </w:tc>
      </w:tr>
      <w:tr w:rsidR="008C710D" w:rsidRPr="00C87489" w:rsidTr="00B95559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="-459" w:tblpY="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412"/>
        <w:gridCol w:w="1420"/>
        <w:gridCol w:w="1985"/>
        <w:gridCol w:w="709"/>
        <w:gridCol w:w="709"/>
        <w:gridCol w:w="709"/>
        <w:gridCol w:w="985"/>
        <w:gridCol w:w="709"/>
      </w:tblGrid>
      <w:tr w:rsidR="005A57EC" w:rsidRPr="00C87489" w:rsidTr="008C710D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Цели: </w:t>
            </w:r>
            <w:r w:rsidRPr="008C710D">
              <w:rPr>
                <w:rFonts w:ascii="Times New Roman" w:eastAsia="Calibri" w:hAnsi="Times New Roman" w:cs="Times New Roman"/>
              </w:rPr>
              <w:t>информационное содействие и пропаганда молодежного  предпринимательства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и центр занятости по Ключевскому району;</w:t>
            </w:r>
          </w:p>
          <w:p w:rsidR="005A57EC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496B1B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496B1B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496B1B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496B1B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496B1B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C710D" w:rsidRPr="00C87489" w:rsidTr="008C710D">
        <w:trPr>
          <w:trHeight w:val="2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Задачи: с</w:t>
            </w:r>
            <w:r w:rsidRPr="008C710D">
              <w:rPr>
                <w:rFonts w:ascii="Times New Roman" w:eastAsia="Calibri" w:hAnsi="Times New Roman" w:cs="Times New Roman"/>
              </w:rPr>
              <w:t>тимулировать выбранный контингент информационными и практическими методами.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и центр занятости по Ключевскому району;</w:t>
            </w:r>
          </w:p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C710D" w:rsidRPr="00C87489" w:rsidTr="008C710D">
        <w:trPr>
          <w:trHeight w:val="13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1.1 </w:t>
            </w:r>
            <w:r w:rsidRPr="00C87489">
              <w:rPr>
                <w:rFonts w:ascii="Times New Roman" w:eastAsia="Calibri" w:hAnsi="Times New Roman" w:cs="Times New Roman"/>
              </w:rPr>
              <w:t>Организация цикла мероприятий по проблемам выбора профессии и получения образования:</w:t>
            </w:r>
          </w:p>
          <w:p w:rsidR="008C710D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- день открытых дверей в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КГБПОУ "Ключевском лицее</w:t>
            </w:r>
            <w:r w:rsidRPr="007E652F">
              <w:rPr>
                <w:rFonts w:ascii="Times New Roman" w:eastAsia="Calibri" w:hAnsi="Times New Roman" w:cs="Times New Roman"/>
              </w:rPr>
              <w:t xml:space="preserve"> профессионального образования"</w:t>
            </w:r>
          </w:p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- ярмарка профессий</w:t>
            </w:r>
            <w:r>
              <w:rPr>
                <w:rFonts w:ascii="Times New Roman" w:eastAsia="Calibri" w:hAnsi="Times New Roman" w:cs="Times New Roman"/>
              </w:rPr>
              <w:t xml:space="preserve"> в школах.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и центр занятости по Ключевскому району;</w:t>
            </w:r>
          </w:p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0D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A57EC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8C710D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CF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</w:t>
            </w:r>
            <w:r w:rsidR="008C710D">
              <w:rPr>
                <w:rFonts w:ascii="Times New Roman" w:eastAsia="Calibri" w:hAnsi="Times New Roman" w:cs="Times New Roman"/>
              </w:rPr>
              <w:t xml:space="preserve">2 </w:t>
            </w:r>
          </w:p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Содействие созданию дополнительных рабочих мест для молодежи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CD4916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по экономиче</w:t>
            </w:r>
            <w:r w:rsidR="000A7D03">
              <w:rPr>
                <w:rFonts w:ascii="Times New Roman" w:eastAsia="Calibri" w:hAnsi="Times New Roman" w:cs="Times New Roman"/>
              </w:rPr>
              <w:t>ским и имущественным отношениям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57EC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3. </w:t>
            </w:r>
            <w:r w:rsidR="005A57EC" w:rsidRPr="00C87489">
              <w:rPr>
                <w:rFonts w:ascii="Times New Roman" w:eastAsia="Calibri" w:hAnsi="Times New Roman" w:cs="Times New Roman"/>
              </w:rPr>
              <w:t>Содействие трудоустройству подростков и молодежи во временной занятости на социально-значимых работах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Администрации сельс</w:t>
            </w:r>
            <w:r w:rsidR="00CD4916">
              <w:rPr>
                <w:rFonts w:ascii="Times New Roman" w:eastAsia="Calibri" w:hAnsi="Times New Roman" w:cs="Times New Roman"/>
              </w:rPr>
              <w:t>ких с</w:t>
            </w:r>
            <w:r w:rsidRPr="00C87489">
              <w:rPr>
                <w:rFonts w:ascii="Times New Roman" w:eastAsia="Calibri" w:hAnsi="Times New Roman" w:cs="Times New Roman"/>
              </w:rPr>
              <w:t xml:space="preserve">оветов, </w:t>
            </w:r>
          </w:p>
          <w:p w:rsidR="005A57EC" w:rsidRPr="00C87489" w:rsidRDefault="00CD4916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и центр занятости по Ключевскому району.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57EC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CF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4.</w:t>
            </w:r>
          </w:p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Развитие предпринимательства в молодежной среде, адресная поддержка учащихся, проявляющих способности к предпринимательской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6" w:rsidRDefault="00CD4916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по экономическим и имущественным отношениям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5A57EC" w:rsidRPr="00C87489" w:rsidRDefault="00CD4916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и центр занятости по Ключевскому району;</w:t>
            </w:r>
          </w:p>
          <w:p w:rsidR="005A57EC" w:rsidRPr="00C87489" w:rsidRDefault="00CD4916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5A57EC"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5A57EC" w:rsidRPr="00C87489">
              <w:rPr>
                <w:rFonts w:ascii="Times New Roman" w:eastAsia="Calibri" w:hAnsi="Times New Roman" w:cs="Times New Roman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57EC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4.1 </w:t>
            </w:r>
            <w:r w:rsidR="005A57EC" w:rsidRPr="00C87489">
              <w:rPr>
                <w:rFonts w:ascii="Times New Roman" w:eastAsia="Calibri" w:hAnsi="Times New Roman" w:cs="Times New Roman"/>
              </w:rPr>
              <w:t>Информирование молодежи о состоянии рынка труда и прогнозируемых изменениях в сфере молодежной занятости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CD4916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и центр занятости по Ключевскому району.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1E1038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C87489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C87489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C87489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1E1038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57EC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4.2 </w:t>
            </w:r>
            <w:r w:rsidR="005A57EC" w:rsidRPr="00C87489">
              <w:rPr>
                <w:rFonts w:ascii="Times New Roman" w:eastAsia="Calibri" w:hAnsi="Times New Roman" w:cs="Times New Roman"/>
              </w:rPr>
              <w:t>Проведение  ярмарки вакансий рабочих мест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6" w:rsidRDefault="00CD4916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и центр занятости по Ключевскому району;</w:t>
            </w:r>
          </w:p>
          <w:p w:rsidR="005A57EC" w:rsidRPr="00C87489" w:rsidRDefault="00CD4916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5A57EC" w:rsidRPr="00C87489">
              <w:rPr>
                <w:rFonts w:ascii="Times New Roman" w:eastAsia="Calibri" w:hAnsi="Times New Roman" w:cs="Times New Roman"/>
              </w:rPr>
              <w:t xml:space="preserve">омитет по культуре и молодежной политике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57EC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4.3 </w:t>
            </w:r>
            <w:r w:rsidR="005A57EC" w:rsidRPr="00C87489">
              <w:rPr>
                <w:rFonts w:ascii="Times New Roman" w:eastAsia="Calibri" w:hAnsi="Times New Roman" w:cs="Times New Roman"/>
              </w:rPr>
              <w:t>Месячник по профориентации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Ежегодно,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6" w:rsidRDefault="00CD4916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и центр занятости по Ключевскому району;</w:t>
            </w:r>
          </w:p>
          <w:p w:rsidR="00C75EDA" w:rsidRPr="00C87489" w:rsidRDefault="00C75EDA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КГБПОУ "Ключевской лицей</w:t>
            </w:r>
            <w:r w:rsidRPr="007E652F">
              <w:rPr>
                <w:rFonts w:ascii="Times New Roman" w:eastAsia="Calibri" w:hAnsi="Times New Roman" w:cs="Times New Roman"/>
              </w:rPr>
              <w:t xml:space="preserve"> профессионального образования"</w:t>
            </w:r>
          </w:p>
          <w:p w:rsidR="005A57EC" w:rsidRDefault="00C75EDA" w:rsidP="008C710D">
            <w:pPr>
              <w:spacing w:after="0" w:line="240" w:lineRule="auto"/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5A57EC"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75EDA" w:rsidRPr="00C75EDA" w:rsidRDefault="00C75EDA" w:rsidP="008C71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EDA">
              <w:rPr>
                <w:rFonts w:ascii="Times New Roman" w:hAnsi="Times New Roman" w:cs="Times New Roman"/>
              </w:rPr>
              <w:t>Администрация Ключевского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57EC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6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4.4 </w:t>
            </w:r>
            <w:r w:rsidR="005A57EC" w:rsidRPr="00C87489">
              <w:rPr>
                <w:rFonts w:ascii="Times New Roman" w:eastAsia="Calibri" w:hAnsi="Times New Roman" w:cs="Times New Roman"/>
              </w:rPr>
              <w:t>Работа по направлению выпускников</w:t>
            </w:r>
          </w:p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 школ в ВУЗы по целевому направлению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Отраслевые комитеты, отделы</w:t>
            </w:r>
            <w:r w:rsidR="00C75E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57EC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5. </w:t>
            </w:r>
            <w:r w:rsidR="005A57EC" w:rsidRPr="00C87489">
              <w:rPr>
                <w:rFonts w:ascii="Times New Roman" w:eastAsia="Calibri" w:hAnsi="Times New Roman" w:cs="Times New Roman"/>
              </w:rPr>
              <w:t xml:space="preserve">Создание условий для профессионального </w:t>
            </w:r>
            <w:r w:rsidR="005A57EC" w:rsidRPr="00C87489">
              <w:rPr>
                <w:rFonts w:ascii="Times New Roman" w:eastAsia="Calibri" w:hAnsi="Times New Roman" w:cs="Times New Roman"/>
              </w:rPr>
              <w:lastRenderedPageBreak/>
              <w:t>роста молодых рабочих и молодых специалистов. Развитие шефства-наставничества опытных специалистов над начинающими свою трудовую деятельность.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DA" w:rsidRDefault="00C75EDA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Управление по экономическим и имущественным </w:t>
            </w:r>
            <w:r>
              <w:rPr>
                <w:rFonts w:ascii="Times New Roman" w:eastAsia="Calibri" w:hAnsi="Times New Roman" w:cs="Times New Roman"/>
              </w:rPr>
              <w:lastRenderedPageBreak/>
              <w:t>отношениям;</w:t>
            </w:r>
          </w:p>
          <w:p w:rsidR="005A57EC" w:rsidRPr="00C87489" w:rsidRDefault="00C75EDA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5A57EC" w:rsidRPr="00C87489">
              <w:rPr>
                <w:rFonts w:ascii="Times New Roman" w:eastAsia="Calibri" w:hAnsi="Times New Roman" w:cs="Times New Roman"/>
              </w:rPr>
              <w:t>уководители, управление с/хозяйства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57EC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  <w:r w:rsidR="005A57EC" w:rsidRPr="00C87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5.1 </w:t>
            </w:r>
            <w:r w:rsidR="005A57EC" w:rsidRPr="00C87489">
              <w:rPr>
                <w:rFonts w:ascii="Times New Roman" w:eastAsia="Calibri" w:hAnsi="Times New Roman" w:cs="Times New Roman"/>
              </w:rPr>
              <w:t>Проведение  встреч со студенческой молодежью</w:t>
            </w:r>
            <w:r w:rsidR="000A7D03">
              <w:rPr>
                <w:rFonts w:ascii="Times New Roman" w:eastAsia="Calibri" w:hAnsi="Times New Roman" w:cs="Times New Roman"/>
              </w:rPr>
              <w:t>.</w:t>
            </w:r>
          </w:p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июль,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1038" w:rsidRPr="00C87489" w:rsidTr="008C71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38" w:rsidRPr="000A7D03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1E1038" w:rsidRPr="000A7D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38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5.2 </w:t>
            </w:r>
            <w:r w:rsidR="001E1038" w:rsidRPr="00C87489">
              <w:rPr>
                <w:rFonts w:ascii="Times New Roman" w:eastAsia="Calibri" w:hAnsi="Times New Roman" w:cs="Times New Roman"/>
              </w:rPr>
              <w:t>Мониторинг мер социальной поддержки молодых специалистов и награждение молодых специалистов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38" w:rsidRPr="00C87489" w:rsidRDefault="001E1038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38" w:rsidRPr="00C87489" w:rsidRDefault="009340F0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образованию;</w:t>
            </w:r>
          </w:p>
          <w:p w:rsidR="001E1038" w:rsidRPr="00C87489" w:rsidRDefault="001E1038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Комитет по </w:t>
            </w:r>
            <w:r w:rsidR="009340F0">
              <w:rPr>
                <w:rFonts w:ascii="Times New Roman" w:eastAsia="Calibri" w:hAnsi="Times New Roman" w:cs="Times New Roman"/>
              </w:rPr>
              <w:t>культуре и молодежной политике.</w:t>
            </w:r>
            <w:r w:rsidRPr="00C87489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38" w:rsidRDefault="001E1038" w:rsidP="008C710D">
            <w:pPr>
              <w:spacing w:line="240" w:lineRule="auto"/>
            </w:pPr>
            <w:r w:rsidRPr="00F936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38" w:rsidRDefault="001E1038" w:rsidP="008C710D">
            <w:pPr>
              <w:spacing w:line="240" w:lineRule="auto"/>
            </w:pPr>
            <w:r w:rsidRPr="00F936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38" w:rsidRDefault="001E1038" w:rsidP="008C710D">
            <w:pPr>
              <w:spacing w:line="240" w:lineRule="auto"/>
            </w:pPr>
            <w:r w:rsidRPr="00F936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38" w:rsidRPr="00C87489" w:rsidRDefault="001E1038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38" w:rsidRPr="00C87489" w:rsidRDefault="001E1038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57EC" w:rsidRPr="00C87489" w:rsidTr="008C710D">
        <w:trPr>
          <w:trHeight w:val="19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5A57EC" w:rsidRPr="00C87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6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5.3 </w:t>
            </w:r>
            <w:r w:rsidR="005A57EC" w:rsidRPr="00C87489">
              <w:rPr>
                <w:rFonts w:ascii="Times New Roman" w:eastAsia="Calibri" w:hAnsi="Times New Roman" w:cs="Times New Roman"/>
              </w:rPr>
              <w:t>Мониторинг тр</w:t>
            </w:r>
            <w:r w:rsidR="00CD4916">
              <w:rPr>
                <w:rFonts w:ascii="Times New Roman" w:eastAsia="Calibri" w:hAnsi="Times New Roman" w:cs="Times New Roman"/>
              </w:rPr>
              <w:t xml:space="preserve">удоустройства выпускников </w:t>
            </w:r>
            <w:r w:rsidR="005A57EC" w:rsidRPr="00C87489">
              <w:rPr>
                <w:rFonts w:ascii="Times New Roman" w:eastAsia="Calibri" w:hAnsi="Times New Roman" w:cs="Times New Roman"/>
              </w:rPr>
              <w:t xml:space="preserve"> </w:t>
            </w:r>
            <w:r w:rsidR="00CD4916">
              <w:rPr>
                <w:rFonts w:ascii="Times New Roman" w:eastAsia="Calibri" w:hAnsi="Times New Roman" w:cs="Times New Roman"/>
              </w:rPr>
              <w:t xml:space="preserve"> </w:t>
            </w:r>
            <w:r w:rsidR="009340F0">
              <w:rPr>
                <w:rFonts w:ascii="Times New Roman" w:eastAsia="Calibri" w:hAnsi="Times New Roman" w:cs="Times New Roman"/>
              </w:rPr>
              <w:t xml:space="preserve">КГБПОУ "Ключевского лицея </w:t>
            </w:r>
            <w:r w:rsidR="00CD4916" w:rsidRPr="007E652F">
              <w:rPr>
                <w:rFonts w:ascii="Times New Roman" w:eastAsia="Calibri" w:hAnsi="Times New Roman" w:cs="Times New Roman"/>
              </w:rPr>
              <w:t>профессионального образования"</w:t>
            </w:r>
          </w:p>
          <w:p w:rsidR="009340F0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ВУЗов, </w:t>
            </w:r>
            <w:proofErr w:type="spellStart"/>
            <w:r w:rsidRPr="00C87489">
              <w:rPr>
                <w:rFonts w:ascii="Times New Roman" w:eastAsia="Calibri" w:hAnsi="Times New Roman" w:cs="Times New Roman"/>
              </w:rPr>
              <w:t>СУЗов</w:t>
            </w:r>
            <w:proofErr w:type="spellEnd"/>
            <w:r w:rsidR="009340F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EC" w:rsidRPr="00C87489" w:rsidRDefault="009340F0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образованию;</w:t>
            </w:r>
            <w:r w:rsidR="005A57EC" w:rsidRPr="00C874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Комитет по культуре и молодежной политике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EC" w:rsidRPr="00C87489" w:rsidRDefault="005A57EC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40F0" w:rsidRPr="00C87489" w:rsidTr="008C710D">
        <w:trPr>
          <w:trHeight w:val="3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0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9340F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0" w:rsidRPr="00C87489" w:rsidRDefault="006341CF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5.4 </w:t>
            </w:r>
            <w:r w:rsidR="000A7D03">
              <w:rPr>
                <w:rFonts w:ascii="Times New Roman" w:eastAsia="Calibri" w:hAnsi="Times New Roman" w:cs="Times New Roman"/>
              </w:rPr>
              <w:t>Мероприятия по закреплению молодых специалистов.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0" w:rsidRPr="00C87489" w:rsidRDefault="000A7D03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0" w:rsidRDefault="000A7D03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Отраслевые комитеты и отделы администрации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0" w:rsidRPr="00C87489" w:rsidRDefault="009340F0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0" w:rsidRPr="00C87489" w:rsidRDefault="009340F0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0" w:rsidRPr="00C87489" w:rsidRDefault="009340F0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0" w:rsidRPr="00C87489" w:rsidRDefault="009340F0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0" w:rsidRPr="00C87489" w:rsidRDefault="009340F0" w:rsidP="008C71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40914" w:rsidRPr="00C87489" w:rsidTr="008C710D">
        <w:trPr>
          <w:trHeight w:val="34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14" w:rsidRPr="00C87489" w:rsidRDefault="002E04A1" w:rsidP="008C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489">
              <w:rPr>
                <w:rFonts w:ascii="Times New Roman" w:eastAsia="Calibri" w:hAnsi="Times New Roman" w:cs="Times New Roman"/>
                <w:b/>
              </w:rPr>
              <w:t>Содействие молодежи, попавшей в трудную жизненную ситуацию</w:t>
            </w:r>
          </w:p>
        </w:tc>
      </w:tr>
    </w:tbl>
    <w:tbl>
      <w:tblPr>
        <w:tblW w:w="10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9"/>
        <w:gridCol w:w="146"/>
        <w:gridCol w:w="2231"/>
        <w:gridCol w:w="29"/>
        <w:gridCol w:w="1362"/>
        <w:gridCol w:w="50"/>
        <w:gridCol w:w="1955"/>
        <w:gridCol w:w="23"/>
        <w:gridCol w:w="667"/>
        <w:gridCol w:w="42"/>
        <w:gridCol w:w="722"/>
        <w:gridCol w:w="684"/>
        <w:gridCol w:w="24"/>
        <w:gridCol w:w="709"/>
        <w:gridCol w:w="47"/>
        <w:gridCol w:w="941"/>
        <w:gridCol w:w="13"/>
        <w:gridCol w:w="27"/>
      </w:tblGrid>
      <w:tr w:rsidR="00A40E70" w:rsidRPr="00C87489" w:rsidTr="006341CF">
        <w:trPr>
          <w:gridAfter w:val="2"/>
          <w:wAfter w:w="40" w:type="dxa"/>
          <w:trHeight w:val="12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</w:t>
            </w:r>
            <w:r w:rsidR="002D1490">
              <w:rPr>
                <w:rFonts w:ascii="Times New Roman" w:eastAsia="Calibri" w:hAnsi="Times New Roman" w:cs="Times New Roman"/>
              </w:rPr>
              <w:t xml:space="preserve"> снижение количества молодежи</w:t>
            </w:r>
            <w:r w:rsidR="002D1490" w:rsidRPr="002D1490">
              <w:rPr>
                <w:rFonts w:ascii="Times New Roman" w:eastAsia="Calibri" w:hAnsi="Times New Roman" w:cs="Times New Roman"/>
              </w:rPr>
              <w:t>, ока</w:t>
            </w:r>
            <w:r w:rsidR="002D1490">
              <w:rPr>
                <w:rFonts w:ascii="Times New Roman" w:eastAsia="Calibri" w:hAnsi="Times New Roman" w:cs="Times New Roman"/>
              </w:rPr>
              <w:t xml:space="preserve">завшейся </w:t>
            </w:r>
            <w:r w:rsidR="002D1490" w:rsidRPr="002D1490">
              <w:rPr>
                <w:rFonts w:ascii="Times New Roman" w:eastAsia="Calibri" w:hAnsi="Times New Roman" w:cs="Times New Roman"/>
              </w:rPr>
              <w:t xml:space="preserve"> в трудной жизненной ситуации</w:t>
            </w:r>
            <w:r w:rsidR="00415B4A">
              <w:rPr>
                <w:rFonts w:ascii="Times New Roman" w:eastAsia="Calibri" w:hAnsi="Times New Roman" w:cs="Times New Roman"/>
              </w:rPr>
              <w:t xml:space="preserve"> на территории Ключевского района.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2021-2025г.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496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по Ключевскому району;</w:t>
            </w:r>
          </w:p>
          <w:p w:rsidR="00496B1B" w:rsidRPr="00C87489" w:rsidRDefault="00496B1B" w:rsidP="00496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E54CA" w:rsidRPr="00C87489" w:rsidRDefault="00496B1B" w:rsidP="00496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850A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850A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96B1B" w:rsidRPr="00C87489" w:rsidTr="006341CF">
        <w:trPr>
          <w:gridAfter w:val="2"/>
          <w:wAfter w:w="40" w:type="dxa"/>
          <w:trHeight w:val="12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496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Задача: оказание</w:t>
            </w:r>
            <w:r w:rsidRPr="00496B1B">
              <w:rPr>
                <w:rFonts w:ascii="Times New Roman" w:eastAsia="Calibri" w:hAnsi="Times New Roman" w:cs="Times New Roman"/>
              </w:rPr>
              <w:t xml:space="preserve"> поддержки молодежи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2021-2025г.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496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по Ключевскому району;</w:t>
            </w:r>
          </w:p>
          <w:p w:rsidR="00496B1B" w:rsidRPr="00C87489" w:rsidRDefault="00496B1B" w:rsidP="00496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96B1B" w:rsidRPr="00C87489" w:rsidRDefault="00496B1B" w:rsidP="00496B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 xml:space="preserve">омитет по культуре и молодежной </w:t>
            </w:r>
            <w:r w:rsidRPr="00C87489">
              <w:rPr>
                <w:rFonts w:ascii="Times New Roman" w:eastAsia="Calibri" w:hAnsi="Times New Roman" w:cs="Times New Roman"/>
              </w:rPr>
              <w:lastRenderedPageBreak/>
              <w:t>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017F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41CF" w:rsidRPr="00C87489" w:rsidTr="00590EED">
        <w:trPr>
          <w:gridAfter w:val="2"/>
          <w:wAfter w:w="40" w:type="dxa"/>
          <w:trHeight w:val="10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CF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CF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Мероприятие 1.1 </w:t>
            </w:r>
            <w:r w:rsidR="006341CF" w:rsidRPr="00C87489">
              <w:rPr>
                <w:rFonts w:ascii="Times New Roman" w:eastAsia="Calibri" w:hAnsi="Times New Roman" w:cs="Times New Roman"/>
              </w:rPr>
              <w:t>Адресная поддержка молодежи с ограниченными возможностями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CF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CF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ерриториальный центр социальной помощи</w:t>
            </w:r>
            <w:r w:rsidRPr="00C87489">
              <w:rPr>
                <w:rFonts w:ascii="Times New Roman" w:eastAsia="Calibri" w:hAnsi="Times New Roman" w:cs="Times New Roman"/>
              </w:rPr>
              <w:t xml:space="preserve"> семье и детям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F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F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F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F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CF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0E70" w:rsidRPr="00C87489" w:rsidTr="00590EED">
        <w:trPr>
          <w:gridAfter w:val="2"/>
          <w:wAfter w:w="40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1.2 </w:t>
            </w:r>
            <w:r w:rsidR="004E54CA" w:rsidRPr="00C87489">
              <w:rPr>
                <w:rFonts w:ascii="Times New Roman" w:eastAsia="Calibri" w:hAnsi="Times New Roman" w:cs="Times New Roman"/>
              </w:rPr>
              <w:t>Работа  по профилактике безнадзорности подростков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ОВД</w:t>
            </w:r>
            <w:r w:rsidR="00941E4C">
              <w:rPr>
                <w:rFonts w:ascii="Times New Roman" w:eastAsia="Calibri" w:hAnsi="Times New Roman" w:cs="Times New Roman"/>
              </w:rPr>
              <w:t xml:space="preserve"> по Ключевскому району</w:t>
            </w:r>
            <w:r w:rsidRPr="00C8748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органы </w:t>
            </w:r>
            <w:r w:rsidR="00445A65">
              <w:rPr>
                <w:rFonts w:ascii="Times New Roman" w:eastAsia="Calibri" w:hAnsi="Times New Roman" w:cs="Times New Roman"/>
              </w:rPr>
              <w:t xml:space="preserve">системы </w:t>
            </w:r>
            <w:r w:rsidRPr="00C87489">
              <w:rPr>
                <w:rFonts w:ascii="Times New Roman" w:eastAsia="Calibri" w:hAnsi="Times New Roman" w:cs="Times New Roman"/>
              </w:rPr>
              <w:t>профилактики</w:t>
            </w:r>
            <w:r w:rsidR="00445A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850A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1E1038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1E1038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C87489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850A6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40E70" w:rsidRPr="00C87489" w:rsidTr="00590EED">
        <w:trPr>
          <w:gridAfter w:val="2"/>
          <w:wAfter w:w="40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1.3 </w:t>
            </w:r>
            <w:r w:rsidR="004E54CA" w:rsidRPr="00C87489">
              <w:rPr>
                <w:rFonts w:ascii="Times New Roman" w:eastAsia="Calibri" w:hAnsi="Times New Roman" w:cs="Times New Roman"/>
              </w:rPr>
              <w:t>Организация трудовых смен подростков 14-18 лет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Июль-август, 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45A6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по Ключевскому району;</w:t>
            </w:r>
          </w:p>
          <w:p w:rsidR="004E54CA" w:rsidRPr="00C87489" w:rsidRDefault="00445A6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4E54CA"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0E70" w:rsidRPr="00C87489" w:rsidTr="00496B1B">
        <w:trPr>
          <w:gridAfter w:val="2"/>
          <w:wAfter w:w="40" w:type="dxa"/>
          <w:trHeight w:val="297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6341CF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2. </w:t>
            </w:r>
            <w:r w:rsidR="004E54CA" w:rsidRPr="00C87489">
              <w:rPr>
                <w:rFonts w:ascii="Times New Roman" w:eastAsia="Calibri" w:hAnsi="Times New Roman" w:cs="Times New Roman"/>
              </w:rPr>
              <w:t>Организация летнего отдыха подростков, оказавшихся в социально-опасном положении</w:t>
            </w:r>
            <w:r w:rsidR="00445A65">
              <w:rPr>
                <w:rFonts w:ascii="Times New Roman" w:eastAsia="Calibri" w:hAnsi="Times New Roman" w:cs="Times New Roman"/>
              </w:rPr>
              <w:t xml:space="preserve"> и трудной жизненной ситуации.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Июнь-август,</w:t>
            </w:r>
          </w:p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65" w:rsidRPr="00C87489" w:rsidRDefault="00445A6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по Ключевскому району;</w:t>
            </w:r>
          </w:p>
          <w:p w:rsidR="004E54CA" w:rsidRPr="00C87489" w:rsidRDefault="00445A6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4E54CA"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96B1B" w:rsidRPr="00C87489" w:rsidRDefault="00445A6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D22D79"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D22D79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D22D79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D22D79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D22D79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D22D79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6B1B" w:rsidRPr="00C87489" w:rsidTr="00590EED">
        <w:trPr>
          <w:gridAfter w:val="2"/>
          <w:wAfter w:w="40" w:type="dxa"/>
          <w:trHeight w:val="31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3. Выявление подростков и молодежи оказавшейся в социально 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опасном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положение на ранних стадиях.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B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B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0E70" w:rsidRPr="00C87489" w:rsidTr="00590EED">
        <w:trPr>
          <w:gridAfter w:val="2"/>
          <w:wAfter w:w="40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3.1 </w:t>
            </w:r>
            <w:r w:rsidR="004E54CA" w:rsidRPr="00C87489">
              <w:rPr>
                <w:rFonts w:ascii="Times New Roman" w:eastAsia="Calibri" w:hAnsi="Times New Roman" w:cs="Times New Roman"/>
              </w:rPr>
              <w:t>Проведение районных акций: «Каникулы», «Соберем детей в школу», «Малыш», «Ночные улицы», «Вернем детей в школу», «Занятость»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65" w:rsidRPr="00C87489" w:rsidRDefault="00445A6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по Ключевскому району;</w:t>
            </w:r>
          </w:p>
          <w:p w:rsidR="004E54CA" w:rsidRPr="00C87489" w:rsidRDefault="00445A6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Территориальный центр помощи семье и детям;</w:t>
            </w:r>
          </w:p>
          <w:p w:rsidR="004E54CA" w:rsidRPr="00C87489" w:rsidRDefault="00445A6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Комитет по образованию;</w:t>
            </w:r>
          </w:p>
          <w:p w:rsidR="004E54CA" w:rsidRDefault="00445A65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4E54CA"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 w:rsidR="00941E4C">
              <w:rPr>
                <w:rFonts w:ascii="Times New Roman" w:eastAsia="Calibri" w:hAnsi="Times New Roman" w:cs="Times New Roman"/>
              </w:rPr>
              <w:t>;</w:t>
            </w:r>
          </w:p>
          <w:p w:rsidR="00941E4C" w:rsidRPr="00C87489" w:rsidRDefault="00941E4C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Ключевскому району МО МВД России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Кулундинский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0E70" w:rsidRPr="00C87489" w:rsidTr="00590EED">
        <w:trPr>
          <w:gridAfter w:val="2"/>
          <w:wAfter w:w="40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96B1B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4. </w:t>
            </w:r>
            <w:r w:rsidR="004E54CA" w:rsidRPr="00C87489">
              <w:rPr>
                <w:rFonts w:ascii="Times New Roman" w:eastAsia="Calibri" w:hAnsi="Times New Roman" w:cs="Times New Roman"/>
              </w:rPr>
              <w:t xml:space="preserve">Организация консультирования </w:t>
            </w:r>
            <w:r w:rsidR="004E54CA" w:rsidRPr="00C87489">
              <w:rPr>
                <w:rFonts w:ascii="Times New Roman" w:eastAsia="Calibri" w:hAnsi="Times New Roman" w:cs="Times New Roman"/>
              </w:rPr>
              <w:lastRenderedPageBreak/>
              <w:t>молодежи по правовым вопросам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 xml:space="preserve">В течение всего </w:t>
            </w:r>
            <w:r w:rsidRPr="00C87489">
              <w:rPr>
                <w:rFonts w:ascii="Times New Roman" w:eastAsia="Calibri" w:hAnsi="Times New Roman" w:cs="Times New Roman"/>
              </w:rPr>
              <w:lastRenderedPageBreak/>
              <w:t>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>Администрация района</w:t>
            </w:r>
            <w:r w:rsidR="00445A65">
              <w:rPr>
                <w:rFonts w:ascii="Times New Roman" w:eastAsia="Calibri" w:hAnsi="Times New Roman" w:cs="Times New Roman"/>
              </w:rPr>
              <w:t xml:space="preserve">, правовой </w:t>
            </w:r>
            <w:r w:rsidR="00445A65">
              <w:rPr>
                <w:rFonts w:ascii="Times New Roman" w:eastAsia="Calibri" w:hAnsi="Times New Roman" w:cs="Times New Roman"/>
              </w:rPr>
              <w:lastRenderedPageBreak/>
              <w:t>отдел.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54CA" w:rsidRPr="00C87489" w:rsidTr="00590EED">
        <w:trPr>
          <w:gridAfter w:val="1"/>
          <w:wAfter w:w="27" w:type="dxa"/>
          <w:trHeight w:val="335"/>
        </w:trPr>
        <w:tc>
          <w:tcPr>
            <w:tcW w:w="101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E54CA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489">
              <w:rPr>
                <w:rFonts w:ascii="Times New Roman" w:eastAsia="Calibri" w:hAnsi="Times New Roman" w:cs="Times New Roman"/>
                <w:b/>
              </w:rPr>
              <w:lastRenderedPageBreak/>
              <w:t>Охрана здоровья молодых граждан,</w:t>
            </w:r>
          </w:p>
          <w:p w:rsidR="004E54CA" w:rsidRPr="00C87489" w:rsidRDefault="004E54CA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  <w:b/>
              </w:rPr>
              <w:t xml:space="preserve">формирование культуры здорового образа жизни, </w:t>
            </w:r>
            <w:r w:rsidRPr="00C87489">
              <w:rPr>
                <w:rFonts w:ascii="Times New Roman" w:eastAsia="Calibri" w:hAnsi="Times New Roman" w:cs="Times New Roman"/>
                <w:b/>
                <w:bCs/>
              </w:rPr>
              <w:t>профилактика негативных явлений</w:t>
            </w:r>
          </w:p>
          <w:p w:rsidR="004E54CA" w:rsidRPr="00C87489" w:rsidRDefault="004E54CA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0E70" w:rsidRPr="00C87489" w:rsidTr="00FC1615">
        <w:trPr>
          <w:gridAfter w:val="2"/>
          <w:wAfter w:w="40" w:type="dxa"/>
          <w:trHeight w:val="16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FC1615" w:rsidP="00C874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1E1038" w:rsidRDefault="00FC1615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Цели:</w:t>
            </w:r>
            <w:r w:rsidR="00582EA3">
              <w:rPr>
                <w:rFonts w:ascii="Times New Roman" w:eastAsia="Calibri" w:hAnsi="Times New Roman" w:cs="Times New Roman"/>
              </w:rPr>
              <w:t xml:space="preserve"> формирование </w:t>
            </w:r>
            <w:r w:rsidR="00582EA3" w:rsidRPr="00582EA3">
              <w:rPr>
                <w:rFonts w:ascii="Times New Roman" w:eastAsia="Calibri" w:hAnsi="Times New Roman" w:cs="Times New Roman"/>
              </w:rPr>
              <w:t>культуры здорового образа жизни, профилактика негативных явлений</w:t>
            </w:r>
            <w:r w:rsidR="00582EA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F77C9E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2021-2024г.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F77C9E" w:rsidP="00AB7AF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Ключевскому району МО МВД России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Кулундинский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; КГБУЗ « Ключевская Центральная районная больница им. Антоновича И.И.»; Комитет по образованию; 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 Администрация сельских советов.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F77C9E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C16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F77C9E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F77C9E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A" w:rsidRPr="00C87489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F77C9E" w:rsidRPr="00C87489" w:rsidTr="00FC1615">
        <w:trPr>
          <w:gridAfter w:val="2"/>
          <w:wAfter w:w="40" w:type="dxa"/>
          <w:trHeight w:val="28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C874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1E1038" w:rsidRDefault="00582EA3" w:rsidP="00941E4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  <w:r w:rsidR="00415B4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Профилактика </w:t>
            </w:r>
            <w:r w:rsidR="00941E4C">
              <w:rPr>
                <w:rFonts w:ascii="Times New Roman" w:eastAsia="Calibri" w:hAnsi="Times New Roman" w:cs="Times New Roman"/>
              </w:rPr>
              <w:t xml:space="preserve">здорового образа жизни </w:t>
            </w:r>
            <w:r w:rsidR="00415B4A">
              <w:rPr>
                <w:rFonts w:ascii="Times New Roman" w:eastAsia="Calibri" w:hAnsi="Times New Roman" w:cs="Times New Roman"/>
              </w:rPr>
              <w:t>среди молодежи, проживающей на территории Ключевского района.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2021-2024г.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AB7AF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Ключевскому району МО МВД России </w:t>
            </w:r>
            <w:r w:rsidR="00454F2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Кулундинский</w:t>
            </w:r>
            <w:proofErr w:type="spellEnd"/>
            <w:r w:rsidR="00454F26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; КГБУЗ « Ключевская Центральная районная больница им. Антоновича И.И.»; Комитет по образованию; 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 Администрация сельских советов.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7C9E" w:rsidRPr="00C87489" w:rsidTr="00582EA3">
        <w:trPr>
          <w:gridAfter w:val="2"/>
          <w:wAfter w:w="40" w:type="dxa"/>
          <w:trHeight w:val="476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Default="00582EA3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77C9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Default="00582EA3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1.1 </w:t>
            </w:r>
            <w:r w:rsidR="00F77C9E" w:rsidRPr="001E1038">
              <w:rPr>
                <w:rFonts w:ascii="Times New Roman" w:eastAsia="Calibri" w:hAnsi="Times New Roman" w:cs="Times New Roman"/>
              </w:rPr>
              <w:t>Проведение районных акций по профилактике алкоголизма,</w:t>
            </w:r>
            <w:r w:rsidR="00F77C9E">
              <w:rPr>
                <w:rFonts w:ascii="Times New Roman" w:eastAsia="Calibri" w:hAnsi="Times New Roman" w:cs="Times New Roman"/>
              </w:rPr>
              <w:t xml:space="preserve"> наркомании, </w:t>
            </w:r>
            <w:proofErr w:type="spellStart"/>
            <w:r w:rsidR="00F77C9E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="00F77C9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Ключевскому району МО МВД России </w:t>
            </w:r>
            <w:r w:rsidR="00454F2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Кулундинский</w:t>
            </w:r>
            <w:proofErr w:type="spellEnd"/>
            <w:r w:rsidR="00454F26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; КГБУЗ « Ключевская Центральная районная больница им. Антоновича И.И.»; Комитет по образованию; 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 Администрация сельских советов.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7C9E" w:rsidRDefault="004850A6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7C9E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7C9E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582EA3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7C9E" w:rsidRPr="00582EA3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E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7C9E" w:rsidRDefault="004850A6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77C9E" w:rsidRPr="00C87489" w:rsidTr="00582EA3">
        <w:trPr>
          <w:gridAfter w:val="2"/>
          <w:wAfter w:w="40" w:type="dxa"/>
          <w:trHeight w:val="291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58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582EA3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1.2 </w:t>
            </w:r>
            <w:r w:rsidR="00F77C9E" w:rsidRPr="00C87489">
              <w:rPr>
                <w:rFonts w:ascii="Times New Roman" w:eastAsia="Calibri" w:hAnsi="Times New Roman" w:cs="Times New Roman"/>
              </w:rPr>
              <w:t xml:space="preserve">Проведение месячника </w:t>
            </w:r>
          </w:p>
          <w:p w:rsidR="00F77C9E" w:rsidRPr="00C87489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«Здоровый образ жизни» («Молодежь предлагает!»)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Ноябрь,</w:t>
            </w:r>
          </w:p>
          <w:p w:rsidR="00F77C9E" w:rsidRPr="00C87489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КГБУЗ « Ключевская Центральная районная больница им. Антоновича И.И.»; К</w:t>
            </w:r>
            <w:r w:rsidRPr="00C87489">
              <w:rPr>
                <w:rFonts w:ascii="Times New Roman" w:eastAsia="Calibri" w:hAnsi="Times New Roman" w:cs="Times New Roman"/>
              </w:rPr>
              <w:t>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 Администрация сельских советов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4850A6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F77C9E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9E" w:rsidRPr="00C87489" w:rsidRDefault="004850A6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82EA3" w:rsidRPr="00C87489" w:rsidTr="00017F32">
        <w:trPr>
          <w:gridAfter w:val="2"/>
          <w:wAfter w:w="40" w:type="dxa"/>
          <w:trHeight w:val="271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58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Default="00582EA3" w:rsidP="0058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Встречи молодежи  с работниками правоохранительных органов, здравоохранения, культуры, спорта, руководителями органов местн</w:t>
            </w:r>
            <w:r>
              <w:rPr>
                <w:rFonts w:ascii="Times New Roman" w:eastAsia="Calibri" w:hAnsi="Times New Roman" w:cs="Times New Roman"/>
              </w:rPr>
              <w:t xml:space="preserve">ого самоуправления, депутатами районного </w:t>
            </w:r>
            <w:r w:rsidRPr="00C87489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обрания депутатов.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Администрация района</w:t>
            </w:r>
            <w:r>
              <w:rPr>
                <w:rFonts w:ascii="Times New Roman" w:eastAsia="Calibri" w:hAnsi="Times New Roman" w:cs="Times New Roman"/>
              </w:rPr>
              <w:t>; ДЮСШ «Юность»; 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 К</w:t>
            </w:r>
            <w:r w:rsidRPr="00C87489">
              <w:rPr>
                <w:rFonts w:ascii="Times New Roman" w:eastAsia="Calibri" w:hAnsi="Times New Roman" w:cs="Times New Roman"/>
              </w:rPr>
              <w:t xml:space="preserve">омитет по </w:t>
            </w:r>
            <w:r>
              <w:rPr>
                <w:rFonts w:ascii="Times New Roman" w:eastAsia="Calibri" w:hAnsi="Times New Roman" w:cs="Times New Roman"/>
              </w:rPr>
              <w:t>культуре и молодежной политике; Администрация сельских советов.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2EA3" w:rsidRPr="00C87489" w:rsidTr="00590EED">
        <w:trPr>
          <w:gridAfter w:val="2"/>
          <w:wAfter w:w="40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58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87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2B08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2. </w:t>
            </w:r>
            <w:r w:rsidRPr="00C87489">
              <w:rPr>
                <w:rFonts w:ascii="Times New Roman" w:eastAsia="Calibri" w:hAnsi="Times New Roman" w:cs="Times New Roman"/>
              </w:rPr>
              <w:t>Привлечение молодежи к посещению спортивных секций, к участию в спортивных соревнованиях по различным видам спорта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2B08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ДЮСШ «Юность»; 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 К</w:t>
            </w:r>
            <w:r w:rsidRPr="00C87489">
              <w:rPr>
                <w:rFonts w:ascii="Times New Roman" w:eastAsia="Calibri" w:hAnsi="Times New Roman" w:cs="Times New Roman"/>
              </w:rPr>
              <w:t xml:space="preserve">омитет по </w:t>
            </w:r>
            <w:r>
              <w:rPr>
                <w:rFonts w:ascii="Times New Roman" w:eastAsia="Calibri" w:hAnsi="Times New Roman" w:cs="Times New Roman"/>
              </w:rPr>
              <w:t>культуре и молодежной политике; Администрация сельских советов.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2EA3" w:rsidRPr="00C87489" w:rsidTr="00590EED">
        <w:trPr>
          <w:gridAfter w:val="2"/>
          <w:wAfter w:w="40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3. </w:t>
            </w:r>
            <w:r w:rsidRPr="00C87489">
              <w:rPr>
                <w:rFonts w:ascii="Times New Roman" w:eastAsia="Calibri" w:hAnsi="Times New Roman" w:cs="Times New Roman"/>
              </w:rPr>
              <w:t>Развитие молодежного туризма.</w:t>
            </w:r>
          </w:p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>Участие в межрайонном слете молодежи, форуме АТР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 xml:space="preserve">В  течение всего </w:t>
            </w:r>
            <w:r w:rsidRPr="00C87489">
              <w:rPr>
                <w:rFonts w:ascii="Times New Roman" w:eastAsia="Calibri" w:hAnsi="Times New Roman" w:cs="Times New Roman"/>
              </w:rPr>
              <w:lastRenderedPageBreak/>
              <w:t>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ДЮСШ </w:t>
            </w:r>
            <w:r w:rsidRPr="00C87489">
              <w:rPr>
                <w:rFonts w:ascii="Times New Roman" w:eastAsia="Calibri" w:hAnsi="Times New Roman" w:cs="Times New Roman"/>
              </w:rPr>
              <w:t>«Юность»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Ключевскому району МО МВД России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Кулундинский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; Комитет по образованию;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4850A6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4850A6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82EA3" w:rsidRPr="00C87489" w:rsidTr="00590EED">
        <w:trPr>
          <w:gridAfter w:val="2"/>
          <w:wAfter w:w="40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  <w:r w:rsidRPr="00C874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4. Организация индивидуальной работы с подростками, нарушающими законы Российской Федерации.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Ключевскому району МО МВД России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Кулундинский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; К</w:t>
            </w:r>
            <w:r w:rsidRPr="00C87489">
              <w:rPr>
                <w:rFonts w:ascii="Times New Roman" w:eastAsia="Calibri" w:hAnsi="Times New Roman" w:cs="Times New Roman"/>
              </w:rPr>
              <w:t xml:space="preserve">омитет по образованию,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2EA3" w:rsidRPr="00C87489" w:rsidTr="00F6091C">
        <w:trPr>
          <w:gridAfter w:val="2"/>
          <w:wAfter w:w="40" w:type="dxa"/>
          <w:trHeight w:val="339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Default="00582EA3" w:rsidP="0001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415B4A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4.1 </w:t>
            </w:r>
            <w:r w:rsidR="00582EA3" w:rsidRPr="00C87489">
              <w:rPr>
                <w:rFonts w:ascii="Times New Roman" w:eastAsia="Calibri" w:hAnsi="Times New Roman" w:cs="Times New Roman"/>
              </w:rPr>
              <w:t>Проведение рейдов по выявлению лиц, злоупотребляющих алкоголь, наркотики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КДН и ЗП;</w:t>
            </w:r>
          </w:p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Ключевскому району МО МВД России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Кулундинский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2EA3" w:rsidRPr="00C87489" w:rsidTr="00590EED">
        <w:trPr>
          <w:cantSplit/>
          <w:trHeight w:val="415"/>
        </w:trPr>
        <w:tc>
          <w:tcPr>
            <w:tcW w:w="10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7489">
              <w:rPr>
                <w:rFonts w:ascii="Times New Roman" w:eastAsia="Calibri" w:hAnsi="Times New Roman" w:cs="Times New Roman"/>
                <w:b/>
                <w:bCs/>
              </w:rPr>
              <w:t>Поддержка молодой семьи</w:t>
            </w:r>
          </w:p>
        </w:tc>
      </w:tr>
      <w:tr w:rsidR="00582EA3" w:rsidRPr="00C87489" w:rsidTr="00415B4A">
        <w:trPr>
          <w:gridAfter w:val="1"/>
          <w:wAfter w:w="27" w:type="dxa"/>
          <w:trHeight w:val="378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оказание поддержки молодым семьям</w:t>
            </w:r>
            <w:r w:rsidR="00415B4A">
              <w:rPr>
                <w:rFonts w:ascii="Times New Roman" w:eastAsia="Calibri" w:hAnsi="Times New Roman" w:cs="Times New Roman"/>
              </w:rPr>
              <w:t xml:space="preserve"> на территории   Ключевского района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415B4A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415B4A" w:rsidP="00941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образованию</w:t>
            </w:r>
            <w:r>
              <w:rPr>
                <w:rFonts w:ascii="Times New Roman" w:eastAsia="Calibri" w:hAnsi="Times New Roman" w:cs="Times New Roman"/>
              </w:rPr>
              <w:t>; К</w:t>
            </w:r>
            <w:r w:rsidRPr="00C87489">
              <w:rPr>
                <w:rFonts w:ascii="Times New Roman" w:eastAsia="Calibri" w:hAnsi="Times New Roman" w:cs="Times New Roman"/>
              </w:rPr>
              <w:t xml:space="preserve">омитет по </w:t>
            </w:r>
            <w:r>
              <w:rPr>
                <w:rFonts w:ascii="Times New Roman" w:eastAsia="Calibri" w:hAnsi="Times New Roman" w:cs="Times New Roman"/>
              </w:rPr>
              <w:t>культуре и молодежной политике; Администрация сельских советов; ЗАГС; Управления социальной защиты населения по Ключевскому району;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415B4A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415B4A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415B4A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415B4A" w:rsidRPr="00C87489" w:rsidTr="00590EED">
        <w:trPr>
          <w:gridAfter w:val="1"/>
          <w:wAfter w:w="27" w:type="dxa"/>
          <w:trHeight w:val="225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A" w:rsidRPr="00017F32" w:rsidRDefault="00415B4A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A" w:rsidRPr="00017F32" w:rsidRDefault="00415B4A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 xml:space="preserve">Задача 1. Оказание поддержки молодым семьям в рамках реализации целевой программы «Обеспечение жильем молодых семей»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A" w:rsidRPr="00017F32" w:rsidRDefault="00415B4A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A" w:rsidRPr="00017F32" w:rsidRDefault="00415B4A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Комитет по образованию; Комитет по культуре и молодежной политике; Администрация сельских советов.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A" w:rsidRPr="00017F32" w:rsidRDefault="00415B4A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A" w:rsidRPr="00017F32" w:rsidRDefault="00415B4A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A" w:rsidRPr="00017F32" w:rsidRDefault="00415B4A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A" w:rsidRPr="00017F32" w:rsidRDefault="00415B4A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A" w:rsidRPr="00017F32" w:rsidRDefault="00415B4A" w:rsidP="00017F3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2EA3" w:rsidRPr="00C87489" w:rsidTr="00590EED">
        <w:trPr>
          <w:gridAfter w:val="1"/>
          <w:wAfter w:w="27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017F32" w:rsidRDefault="00582EA3" w:rsidP="006F63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Задача 2. Активизация деятельности по развитию форм семейного труда и отдыха посредством проведения конкурсов, фестивалей, выставок и иных мероприятий по работе с молодыми семьями:</w:t>
            </w:r>
          </w:p>
          <w:p w:rsidR="00582EA3" w:rsidRPr="00017F32" w:rsidRDefault="00582EA3" w:rsidP="006F63DC">
            <w:pPr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проведение районного конкурса среди молодых семей «Ромашковое счастье»</w:t>
            </w:r>
          </w:p>
          <w:p w:rsidR="00582EA3" w:rsidRPr="00017F32" w:rsidRDefault="00582EA3" w:rsidP="006F63DC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- семейные праздники</w:t>
            </w:r>
          </w:p>
          <w:p w:rsidR="00582EA3" w:rsidRPr="00017F32" w:rsidRDefault="00582EA3" w:rsidP="006F63DC">
            <w:pPr>
              <w:numPr>
                <w:ilvl w:val="0"/>
                <w:numId w:val="6"/>
              </w:numPr>
              <w:spacing w:after="0" w:line="240" w:lineRule="auto"/>
              <w:ind w:left="371" w:hanging="142"/>
              <w:jc w:val="both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 xml:space="preserve">Декада матери, </w:t>
            </w:r>
          </w:p>
          <w:p w:rsidR="00582EA3" w:rsidRPr="00017F32" w:rsidRDefault="00582EA3" w:rsidP="006F63DC">
            <w:pPr>
              <w:numPr>
                <w:ilvl w:val="0"/>
                <w:numId w:val="6"/>
              </w:numPr>
              <w:spacing w:after="0" w:line="240" w:lineRule="auto"/>
              <w:ind w:left="371" w:hanging="142"/>
              <w:jc w:val="both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 xml:space="preserve">День отца, </w:t>
            </w:r>
          </w:p>
          <w:p w:rsidR="00582EA3" w:rsidRPr="00017F32" w:rsidRDefault="00582EA3" w:rsidP="006F63DC">
            <w:pPr>
              <w:numPr>
                <w:ilvl w:val="0"/>
                <w:numId w:val="6"/>
              </w:numPr>
              <w:spacing w:after="0" w:line="240" w:lineRule="auto"/>
              <w:ind w:left="371" w:hanging="142"/>
              <w:jc w:val="both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День защиты детей</w:t>
            </w:r>
          </w:p>
          <w:p w:rsidR="00582EA3" w:rsidRPr="00017F32" w:rsidRDefault="00582EA3" w:rsidP="006F63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по особому плану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017F32" w:rsidRDefault="00582EA3" w:rsidP="006F63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Комитет по образованию; Комитет по культуре и молодежной политике; Администрация сельских советов; ЗАГС; Управления социальной защиты населения по Ключевскому району;</w:t>
            </w:r>
          </w:p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017F32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017F32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017F32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82EA3" w:rsidRPr="00C87489" w:rsidTr="00590EED">
        <w:trPr>
          <w:gridAfter w:val="1"/>
          <w:wAfter w:w="27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7F32">
              <w:rPr>
                <w:rFonts w:ascii="Times New Roman" w:eastAsia="Calibri" w:hAnsi="Times New Roman" w:cs="Times New Roman"/>
              </w:rPr>
              <w:t>10</w:t>
            </w:r>
            <w:r w:rsidR="00582EA3">
              <w:rPr>
                <w:rFonts w:ascii="Times New Roman" w:eastAsia="Calibri" w:hAnsi="Times New Roman" w:cs="Times New Roman"/>
              </w:rPr>
              <w:t>4.</w:t>
            </w:r>
            <w:r w:rsidR="00582EA3" w:rsidRPr="00C874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3.</w:t>
            </w:r>
            <w:r w:rsidRPr="00C87489">
              <w:rPr>
                <w:rFonts w:ascii="Times New Roman" w:eastAsia="Calibri" w:hAnsi="Times New Roman" w:cs="Times New Roman"/>
              </w:rPr>
              <w:t xml:space="preserve">Проведение для молодых семей круглых столов, горячих линий по социальным вопросам жизнеобеспечения семьи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Default="00582EA3" w:rsidP="006F63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района;</w:t>
            </w:r>
          </w:p>
          <w:p w:rsidR="00582EA3" w:rsidRPr="00C87489" w:rsidRDefault="00582EA3" w:rsidP="006F63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Управления социальной защиты населения по Ключевскому району;</w:t>
            </w:r>
          </w:p>
          <w:p w:rsidR="00582EA3" w:rsidRPr="00C87489" w:rsidRDefault="00582EA3" w:rsidP="006F63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редакция районной газеты</w:t>
            </w:r>
            <w:r>
              <w:rPr>
                <w:rFonts w:ascii="Times New Roman" w:eastAsia="Calibri" w:hAnsi="Times New Roman" w:cs="Times New Roman"/>
              </w:rPr>
              <w:t xml:space="preserve"> «Степной маяк»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омитеты</w:t>
            </w:r>
            <w:r>
              <w:rPr>
                <w:rFonts w:ascii="Times New Roman" w:eastAsia="Calibri" w:hAnsi="Times New Roman" w:cs="Times New Roman"/>
              </w:rPr>
              <w:t xml:space="preserve"> и отделы администрации района.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82EA3" w:rsidRPr="00C87489" w:rsidTr="00191291">
        <w:trPr>
          <w:gridAfter w:val="1"/>
          <w:wAfter w:w="27" w:type="dxa"/>
          <w:trHeight w:val="128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4. </w:t>
            </w:r>
            <w:r w:rsidRPr="00C87489">
              <w:rPr>
                <w:rFonts w:ascii="Times New Roman" w:eastAsia="Calibri" w:hAnsi="Times New Roman" w:cs="Times New Roman"/>
              </w:rPr>
              <w:t>Создание  «Клуба молодой семьи» и организация его работы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 xml:space="preserve">ЗАГС, </w:t>
            </w:r>
            <w:r>
              <w:rPr>
                <w:rFonts w:ascii="Times New Roman" w:eastAsia="Calibri" w:hAnsi="Times New Roman" w:cs="Times New Roman"/>
              </w:rPr>
              <w:t>Районная библиотека; К</w:t>
            </w:r>
            <w:r w:rsidRPr="00C87489">
              <w:rPr>
                <w:rFonts w:ascii="Times New Roman" w:eastAsia="Calibri" w:hAnsi="Times New Roman" w:cs="Times New Roman"/>
              </w:rPr>
              <w:t xml:space="preserve">омитет по культуре и молодежной политике.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2EA3" w:rsidRPr="00C87489" w:rsidTr="00017F32">
        <w:trPr>
          <w:cantSplit/>
          <w:trHeight w:val="206"/>
        </w:trPr>
        <w:tc>
          <w:tcPr>
            <w:tcW w:w="10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191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7F32">
              <w:rPr>
                <w:rFonts w:ascii="Times New Roman" w:eastAsia="Calibri" w:hAnsi="Times New Roman" w:cs="Times New Roman"/>
                <w:b/>
                <w:bCs/>
                <w:sz w:val="24"/>
              </w:rPr>
              <w:t>Информационное обеспечение молодежи</w:t>
            </w:r>
          </w:p>
        </w:tc>
      </w:tr>
      <w:tr w:rsidR="00582EA3" w:rsidRPr="00C87489" w:rsidTr="00802C62">
        <w:trPr>
          <w:gridAfter w:val="1"/>
          <w:wAfter w:w="27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формирование, размещение, наполнение, поддержка и использования информационных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ресурсов.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Pr="00C87489" w:rsidRDefault="00802C62" w:rsidP="00802C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Главный специалист по связи с общественностью</w:t>
            </w:r>
          </w:p>
          <w:p w:rsidR="00582EA3" w:rsidRPr="00C87489" w:rsidRDefault="00802C62" w:rsidP="00802C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lastRenderedPageBreak/>
              <w:t>Комитет по культуре и молодежной политике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02C62" w:rsidRPr="00C87489" w:rsidTr="00802C62">
        <w:trPr>
          <w:gridAfter w:val="1"/>
          <w:wAfter w:w="27" w:type="dxa"/>
          <w:trHeight w:val="1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Pr="00C87489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87489">
              <w:rPr>
                <w:rFonts w:ascii="Times New Roman" w:eastAsia="Calibri" w:hAnsi="Times New Roman" w:cs="Times New Roman"/>
              </w:rPr>
              <w:t>Продолжить издание специального молодежного выпуска «Меридиан»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Редакция газеты «Степной маяк»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62" w:rsidRDefault="004850A6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82EA3" w:rsidRPr="00C87489" w:rsidTr="00802C62">
        <w:trPr>
          <w:gridAfter w:val="1"/>
          <w:wAfter w:w="2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802C62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2.</w:t>
            </w:r>
            <w:r w:rsidR="00582EA3" w:rsidRPr="00C87489">
              <w:rPr>
                <w:rFonts w:ascii="Times New Roman" w:eastAsia="Calibri" w:hAnsi="Times New Roman" w:cs="Times New Roman"/>
              </w:rPr>
              <w:t xml:space="preserve">Постоянное обновление информации на сайте администрации района.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Главный специалист по связи с общественностью</w:t>
            </w:r>
          </w:p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культуре и молодежной политике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C8748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2EA3" w:rsidRPr="00C87489" w:rsidTr="00802C62">
        <w:trPr>
          <w:gridAfter w:val="1"/>
          <w:wAfter w:w="2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802C62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2.1 </w:t>
            </w:r>
            <w:r w:rsidR="00582EA3" w:rsidRPr="00C87489">
              <w:rPr>
                <w:rFonts w:ascii="Times New Roman" w:eastAsia="Calibri" w:hAnsi="Times New Roman" w:cs="Times New Roman"/>
              </w:rPr>
              <w:t>Подготовка публикаций в СМИ, подготовка репортажей  по вопросам молодежной политики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СМИ района</w:t>
            </w:r>
            <w:r>
              <w:rPr>
                <w:rFonts w:ascii="Times New Roman" w:eastAsia="Calibri" w:hAnsi="Times New Roman" w:cs="Times New Roman"/>
              </w:rPr>
              <w:t>; Комитеты и отделы администрации района и сел.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82EA3" w:rsidRPr="00C87489" w:rsidTr="00802C62">
        <w:trPr>
          <w:gridAfter w:val="1"/>
          <w:wAfter w:w="2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802C62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2.2 </w:t>
            </w:r>
            <w:r w:rsidR="00582EA3" w:rsidRPr="00C87489">
              <w:rPr>
                <w:rFonts w:ascii="Times New Roman" w:eastAsia="Calibri" w:hAnsi="Times New Roman" w:cs="Times New Roman"/>
              </w:rPr>
              <w:t>Проведение семинаров, круглых столов, горячих линий  для различных категорий молодежи.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культуре и молодежной политике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района.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82EA3" w:rsidRPr="00C87489" w:rsidTr="00802C62">
        <w:trPr>
          <w:gridAfter w:val="1"/>
          <w:wAfter w:w="2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802C62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3. </w:t>
            </w:r>
            <w:r w:rsidR="00582EA3" w:rsidRPr="00C87489">
              <w:rPr>
                <w:rFonts w:ascii="Times New Roman" w:eastAsia="Calibri" w:hAnsi="Times New Roman" w:cs="Times New Roman"/>
              </w:rPr>
              <w:t>Информирование и поддержка проектов и их направление на краевые и всероссийские конкурсы проектов, способствующих реализации потребностей молодежных организаций и получению грантов.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 культуре и молодежной политике,</w:t>
            </w:r>
            <w:r>
              <w:rPr>
                <w:rFonts w:ascii="Times New Roman" w:eastAsia="Calibri" w:hAnsi="Times New Roman" w:cs="Times New Roman"/>
              </w:rPr>
              <w:t xml:space="preserve"> Редакция газеты «Степной маяк»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2EA3" w:rsidRPr="00C87489" w:rsidTr="00590EED">
        <w:tblPrEx>
          <w:tblLook w:val="0000"/>
        </w:tblPrEx>
        <w:trPr>
          <w:gridAfter w:val="1"/>
          <w:wAfter w:w="27" w:type="dxa"/>
          <w:trHeight w:val="420"/>
        </w:trPr>
        <w:tc>
          <w:tcPr>
            <w:tcW w:w="10159" w:type="dxa"/>
            <w:gridSpan w:val="18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развитию добровольчества (волонтерства).</w:t>
            </w:r>
          </w:p>
        </w:tc>
      </w:tr>
      <w:tr w:rsidR="00582EA3" w:rsidRPr="00C87489" w:rsidTr="00036DA7">
        <w:tblPrEx>
          <w:tblLook w:val="0000"/>
        </w:tblPrEx>
        <w:trPr>
          <w:gridAfter w:val="1"/>
          <w:wAfter w:w="27" w:type="dxa"/>
          <w:trHeight w:val="1396"/>
        </w:trPr>
        <w:tc>
          <w:tcPr>
            <w:tcW w:w="660" w:type="dxa"/>
            <w:gridSpan w:val="3"/>
          </w:tcPr>
          <w:p w:rsidR="00582EA3" w:rsidRPr="00C87489" w:rsidRDefault="00582EA3" w:rsidP="003E4C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1" w:type="dxa"/>
          </w:tcPr>
          <w:p w:rsidR="00582EA3" w:rsidRPr="00C87489" w:rsidRDefault="00802C62" w:rsidP="00802C62">
            <w:pPr>
              <w:spacing w:before="100" w:beforeAutospacing="1" w:after="0" w:line="240" w:lineRule="auto"/>
              <w:ind w:left="-107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добровольчества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Ключевском районе.</w:t>
            </w:r>
          </w:p>
        </w:tc>
        <w:tc>
          <w:tcPr>
            <w:tcW w:w="1391" w:type="dxa"/>
            <w:gridSpan w:val="2"/>
          </w:tcPr>
          <w:p w:rsidR="00802C62" w:rsidRDefault="00802C62" w:rsidP="003E4CE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2EA3" w:rsidRPr="00C87489" w:rsidRDefault="00582EA3" w:rsidP="003E4C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</w:tcPr>
          <w:p w:rsidR="00582EA3" w:rsidRPr="00C87489" w:rsidRDefault="00582EA3" w:rsidP="0003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</w:tcPr>
          <w:p w:rsidR="00802C62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EA3" w:rsidRPr="00C87489" w:rsidRDefault="00582EA3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 w:hanging="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EA3" w:rsidRPr="00C87489" w:rsidRDefault="00582EA3" w:rsidP="003E4CE7">
            <w:pPr>
              <w:spacing w:before="100" w:beforeAutospacing="1" w:after="0" w:line="240" w:lineRule="auto"/>
              <w:ind w:left="567" w:hanging="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62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62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62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EA3" w:rsidRPr="00C87489" w:rsidRDefault="00582EA3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62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EA3" w:rsidRPr="00C87489" w:rsidRDefault="00582EA3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62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EA3" w:rsidRPr="00C87489" w:rsidRDefault="00582EA3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62" w:rsidRPr="00C87489" w:rsidTr="00802C62">
        <w:tblPrEx>
          <w:tblLook w:val="0000"/>
        </w:tblPrEx>
        <w:trPr>
          <w:gridAfter w:val="1"/>
          <w:wAfter w:w="27" w:type="dxa"/>
          <w:trHeight w:val="567"/>
        </w:trPr>
        <w:tc>
          <w:tcPr>
            <w:tcW w:w="660" w:type="dxa"/>
            <w:gridSpan w:val="3"/>
          </w:tcPr>
          <w:p w:rsidR="00802C62" w:rsidRPr="00C87489" w:rsidRDefault="00036DA7" w:rsidP="003E4C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1" w:type="dxa"/>
          </w:tcPr>
          <w:p w:rsidR="00802C62" w:rsidRDefault="00036DA7" w:rsidP="00802C62">
            <w:pPr>
              <w:spacing w:before="100" w:beforeAutospacing="1" w:after="0" w:line="240" w:lineRule="auto"/>
              <w:ind w:left="-107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Увеличить количество волонтерских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(добровольческих отрядов) и количество волонтеров в отрядах.</w:t>
            </w:r>
          </w:p>
        </w:tc>
        <w:tc>
          <w:tcPr>
            <w:tcW w:w="1391" w:type="dxa"/>
            <w:gridSpan w:val="2"/>
          </w:tcPr>
          <w:p w:rsidR="00802C62" w:rsidRDefault="00802C62" w:rsidP="003E4CE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  <w:gridSpan w:val="2"/>
          </w:tcPr>
          <w:p w:rsidR="00802C62" w:rsidRDefault="00802C62" w:rsidP="003E4CE7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:rsidR="00802C62" w:rsidRPr="00C87489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802C62" w:rsidRPr="00C87489" w:rsidRDefault="00802C62" w:rsidP="003E4CE7">
            <w:pPr>
              <w:spacing w:before="100" w:beforeAutospacing="1" w:after="0" w:line="240" w:lineRule="auto"/>
              <w:ind w:left="567" w:hanging="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C62" w:rsidRPr="00C87489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802C62" w:rsidRPr="00C87489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802C62" w:rsidRPr="00C87489" w:rsidRDefault="00802C62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C62" w:rsidRPr="00C87489" w:rsidTr="00590EED">
        <w:tblPrEx>
          <w:tblLook w:val="0000"/>
        </w:tblPrEx>
        <w:trPr>
          <w:gridAfter w:val="1"/>
          <w:wAfter w:w="27" w:type="dxa"/>
          <w:trHeight w:val="3255"/>
        </w:trPr>
        <w:tc>
          <w:tcPr>
            <w:tcW w:w="660" w:type="dxa"/>
            <w:gridSpan w:val="3"/>
          </w:tcPr>
          <w:p w:rsidR="00802C62" w:rsidRPr="00C87489" w:rsidRDefault="00036DA7" w:rsidP="003E4C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31" w:type="dxa"/>
          </w:tcPr>
          <w:p w:rsidR="00802C62" w:rsidRDefault="00036DA7" w:rsidP="003E4CE7">
            <w:pPr>
              <w:spacing w:before="100" w:beforeAutospacing="1" w:after="0" w:line="240" w:lineRule="auto"/>
              <w:ind w:left="-107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 </w:t>
            </w:r>
            <w:r w:rsidR="00802C62"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и функционированию добровольческих (волонтерских) центров в общеобразовательных организациях общего, профессионального образования.</w:t>
            </w:r>
          </w:p>
        </w:tc>
        <w:tc>
          <w:tcPr>
            <w:tcW w:w="1391" w:type="dxa"/>
            <w:gridSpan w:val="2"/>
          </w:tcPr>
          <w:p w:rsidR="00802C62" w:rsidRDefault="00802C62" w:rsidP="003E4CE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02C62" w:rsidRDefault="00802C62" w:rsidP="003E4CE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05" w:type="dxa"/>
            <w:gridSpan w:val="2"/>
          </w:tcPr>
          <w:p w:rsidR="00802C62" w:rsidRDefault="00802C62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02C62" w:rsidRDefault="00802C62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02C62" w:rsidRPr="00C87489" w:rsidRDefault="00802C62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образованию;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политике.</w:t>
            </w:r>
          </w:p>
          <w:p w:rsidR="00802C62" w:rsidRPr="00C87489" w:rsidRDefault="00802C62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02C62" w:rsidRDefault="00802C62" w:rsidP="003E4CE7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:rsidR="00802C62" w:rsidRPr="00C87489" w:rsidRDefault="00802C62" w:rsidP="008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gridSpan w:val="2"/>
          </w:tcPr>
          <w:p w:rsidR="00802C62" w:rsidRPr="00C87489" w:rsidRDefault="00802C62" w:rsidP="00802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802C62" w:rsidRPr="00C87489" w:rsidRDefault="00802C62" w:rsidP="008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3"/>
          </w:tcPr>
          <w:p w:rsidR="00802C62" w:rsidRPr="00C87489" w:rsidRDefault="00802C62" w:rsidP="008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gridSpan w:val="2"/>
          </w:tcPr>
          <w:p w:rsidR="00802C62" w:rsidRPr="00C87489" w:rsidRDefault="00802C62" w:rsidP="008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2EA3" w:rsidRPr="00C87489" w:rsidTr="00590EED">
        <w:tblPrEx>
          <w:tblLook w:val="0000"/>
        </w:tblPrEx>
        <w:trPr>
          <w:gridAfter w:val="1"/>
          <w:wAfter w:w="27" w:type="dxa"/>
          <w:trHeight w:val="96"/>
        </w:trPr>
        <w:tc>
          <w:tcPr>
            <w:tcW w:w="660" w:type="dxa"/>
            <w:gridSpan w:val="3"/>
          </w:tcPr>
          <w:p w:rsidR="00582EA3" w:rsidRPr="00C87489" w:rsidRDefault="00036DA7" w:rsidP="003E4C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1" w:type="dxa"/>
          </w:tcPr>
          <w:p w:rsidR="00582EA3" w:rsidRPr="00C87489" w:rsidRDefault="00036DA7" w:rsidP="003E4C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1.2 </w:t>
            </w:r>
            <w:r w:rsidR="00582EA3"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ежегодных региональных и краевых конкурсах для волонтерских объединений, инициативных добровольческих групп. </w:t>
            </w:r>
          </w:p>
        </w:tc>
        <w:tc>
          <w:tcPr>
            <w:tcW w:w="1391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05" w:type="dxa"/>
            <w:gridSpan w:val="2"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Комитет по образованию;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политике.</w:t>
            </w:r>
          </w:p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gridSpan w:val="2"/>
          </w:tcPr>
          <w:p w:rsidR="00582EA3" w:rsidRPr="00C87489" w:rsidRDefault="00582EA3" w:rsidP="00802C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gridSpan w:val="3"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gridSpan w:val="2"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2EA3" w:rsidRPr="00C87489" w:rsidTr="007E652F">
        <w:tblPrEx>
          <w:tblLook w:val="0000"/>
        </w:tblPrEx>
        <w:trPr>
          <w:gridAfter w:val="1"/>
          <w:wAfter w:w="27" w:type="dxa"/>
          <w:trHeight w:val="2265"/>
        </w:trPr>
        <w:tc>
          <w:tcPr>
            <w:tcW w:w="660" w:type="dxa"/>
            <w:gridSpan w:val="3"/>
          </w:tcPr>
          <w:p w:rsidR="00582EA3" w:rsidRPr="00C87489" w:rsidRDefault="00582EA3" w:rsidP="003E4C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1" w:type="dxa"/>
          </w:tcPr>
          <w:p w:rsidR="00582EA3" w:rsidRPr="00C87489" w:rsidRDefault="00036DA7" w:rsidP="003E4CE7">
            <w:pPr>
              <w:spacing w:before="100" w:beforeAutospacing="1"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 </w:t>
            </w:r>
            <w:r w:rsidR="00582EA3" w:rsidRPr="00C8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численности добровольцев, прошедших регистрацию  в ЕИС «Добровольцы России».</w:t>
            </w:r>
          </w:p>
        </w:tc>
        <w:tc>
          <w:tcPr>
            <w:tcW w:w="1391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05" w:type="dxa"/>
            <w:gridSpan w:val="2"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C87489">
              <w:rPr>
                <w:rFonts w:ascii="Times New Roman" w:eastAsia="Calibri" w:hAnsi="Times New Roman" w:cs="Times New Roman"/>
              </w:rPr>
              <w:t>омитет по культуре и молодежной политике.</w:t>
            </w:r>
          </w:p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A3" w:rsidRPr="00C87489" w:rsidTr="00590EED">
        <w:tblPrEx>
          <w:tblLook w:val="0000"/>
        </w:tblPrEx>
        <w:trPr>
          <w:gridAfter w:val="1"/>
          <w:wAfter w:w="27" w:type="dxa"/>
          <w:trHeight w:val="484"/>
        </w:trPr>
        <w:tc>
          <w:tcPr>
            <w:tcW w:w="660" w:type="dxa"/>
            <w:gridSpan w:val="3"/>
          </w:tcPr>
          <w:p w:rsidR="00582EA3" w:rsidRPr="00C87489" w:rsidRDefault="00582EA3" w:rsidP="003E4C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1" w:type="dxa"/>
          </w:tcPr>
          <w:p w:rsidR="00582EA3" w:rsidRPr="00C87489" w:rsidRDefault="00036DA7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1.4 </w:t>
            </w:r>
            <w:r w:rsidR="00582EA3" w:rsidRPr="00C87489">
              <w:rPr>
                <w:rFonts w:ascii="Times New Roman" w:eastAsia="Calibri" w:hAnsi="Times New Roman" w:cs="Times New Roman"/>
              </w:rPr>
              <w:t>Проведение ежегодных семинаров для волонтеров и организаторов волонтерского движения</w:t>
            </w:r>
            <w:r w:rsidR="00582EA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1" w:type="dxa"/>
            <w:gridSpan w:val="2"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2005" w:type="dxa"/>
            <w:gridSpan w:val="2"/>
          </w:tcPr>
          <w:p w:rsidR="00582EA3" w:rsidRPr="00C87489" w:rsidRDefault="00582EA3" w:rsidP="003E4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Комитет по</w:t>
            </w:r>
            <w:r>
              <w:rPr>
                <w:rFonts w:ascii="Times New Roman" w:eastAsia="Calibri" w:hAnsi="Times New Roman" w:cs="Times New Roman"/>
              </w:rPr>
              <w:t xml:space="preserve"> культуре и молодежной политике;</w:t>
            </w:r>
            <w:r w:rsidRPr="00C874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2EA3" w:rsidRPr="007E652F" w:rsidRDefault="00582EA3" w:rsidP="003E4CE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582EA3" w:rsidRPr="00C87489" w:rsidRDefault="00582EA3" w:rsidP="003E4CE7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291" w:rsidRPr="00E3246D" w:rsidRDefault="00191291" w:rsidP="003E4CE7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B1E" w:rsidRPr="00E3246D" w:rsidRDefault="00374F71" w:rsidP="003E4C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46D">
        <w:rPr>
          <w:rFonts w:ascii="Times New Roman" w:hAnsi="Times New Roman" w:cs="Times New Roman"/>
          <w:b/>
        </w:rPr>
        <w:t xml:space="preserve">Таблица 2. </w:t>
      </w:r>
      <w:r w:rsidR="00AD1B1E" w:rsidRPr="00E3246D">
        <w:rPr>
          <w:rFonts w:ascii="Times New Roman" w:hAnsi="Times New Roman" w:cs="Times New Roman"/>
          <w:b/>
        </w:rPr>
        <w:t>Объем финансовых ресурсов,</w:t>
      </w:r>
    </w:p>
    <w:p w:rsidR="00374F71" w:rsidRPr="00E3246D" w:rsidRDefault="00AD1B1E" w:rsidP="003E4C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3246D">
        <w:rPr>
          <w:rFonts w:ascii="Times New Roman" w:hAnsi="Times New Roman" w:cs="Times New Roman"/>
          <w:b/>
        </w:rPr>
        <w:t>необходимых</w:t>
      </w:r>
      <w:proofErr w:type="gramEnd"/>
      <w:r w:rsidRPr="00E3246D">
        <w:rPr>
          <w:rFonts w:ascii="Times New Roman" w:hAnsi="Times New Roman" w:cs="Times New Roman"/>
          <w:b/>
        </w:rPr>
        <w:t xml:space="preserve"> для реализации муниципальной программы</w:t>
      </w:r>
    </w:p>
    <w:p w:rsidR="00AD1B1E" w:rsidRPr="00E3246D" w:rsidRDefault="00374F71" w:rsidP="003E4C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246D">
        <w:rPr>
          <w:rFonts w:ascii="Times New Roman" w:hAnsi="Times New Roman" w:cs="Times New Roman"/>
        </w:rPr>
        <w:t>Таблица 2</w:t>
      </w:r>
    </w:p>
    <w:tbl>
      <w:tblPr>
        <w:tblW w:w="9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851"/>
        <w:gridCol w:w="1134"/>
        <w:gridCol w:w="751"/>
        <w:gridCol w:w="894"/>
        <w:gridCol w:w="1035"/>
      </w:tblGrid>
      <w:tr w:rsidR="00B61AD3" w:rsidRPr="0052420F" w:rsidTr="00CA61AB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3" w:rsidRPr="0052420F" w:rsidRDefault="00B61AD3" w:rsidP="003E4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затраты в ценах 2020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61AD3" w:rsidRPr="0052420F" w:rsidTr="00CA61AB">
        <w:trPr>
          <w:cantSplit/>
          <w:trHeight w:val="4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D3" w:rsidRPr="0052420F" w:rsidRDefault="00B61AD3" w:rsidP="003E4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AD3" w:rsidRPr="0052420F" w:rsidTr="00CA61AB">
        <w:trPr>
          <w:cantSplit/>
          <w:trHeight w:val="1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3E4CE7" w:rsidP="003E4CE7">
            <w:pPr>
              <w:tabs>
                <w:tab w:val="left" w:pos="225"/>
                <w:tab w:val="center" w:pos="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61AD3"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52420F" w:rsidRDefault="00B61AD3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61AD3" w:rsidRPr="00DB1374" w:rsidTr="00CA61A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DB1374" w:rsidRDefault="00B61AD3" w:rsidP="003E4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Гражданское и патриотическое воспитание молодежи.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DB1374" w:rsidRDefault="004850A6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DB1374" w:rsidRDefault="003E4CE7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DB1374" w:rsidRDefault="00210201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4C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DB1374" w:rsidRDefault="00210201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E4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DB1374" w:rsidRDefault="004850A6" w:rsidP="00485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DB1374" w:rsidRDefault="00210201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4CE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B61AD3" w:rsidRPr="00DB1374" w:rsidTr="00713EC5">
        <w:trPr>
          <w:cantSplit/>
          <w:trHeight w:val="4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C5" w:rsidRDefault="00B61AD3" w:rsidP="003E4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Поддержка талантливой молодежи</w:t>
            </w:r>
            <w:r w:rsidR="00713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61AD3" w:rsidRPr="00DB1374" w:rsidRDefault="00B61AD3" w:rsidP="003E4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C5" w:rsidRPr="00DB1374" w:rsidRDefault="00713EC5" w:rsidP="00713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713EC5" w:rsidRDefault="00713EC5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C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713EC5" w:rsidRDefault="00713EC5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C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713EC5" w:rsidRDefault="00713EC5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C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713EC5" w:rsidRDefault="00713EC5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C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D3" w:rsidRPr="00713EC5" w:rsidRDefault="00713EC5" w:rsidP="003E4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EC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3A723D" w:rsidRPr="00DB1374" w:rsidTr="00713EC5">
        <w:trPr>
          <w:cantSplit/>
          <w:trHeight w:val="8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DB1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одействие развитию занятости молодежи и молодежного предпринимательства</w:t>
            </w:r>
            <w:r w:rsidRPr="00DB1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C87489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C87489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C87489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C87489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C87489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3A723D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A723D" w:rsidRPr="00DB1374" w:rsidTr="00CA61A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Помощь молодежи, оказавшейся в трудной жизненной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4850A6" w:rsidP="00485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4850A6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3A723D" w:rsidRPr="00DB1374" w:rsidTr="00CA61A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здоровья молодых граждан, формирование культуры здорового образа жизни, </w:t>
            </w:r>
            <w:r w:rsidRPr="00DB1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негативных 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4850A6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4850A6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3A723D" w:rsidRPr="00DB1374" w:rsidTr="00CA61A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молодой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4850A6" w:rsidP="00485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4850A6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3A723D" w:rsidRPr="00DB1374" w:rsidTr="00CA61AB">
        <w:trPr>
          <w:cantSplit/>
          <w:trHeight w:val="9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Информационное обеспечение молодежи.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A723D" w:rsidRPr="00DB1374" w:rsidTr="00CA61AB">
        <w:trPr>
          <w:cantSplit/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Содействие развитию добровольчества (</w:t>
            </w:r>
            <w:proofErr w:type="spellStart"/>
            <w:r w:rsidRPr="00B61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B61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A723D" w:rsidRPr="00DB1374" w:rsidTr="00CA61A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4850A6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4850A6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651</w:t>
            </w:r>
          </w:p>
        </w:tc>
      </w:tr>
      <w:tr w:rsidR="003A723D" w:rsidRPr="0052420F" w:rsidTr="00CA61A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DB1374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3D" w:rsidRPr="0052420F" w:rsidRDefault="003A723D" w:rsidP="003A7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1AB" w:rsidRDefault="00CA61AB" w:rsidP="0003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E" w:rsidRPr="00CA61AB" w:rsidRDefault="00E3246D" w:rsidP="00E3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GoBack"/>
      <w:bookmarkEnd w:id="7"/>
      <w:r w:rsidRPr="00CA61AB">
        <w:rPr>
          <w:rFonts w:ascii="Times New Roman" w:hAnsi="Times New Roman" w:cs="Times New Roman"/>
          <w:b/>
        </w:rPr>
        <w:t xml:space="preserve">Таблица 3. </w:t>
      </w:r>
      <w:r w:rsidR="00AD1B1E" w:rsidRPr="00C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  <w:r w:rsidRPr="00C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1B1E" w:rsidRPr="00C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важнейших целевых индикаторов и показателей</w:t>
      </w:r>
    </w:p>
    <w:p w:rsidR="00AD1B1E" w:rsidRPr="00CA61AB" w:rsidRDefault="00AD1B1E" w:rsidP="00E3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реализации муниципальной программы</w:t>
      </w:r>
    </w:p>
    <w:p w:rsidR="00AD1B1E" w:rsidRPr="00CA61AB" w:rsidRDefault="00E3246D" w:rsidP="00E3246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A61AB">
        <w:rPr>
          <w:rFonts w:ascii="Times New Roman" w:hAnsi="Times New Roman" w:cs="Times New Roman"/>
          <w:b/>
        </w:rPr>
        <w:t>Таблица 3</w:t>
      </w:r>
    </w:p>
    <w:tbl>
      <w:tblPr>
        <w:tblStyle w:val="a8"/>
        <w:tblW w:w="9923" w:type="dxa"/>
        <w:tblInd w:w="-176" w:type="dxa"/>
        <w:tblLayout w:type="fixed"/>
        <w:tblLook w:val="04A0"/>
      </w:tblPr>
      <w:tblGrid>
        <w:gridCol w:w="3117"/>
        <w:gridCol w:w="711"/>
        <w:gridCol w:w="992"/>
        <w:gridCol w:w="1134"/>
        <w:gridCol w:w="1134"/>
        <w:gridCol w:w="1276"/>
        <w:gridCol w:w="1550"/>
        <w:gridCol w:w="9"/>
      </w:tblGrid>
      <w:tr w:rsidR="00704314" w:rsidRPr="0052420F" w:rsidTr="0015308A">
        <w:trPr>
          <w:gridAfter w:val="1"/>
          <w:wAfter w:w="9" w:type="dxa"/>
          <w:trHeight w:val="276"/>
        </w:trPr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52420F" w:rsidRDefault="00704314" w:rsidP="00AD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52420F" w:rsidRDefault="00704314" w:rsidP="00AD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14" w:rsidRPr="00704314" w:rsidRDefault="00704314" w:rsidP="00704314">
            <w:pPr>
              <w:jc w:val="center"/>
              <w:rPr>
                <w:rFonts w:ascii="Times New Roman" w:hAnsi="Times New Roman"/>
              </w:rPr>
            </w:pPr>
            <w:r w:rsidRPr="00704314">
              <w:rPr>
                <w:rFonts w:ascii="Times New Roman" w:hAnsi="Times New Roman"/>
              </w:rPr>
              <w:t>Значение индикатора по годам</w:t>
            </w:r>
          </w:p>
        </w:tc>
      </w:tr>
      <w:tr w:rsidR="00704314" w:rsidRPr="0052420F" w:rsidTr="0015308A"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314" w:rsidRPr="0052420F" w:rsidRDefault="00704314" w:rsidP="00AD1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314" w:rsidRPr="0052420F" w:rsidRDefault="00704314" w:rsidP="00AD1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52420F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52420F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52420F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52420F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52420F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04314" w:rsidRPr="00CD54B1" w:rsidTr="0015308A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hAnsi="Times New Roman"/>
              </w:rPr>
              <w:t>Общее число молодых людей, участвующих в реализации мероприятий программы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704314" w:rsidRPr="00CD54B1" w:rsidTr="0015308A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hAnsi="Times New Roman"/>
              </w:rPr>
              <w:t>численность молодых людей, принимающих участие в волонтёрской деятельности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704314" w:rsidRPr="00CD54B1" w:rsidTr="0015308A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hAnsi="Times New Roman"/>
              </w:rPr>
              <w:t>численность молодых людей, участвующих в реализации мероприятий программы в сфере гражданского образования и патриотического воспитания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704314" w:rsidRPr="00A40E70" w:rsidTr="0015308A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A40E70" w:rsidRDefault="00704314" w:rsidP="00AD1B1E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0E70">
              <w:rPr>
                <w:rFonts w:ascii="Times New Roman" w:hAnsi="Times New Roman"/>
                <w:color w:val="000000" w:themeColor="text1"/>
              </w:rPr>
              <w:t>численность молодых людей, участвующих в районных,  краевых конкурсах профессионального мастерства молодых специалистов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A40E70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0E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A40E70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0E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A40E70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0E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A40E70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0E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A40E70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0E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A40E70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0E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704314" w:rsidRPr="00CD54B1" w:rsidTr="0015308A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DE46A7" w:rsidRDefault="001939B7" w:rsidP="001939B7">
            <w:pPr>
              <w:spacing w:before="40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9B7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удельного веса численности молодых людей в возрасте от 14 до 35 лет от общего числа молодежи  проживающей  в районе, принимающих участие в добровольческой </w:t>
            </w:r>
            <w:r w:rsidRPr="001939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704314" w:rsidRPr="00704314" w:rsidRDefault="00704314" w:rsidP="007043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04314" w:rsidRPr="00CD54B1" w:rsidTr="0015308A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hAnsi="Times New Roman"/>
              </w:rPr>
              <w:lastRenderedPageBreak/>
              <w:t>число молодых людей, вовлеченных в реализуемые органами исполнительной власти проекты и программы в сфере поддержки талантливой молодежи к аналогичному периоду прошлого года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04314" w:rsidRPr="00CD54B1" w:rsidTr="0015308A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hAnsi="Times New Roman"/>
              </w:rPr>
              <w:t xml:space="preserve"> число молодежи  участвующей реализации мероприятий программы в сфере патриотического воспитания, профилактики этнического и религиозного экстремизма к аналогичному периоду прошлого года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4" w:rsidRPr="00CD54B1" w:rsidRDefault="00704314" w:rsidP="00AD1B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AD1B1E" w:rsidRPr="00CD54B1" w:rsidRDefault="007659B3" w:rsidP="007659B3">
      <w:pPr>
        <w:tabs>
          <w:tab w:val="left" w:pos="84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1B1E" w:rsidRPr="00CB510A" w:rsidRDefault="00AD1B1E">
      <w:pPr>
        <w:rPr>
          <w:rFonts w:ascii="Times New Roman" w:hAnsi="Times New Roman" w:cs="Times New Roman"/>
        </w:rPr>
      </w:pPr>
    </w:p>
    <w:sectPr w:rsidR="00AD1B1E" w:rsidRPr="00CB510A" w:rsidSect="00F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5A" w:rsidRDefault="00C03C5A" w:rsidP="004A2A2D">
      <w:pPr>
        <w:spacing w:after="0" w:line="240" w:lineRule="auto"/>
      </w:pPr>
      <w:r>
        <w:separator/>
      </w:r>
    </w:p>
  </w:endnote>
  <w:endnote w:type="continuationSeparator" w:id="0">
    <w:p w:rsidR="00C03C5A" w:rsidRDefault="00C03C5A" w:rsidP="004A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5A" w:rsidRDefault="00C03C5A" w:rsidP="004A2A2D">
      <w:pPr>
        <w:spacing w:after="0" w:line="240" w:lineRule="auto"/>
      </w:pPr>
      <w:r>
        <w:separator/>
      </w:r>
    </w:p>
  </w:footnote>
  <w:footnote w:type="continuationSeparator" w:id="0">
    <w:p w:rsidR="00C03C5A" w:rsidRDefault="00C03C5A" w:rsidP="004A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992"/>
    <w:multiLevelType w:val="hybridMultilevel"/>
    <w:tmpl w:val="3A6462B2"/>
    <w:lvl w:ilvl="0" w:tplc="33A4A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220"/>
    <w:multiLevelType w:val="hybridMultilevel"/>
    <w:tmpl w:val="5FDC1202"/>
    <w:lvl w:ilvl="0" w:tplc="E676C3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2BF1"/>
    <w:multiLevelType w:val="hybridMultilevel"/>
    <w:tmpl w:val="DC16BFD8"/>
    <w:lvl w:ilvl="0" w:tplc="33A4A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0174"/>
    <w:multiLevelType w:val="hybridMultilevel"/>
    <w:tmpl w:val="3BEAD470"/>
    <w:lvl w:ilvl="0" w:tplc="D7BE2A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C24F5E"/>
    <w:multiLevelType w:val="hybridMultilevel"/>
    <w:tmpl w:val="0C52E58A"/>
    <w:lvl w:ilvl="0" w:tplc="33A4A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E4971"/>
    <w:multiLevelType w:val="hybridMultilevel"/>
    <w:tmpl w:val="7EB8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334DE"/>
    <w:multiLevelType w:val="hybridMultilevel"/>
    <w:tmpl w:val="D4009AB0"/>
    <w:lvl w:ilvl="0" w:tplc="33A4A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960FA"/>
    <w:multiLevelType w:val="hybridMultilevel"/>
    <w:tmpl w:val="3F10A4B4"/>
    <w:lvl w:ilvl="0" w:tplc="33A4A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3B1D"/>
    <w:multiLevelType w:val="hybridMultilevel"/>
    <w:tmpl w:val="3AF67808"/>
    <w:lvl w:ilvl="0" w:tplc="33A4A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0A"/>
    <w:rsid w:val="00000D73"/>
    <w:rsid w:val="00017F32"/>
    <w:rsid w:val="00036DA7"/>
    <w:rsid w:val="000372EA"/>
    <w:rsid w:val="00040914"/>
    <w:rsid w:val="00060682"/>
    <w:rsid w:val="000816F9"/>
    <w:rsid w:val="000A7D03"/>
    <w:rsid w:val="000C7D96"/>
    <w:rsid w:val="00113E33"/>
    <w:rsid w:val="0015308A"/>
    <w:rsid w:val="0016710C"/>
    <w:rsid w:val="00191291"/>
    <w:rsid w:val="001939B7"/>
    <w:rsid w:val="001E1038"/>
    <w:rsid w:val="001E2A85"/>
    <w:rsid w:val="001E7BCC"/>
    <w:rsid w:val="001F5612"/>
    <w:rsid w:val="002049F1"/>
    <w:rsid w:val="00210201"/>
    <w:rsid w:val="002278EC"/>
    <w:rsid w:val="002405DA"/>
    <w:rsid w:val="00252E1B"/>
    <w:rsid w:val="002657CE"/>
    <w:rsid w:val="0027117A"/>
    <w:rsid w:val="00282133"/>
    <w:rsid w:val="002A1B08"/>
    <w:rsid w:val="002B0842"/>
    <w:rsid w:val="002B65BF"/>
    <w:rsid w:val="002B6D88"/>
    <w:rsid w:val="002D1490"/>
    <w:rsid w:val="002D5087"/>
    <w:rsid w:val="002E04A1"/>
    <w:rsid w:val="002F7353"/>
    <w:rsid w:val="002F7A12"/>
    <w:rsid w:val="00304868"/>
    <w:rsid w:val="00305138"/>
    <w:rsid w:val="00320E14"/>
    <w:rsid w:val="0034098E"/>
    <w:rsid w:val="00366D1E"/>
    <w:rsid w:val="00374F71"/>
    <w:rsid w:val="003A628F"/>
    <w:rsid w:val="003A723D"/>
    <w:rsid w:val="003B6447"/>
    <w:rsid w:val="003D1850"/>
    <w:rsid w:val="003E4CE7"/>
    <w:rsid w:val="003F1A8C"/>
    <w:rsid w:val="00415B4A"/>
    <w:rsid w:val="0044296F"/>
    <w:rsid w:val="00443977"/>
    <w:rsid w:val="00444CC6"/>
    <w:rsid w:val="00445A65"/>
    <w:rsid w:val="00454F26"/>
    <w:rsid w:val="004850A6"/>
    <w:rsid w:val="00496B1B"/>
    <w:rsid w:val="004A2A2D"/>
    <w:rsid w:val="004B4FD4"/>
    <w:rsid w:val="004D3FB0"/>
    <w:rsid w:val="004E54CA"/>
    <w:rsid w:val="0052087F"/>
    <w:rsid w:val="00520D1D"/>
    <w:rsid w:val="00527216"/>
    <w:rsid w:val="005301E0"/>
    <w:rsid w:val="00531BE4"/>
    <w:rsid w:val="00532336"/>
    <w:rsid w:val="00582EA3"/>
    <w:rsid w:val="00590EED"/>
    <w:rsid w:val="005A57EC"/>
    <w:rsid w:val="005F545E"/>
    <w:rsid w:val="005F7C75"/>
    <w:rsid w:val="00601B16"/>
    <w:rsid w:val="006033AF"/>
    <w:rsid w:val="006341CF"/>
    <w:rsid w:val="00656CDE"/>
    <w:rsid w:val="00670D91"/>
    <w:rsid w:val="00690A53"/>
    <w:rsid w:val="00697402"/>
    <w:rsid w:val="006E22B6"/>
    <w:rsid w:val="006F3C42"/>
    <w:rsid w:val="006F4499"/>
    <w:rsid w:val="006F63DC"/>
    <w:rsid w:val="00703799"/>
    <w:rsid w:val="00704314"/>
    <w:rsid w:val="00705438"/>
    <w:rsid w:val="00713EC5"/>
    <w:rsid w:val="0073379B"/>
    <w:rsid w:val="00742266"/>
    <w:rsid w:val="00755559"/>
    <w:rsid w:val="007659B3"/>
    <w:rsid w:val="00767E1C"/>
    <w:rsid w:val="007E652F"/>
    <w:rsid w:val="007F235B"/>
    <w:rsid w:val="00802C62"/>
    <w:rsid w:val="00810A4C"/>
    <w:rsid w:val="00831D0E"/>
    <w:rsid w:val="00842720"/>
    <w:rsid w:val="00844B5A"/>
    <w:rsid w:val="008475D4"/>
    <w:rsid w:val="00850ED1"/>
    <w:rsid w:val="008A1604"/>
    <w:rsid w:val="008C3F51"/>
    <w:rsid w:val="008C710D"/>
    <w:rsid w:val="008F45CC"/>
    <w:rsid w:val="00910D5B"/>
    <w:rsid w:val="009275A4"/>
    <w:rsid w:val="009340F0"/>
    <w:rsid w:val="00941E4C"/>
    <w:rsid w:val="0097678C"/>
    <w:rsid w:val="009844C9"/>
    <w:rsid w:val="00987081"/>
    <w:rsid w:val="009A4621"/>
    <w:rsid w:val="009D745D"/>
    <w:rsid w:val="009E20D6"/>
    <w:rsid w:val="00A139E9"/>
    <w:rsid w:val="00A274A9"/>
    <w:rsid w:val="00A40E70"/>
    <w:rsid w:val="00A71204"/>
    <w:rsid w:val="00A72884"/>
    <w:rsid w:val="00AA6B02"/>
    <w:rsid w:val="00AB7AF9"/>
    <w:rsid w:val="00AC7F75"/>
    <w:rsid w:val="00AD1B1E"/>
    <w:rsid w:val="00AD661D"/>
    <w:rsid w:val="00B43483"/>
    <w:rsid w:val="00B448CB"/>
    <w:rsid w:val="00B61AD3"/>
    <w:rsid w:val="00B63CDC"/>
    <w:rsid w:val="00B95559"/>
    <w:rsid w:val="00BA21C4"/>
    <w:rsid w:val="00BA3281"/>
    <w:rsid w:val="00BA6ACF"/>
    <w:rsid w:val="00BC049A"/>
    <w:rsid w:val="00BD3118"/>
    <w:rsid w:val="00BD3EE5"/>
    <w:rsid w:val="00BE7846"/>
    <w:rsid w:val="00C03C5A"/>
    <w:rsid w:val="00C26869"/>
    <w:rsid w:val="00C32407"/>
    <w:rsid w:val="00C45387"/>
    <w:rsid w:val="00C47BA9"/>
    <w:rsid w:val="00C57364"/>
    <w:rsid w:val="00C6133D"/>
    <w:rsid w:val="00C75441"/>
    <w:rsid w:val="00C75EDA"/>
    <w:rsid w:val="00C87489"/>
    <w:rsid w:val="00C95554"/>
    <w:rsid w:val="00CA378D"/>
    <w:rsid w:val="00CA61AB"/>
    <w:rsid w:val="00CB510A"/>
    <w:rsid w:val="00CD4916"/>
    <w:rsid w:val="00CD54B1"/>
    <w:rsid w:val="00CD5DD3"/>
    <w:rsid w:val="00CF1D1D"/>
    <w:rsid w:val="00CF5D17"/>
    <w:rsid w:val="00D14AA8"/>
    <w:rsid w:val="00D22D79"/>
    <w:rsid w:val="00D34009"/>
    <w:rsid w:val="00D472D4"/>
    <w:rsid w:val="00D97211"/>
    <w:rsid w:val="00DA77B2"/>
    <w:rsid w:val="00DB4102"/>
    <w:rsid w:val="00DD12ED"/>
    <w:rsid w:val="00DE46A7"/>
    <w:rsid w:val="00E149D7"/>
    <w:rsid w:val="00E3246D"/>
    <w:rsid w:val="00E4201E"/>
    <w:rsid w:val="00E9244E"/>
    <w:rsid w:val="00E96295"/>
    <w:rsid w:val="00EC0D6B"/>
    <w:rsid w:val="00EC3D57"/>
    <w:rsid w:val="00ED3400"/>
    <w:rsid w:val="00F029FF"/>
    <w:rsid w:val="00F3485C"/>
    <w:rsid w:val="00F6091C"/>
    <w:rsid w:val="00F61AE2"/>
    <w:rsid w:val="00F7053F"/>
    <w:rsid w:val="00F7435C"/>
    <w:rsid w:val="00F75A36"/>
    <w:rsid w:val="00F77C9E"/>
    <w:rsid w:val="00F927F9"/>
    <w:rsid w:val="00FA0621"/>
    <w:rsid w:val="00FC1615"/>
    <w:rsid w:val="00FC2745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F"/>
  </w:style>
  <w:style w:type="paragraph" w:styleId="1">
    <w:name w:val="heading 1"/>
    <w:basedOn w:val="a"/>
    <w:next w:val="a"/>
    <w:link w:val="10"/>
    <w:uiPriority w:val="9"/>
    <w:qFormat/>
    <w:rsid w:val="00AD1B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D1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D1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D1B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B1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1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1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1B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B1E"/>
  </w:style>
  <w:style w:type="character" w:styleId="a3">
    <w:name w:val="Hyperlink"/>
    <w:basedOn w:val="a0"/>
    <w:uiPriority w:val="99"/>
    <w:unhideWhenUsed/>
    <w:rsid w:val="00AD1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1B1E"/>
    <w:rPr>
      <w:color w:val="800080"/>
      <w:u w:val="single"/>
    </w:rPr>
  </w:style>
  <w:style w:type="paragraph" w:styleId="a5">
    <w:name w:val="header"/>
    <w:basedOn w:val="a"/>
    <w:link w:val="a6"/>
    <w:unhideWhenUsed/>
    <w:rsid w:val="00AD1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AD1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AD1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AD1B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AD1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1B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690A53"/>
    <w:rPr>
      <w:rFonts w:cs="Times New Roman"/>
    </w:rPr>
  </w:style>
  <w:style w:type="character" w:customStyle="1" w:styleId="a9">
    <w:name w:val="Цветовое выделение"/>
    <w:qFormat/>
    <w:rsid w:val="006F3C42"/>
    <w:rPr>
      <w:b/>
      <w:color w:val="26282F"/>
    </w:rPr>
  </w:style>
  <w:style w:type="paragraph" w:styleId="aa">
    <w:name w:val="footer"/>
    <w:basedOn w:val="a"/>
    <w:link w:val="ab"/>
    <w:uiPriority w:val="99"/>
    <w:semiHidden/>
    <w:unhideWhenUsed/>
    <w:rsid w:val="004A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2A2D"/>
  </w:style>
  <w:style w:type="paragraph" w:styleId="ac">
    <w:name w:val="Normal (Web)"/>
    <w:basedOn w:val="a"/>
    <w:uiPriority w:val="99"/>
    <w:unhideWhenUsed/>
    <w:rsid w:val="009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1490"/>
  </w:style>
  <w:style w:type="character" w:customStyle="1" w:styleId="c8">
    <w:name w:val="c8"/>
    <w:basedOn w:val="a0"/>
    <w:rsid w:val="002D1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CD5B-89E9-4877-8864-ED4DBFDB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25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</dc:creator>
  <cp:lastModifiedBy>Teen</cp:lastModifiedBy>
  <cp:revision>11</cp:revision>
  <cp:lastPrinted>2020-12-18T08:48:00Z</cp:lastPrinted>
  <dcterms:created xsi:type="dcterms:W3CDTF">2020-10-27T02:10:00Z</dcterms:created>
  <dcterms:modified xsi:type="dcterms:W3CDTF">2020-12-29T05:19:00Z</dcterms:modified>
</cp:coreProperties>
</file>