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1D" w:rsidRPr="00F7241D" w:rsidRDefault="00F7241D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</w:p>
    <w:p w:rsidR="007C031D" w:rsidRPr="007C031D" w:rsidRDefault="007C031D" w:rsidP="007C031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31D">
        <w:rPr>
          <w:rFonts w:ascii="Times New Roman" w:hAnsi="Times New Roman" w:cs="Times New Roman"/>
          <w:b/>
          <w:sz w:val="32"/>
          <w:szCs w:val="32"/>
        </w:rPr>
        <w:t>Администрация Ключевского  района</w:t>
      </w:r>
    </w:p>
    <w:p w:rsidR="007C031D" w:rsidRDefault="007C031D" w:rsidP="007C0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31D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7C031D" w:rsidRPr="007C031D" w:rsidRDefault="007C031D" w:rsidP="007C03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031D" w:rsidRPr="00390492" w:rsidRDefault="007C031D" w:rsidP="007C031D">
      <w:pPr>
        <w:jc w:val="center"/>
        <w:rPr>
          <w:rFonts w:ascii="Arial" w:hAnsi="Arial" w:cs="Arial"/>
          <w:b/>
          <w:sz w:val="36"/>
          <w:szCs w:val="36"/>
        </w:rPr>
      </w:pPr>
      <w:r w:rsidRPr="00390492">
        <w:rPr>
          <w:rFonts w:ascii="Arial" w:hAnsi="Arial" w:cs="Arial"/>
          <w:b/>
          <w:sz w:val="36"/>
          <w:szCs w:val="36"/>
        </w:rPr>
        <w:t>П О С Т А Н О В Л Е Н И Е</w:t>
      </w:r>
    </w:p>
    <w:p w:rsidR="007C031D" w:rsidRPr="00527CF5" w:rsidRDefault="007C031D" w:rsidP="007C031D">
      <w:pPr>
        <w:rPr>
          <w:b/>
          <w:sz w:val="28"/>
          <w:szCs w:val="28"/>
        </w:rPr>
      </w:pPr>
    </w:p>
    <w:p w:rsidR="00B043EF" w:rsidRPr="00C80F2E" w:rsidRDefault="00B043EF" w:rsidP="00C80F2E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6"/>
          <w:szCs w:val="32"/>
        </w:rPr>
      </w:pPr>
    </w:p>
    <w:p w:rsidR="00817F6E" w:rsidRPr="003912AB" w:rsidRDefault="00817F6E">
      <w:pPr>
        <w:pStyle w:val="ConsPlusTitle"/>
        <w:jc w:val="center"/>
        <w:rPr>
          <w:sz w:val="32"/>
          <w:szCs w:val="32"/>
        </w:rPr>
      </w:pPr>
    </w:p>
    <w:p w:rsidR="00DF6962" w:rsidRPr="00C80F2E" w:rsidRDefault="00DF6962">
      <w:pPr>
        <w:pStyle w:val="ConsPlusTitle"/>
        <w:jc w:val="center"/>
        <w:rPr>
          <w:rFonts w:ascii="Arial" w:hAnsi="Arial" w:cs="Times New Roman"/>
          <w:spacing w:val="84"/>
          <w:sz w:val="36"/>
          <w:szCs w:val="36"/>
        </w:rPr>
      </w:pPr>
    </w:p>
    <w:p w:rsidR="00817F6E" w:rsidRPr="001F6BA4" w:rsidRDefault="00C80F2E" w:rsidP="003912AB">
      <w:pPr>
        <w:pStyle w:val="ConsPlusTitle"/>
        <w:rPr>
          <w:rFonts w:ascii="Times New Roman" w:hAnsi="Times New Roman" w:cs="Times New Roman"/>
          <w:b w:val="0"/>
          <w:sz w:val="24"/>
          <w:szCs w:val="28"/>
          <w:u w:val="words"/>
        </w:rPr>
      </w:pPr>
      <w:r w:rsidRPr="00C80F2E">
        <w:rPr>
          <w:rFonts w:ascii="Times New Roman" w:hAnsi="Times New Roman" w:cs="Times New Roman"/>
          <w:sz w:val="28"/>
          <w:szCs w:val="28"/>
          <w:u w:val="words"/>
        </w:rPr>
        <w:t xml:space="preserve">   </w:t>
      </w:r>
      <w:r w:rsidR="00BD5140">
        <w:rPr>
          <w:rFonts w:ascii="Times New Roman" w:hAnsi="Times New Roman" w:cs="Times New Roman"/>
          <w:b w:val="0"/>
          <w:sz w:val="28"/>
          <w:szCs w:val="28"/>
          <w:u w:val="words"/>
        </w:rPr>
        <w:t>30.12.2021</w:t>
      </w:r>
      <w:r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</w:t>
      </w:r>
      <w:r w:rsidR="00B043EF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</w:t>
      </w:r>
      <w:r w:rsidR="009625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</w:t>
      </w:r>
      <w:r w:rsidR="005F0A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</w:t>
      </w:r>
      <w:r w:rsidR="00962502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</w:t>
      </w:r>
      <w:r w:rsidR="00B043EF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</w:t>
      </w:r>
      <w:r w:rsidR="00B043EF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5F0A02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</w:t>
      </w:r>
      <w:r w:rsidR="0051779E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             </w:t>
      </w:r>
      <w:r w:rsidR="005F0A02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 </w:t>
      </w:r>
      <w:r w:rsidR="0051779E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BD5140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               </w:t>
      </w:r>
      <w:r w:rsidR="0051779E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 </w:t>
      </w:r>
      <w:r w:rsidR="003912AB" w:rsidRPr="001F6BA4">
        <w:rPr>
          <w:rFonts w:ascii="Times New Roman" w:hAnsi="Times New Roman" w:cs="Times New Roman"/>
          <w:b w:val="0"/>
          <w:sz w:val="24"/>
          <w:szCs w:val="28"/>
          <w:u w:val="words"/>
        </w:rPr>
        <w:t xml:space="preserve"> </w:t>
      </w:r>
      <w:r w:rsidR="00D126FC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№ </w:t>
      </w:r>
      <w:r w:rsidR="00BD5140">
        <w:rPr>
          <w:rFonts w:ascii="Times New Roman" w:hAnsi="Times New Roman" w:cs="Times New Roman"/>
          <w:b w:val="0"/>
          <w:sz w:val="28"/>
          <w:szCs w:val="28"/>
          <w:u w:val="words"/>
        </w:rPr>
        <w:t>526</w:t>
      </w:r>
      <w:r w:rsidR="003912AB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               </w:t>
      </w:r>
      <w:r w:rsidR="00A866E7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                              </w:t>
      </w:r>
      <w:r w:rsidR="00D126FC" w:rsidRPr="001F6BA4">
        <w:rPr>
          <w:rFonts w:ascii="Times New Roman" w:hAnsi="Times New Roman" w:cs="Times New Roman"/>
          <w:b w:val="0"/>
          <w:sz w:val="28"/>
          <w:szCs w:val="28"/>
          <w:u w:val="words"/>
        </w:rPr>
        <w:t xml:space="preserve"> </w:t>
      </w:r>
    </w:p>
    <w:p w:rsidR="00817F6E" w:rsidRPr="002B6997" w:rsidRDefault="001F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B6997">
        <w:rPr>
          <w:rFonts w:ascii="Times New Roman" w:hAnsi="Times New Roman" w:cs="Times New Roman"/>
          <w:b w:val="0"/>
          <w:sz w:val="24"/>
          <w:szCs w:val="24"/>
        </w:rPr>
        <w:t>с.Ключи</w:t>
      </w:r>
    </w:p>
    <w:p w:rsidR="001F6BA4" w:rsidRPr="002B6997" w:rsidRDefault="001F6B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0A02" w:rsidRDefault="00FD19CC" w:rsidP="005F0A02">
      <w:pPr>
        <w:pStyle w:val="a8"/>
        <w:tabs>
          <w:tab w:val="clear" w:pos="5400"/>
        </w:tabs>
        <w:jc w:val="left"/>
      </w:pPr>
      <w:r>
        <w:t xml:space="preserve"> </w:t>
      </w:r>
      <w:r w:rsidR="00926932">
        <w:t>Об утверждении</w:t>
      </w:r>
      <w:r w:rsidR="005F0A02">
        <w:t xml:space="preserve"> </w:t>
      </w:r>
      <w:r w:rsidR="00926932">
        <w:t xml:space="preserve">программы </w:t>
      </w:r>
    </w:p>
    <w:p w:rsidR="00FD19CC" w:rsidRDefault="00926932" w:rsidP="005F0A02">
      <w:pPr>
        <w:pStyle w:val="a8"/>
        <w:tabs>
          <w:tab w:val="clear" w:pos="5400"/>
        </w:tabs>
        <w:jc w:val="left"/>
        <w:rPr>
          <w:szCs w:val="28"/>
        </w:rPr>
      </w:pPr>
      <w:r>
        <w:t>«</w:t>
      </w:r>
      <w:r w:rsidR="00FD19CC">
        <w:rPr>
          <w:szCs w:val="28"/>
        </w:rPr>
        <w:t xml:space="preserve"> Программа </w:t>
      </w:r>
      <w:r w:rsidR="00B94918">
        <w:rPr>
          <w:szCs w:val="28"/>
        </w:rPr>
        <w:t>п</w:t>
      </w:r>
      <w:r w:rsidR="005F0A02" w:rsidRPr="005F0A02">
        <w:rPr>
          <w:szCs w:val="28"/>
        </w:rPr>
        <w:t xml:space="preserve">рофилактики </w:t>
      </w:r>
    </w:p>
    <w:p w:rsidR="00FD19CC" w:rsidRDefault="00B94918" w:rsidP="005F0A02">
      <w:pPr>
        <w:pStyle w:val="a8"/>
        <w:tabs>
          <w:tab w:val="clear" w:pos="5400"/>
        </w:tabs>
        <w:jc w:val="left"/>
        <w:rPr>
          <w:szCs w:val="28"/>
        </w:rPr>
      </w:pPr>
      <w:r>
        <w:rPr>
          <w:szCs w:val="28"/>
        </w:rPr>
        <w:t>п</w:t>
      </w:r>
      <w:r w:rsidR="005F0A02" w:rsidRPr="005F0A02">
        <w:rPr>
          <w:szCs w:val="28"/>
        </w:rPr>
        <w:t>равонарушений</w:t>
      </w:r>
      <w:r w:rsidR="00FD19CC">
        <w:rPr>
          <w:szCs w:val="28"/>
        </w:rPr>
        <w:t xml:space="preserve"> </w:t>
      </w:r>
      <w:r w:rsidR="005F0A02" w:rsidRPr="005F0A02">
        <w:rPr>
          <w:szCs w:val="28"/>
        </w:rPr>
        <w:t xml:space="preserve">обязательных </w:t>
      </w:r>
    </w:p>
    <w:p w:rsidR="00FD19CC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требований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 xml:space="preserve">законодательства </w:t>
      </w:r>
    </w:p>
    <w:p w:rsidR="00FD19CC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в рамках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 xml:space="preserve">осуществления </w:t>
      </w:r>
    </w:p>
    <w:p w:rsidR="005F0A02" w:rsidRDefault="005F0A02" w:rsidP="005F0A02">
      <w:pPr>
        <w:pStyle w:val="a8"/>
        <w:tabs>
          <w:tab w:val="clear" w:pos="5400"/>
        </w:tabs>
        <w:jc w:val="left"/>
        <w:rPr>
          <w:szCs w:val="28"/>
        </w:rPr>
      </w:pPr>
      <w:r w:rsidRPr="005F0A02">
        <w:rPr>
          <w:szCs w:val="28"/>
        </w:rPr>
        <w:t xml:space="preserve">муниципального </w:t>
      </w:r>
      <w:r w:rsidR="00FD19CC">
        <w:rPr>
          <w:szCs w:val="28"/>
        </w:rPr>
        <w:t xml:space="preserve"> </w:t>
      </w:r>
      <w:r w:rsidRPr="005F0A02">
        <w:rPr>
          <w:szCs w:val="28"/>
        </w:rPr>
        <w:t>контроля на территории</w:t>
      </w:r>
    </w:p>
    <w:p w:rsidR="005F0A02" w:rsidRDefault="001F6BA4" w:rsidP="005F0A02">
      <w:pPr>
        <w:pStyle w:val="a8"/>
        <w:tabs>
          <w:tab w:val="clear" w:pos="5400"/>
        </w:tabs>
        <w:jc w:val="left"/>
        <w:rPr>
          <w:szCs w:val="28"/>
        </w:rPr>
      </w:pPr>
      <w:r>
        <w:rPr>
          <w:szCs w:val="28"/>
        </w:rPr>
        <w:t>Ключевского</w:t>
      </w:r>
      <w:r w:rsidR="005F0A02" w:rsidRPr="005F0A02">
        <w:rPr>
          <w:szCs w:val="28"/>
        </w:rPr>
        <w:t xml:space="preserve"> района Алтайского края</w:t>
      </w:r>
    </w:p>
    <w:p w:rsidR="00926932" w:rsidRPr="00926932" w:rsidRDefault="005F0A02" w:rsidP="005F0A02">
      <w:pPr>
        <w:pStyle w:val="a8"/>
        <w:tabs>
          <w:tab w:val="clear" w:pos="5400"/>
        </w:tabs>
        <w:jc w:val="left"/>
      </w:pPr>
      <w:r w:rsidRPr="005F0A02">
        <w:rPr>
          <w:szCs w:val="28"/>
        </w:rPr>
        <w:t>на 2022 год»</w:t>
      </w:r>
    </w:p>
    <w:p w:rsidR="00817F6E" w:rsidRDefault="00817F6E">
      <w:pPr>
        <w:spacing w:after="1"/>
      </w:pPr>
    </w:p>
    <w:p w:rsidR="005F0A02" w:rsidRPr="005F0A02" w:rsidRDefault="005F0A02" w:rsidP="005F0A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A02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0A0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0A02">
        <w:rPr>
          <w:rFonts w:ascii="Times New Roman" w:hAnsi="Times New Roman" w:cs="Times New Roman"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 Федеральным законом от 06.10.2003 №131-ФЗ «Об общих принципах организации местного самоуправления в Российск</w:t>
      </w:r>
      <w:r w:rsidR="00F74A84">
        <w:rPr>
          <w:rFonts w:ascii="Times New Roman" w:hAnsi="Times New Roman" w:cs="Times New Roman"/>
          <w:sz w:val="28"/>
          <w:szCs w:val="28"/>
        </w:rPr>
        <w:t>ой Федерации», Уставом Ключевского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</w:p>
    <w:p w:rsidR="00926932" w:rsidRPr="00926932" w:rsidRDefault="00926932" w:rsidP="007C0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9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0A02" w:rsidRPr="005F0A02" w:rsidRDefault="005F0A02" w:rsidP="00385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926932" w:rsidRPr="00926932"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Утвердить программу «</w:t>
      </w:r>
      <w:r w:rsidR="00F7241D">
        <w:rPr>
          <w:rFonts w:ascii="Times New Roman" w:hAnsi="Times New Roman" w:cs="Times New Roman"/>
          <w:sz w:val="28"/>
          <w:szCs w:val="28"/>
        </w:rPr>
        <w:t>Программа п</w:t>
      </w:r>
      <w:r w:rsidRPr="005F0A02">
        <w:rPr>
          <w:rFonts w:ascii="Times New Roman" w:hAnsi="Times New Roman" w:cs="Times New Roman"/>
          <w:sz w:val="28"/>
          <w:szCs w:val="28"/>
        </w:rPr>
        <w:t xml:space="preserve">рофилактики правонарушений обязательных требований законодательства в рамках осуществления муниципального </w:t>
      </w:r>
      <w:r w:rsidR="00F74A84">
        <w:rPr>
          <w:rFonts w:ascii="Times New Roman" w:hAnsi="Times New Roman" w:cs="Times New Roman"/>
          <w:sz w:val="28"/>
          <w:szCs w:val="28"/>
        </w:rPr>
        <w:t>контроля на территории Ключевского</w:t>
      </w:r>
      <w:r w:rsidRPr="005F0A02">
        <w:rPr>
          <w:rFonts w:ascii="Times New Roman" w:hAnsi="Times New Roman" w:cs="Times New Roman"/>
          <w:sz w:val="28"/>
          <w:szCs w:val="28"/>
        </w:rPr>
        <w:t xml:space="preserve"> района Алтайского края  на 2022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0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26932" w:rsidRPr="00926932" w:rsidRDefault="005163BC" w:rsidP="00385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6932" w:rsidRPr="00926932">
        <w:rPr>
          <w:rFonts w:ascii="Times New Roman" w:hAnsi="Times New Roman" w:cs="Times New Roman"/>
          <w:sz w:val="28"/>
          <w:szCs w:val="28"/>
        </w:rPr>
        <w:t>. Разместить постановление на официальном интернет-сайте Администрации района.</w:t>
      </w:r>
    </w:p>
    <w:p w:rsidR="00897DB7" w:rsidRDefault="005163BC" w:rsidP="00385F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932" w:rsidRPr="00926932">
        <w:rPr>
          <w:rFonts w:ascii="Times New Roman" w:hAnsi="Times New Roman" w:cs="Times New Roman"/>
          <w:sz w:val="28"/>
          <w:szCs w:val="28"/>
        </w:rPr>
        <w:t xml:space="preserve">. </w:t>
      </w:r>
      <w:r w:rsidR="005F0A02" w:rsidRPr="005F0A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C0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C03C5">
        <w:rPr>
          <w:rFonts w:ascii="Times New Roman" w:hAnsi="Times New Roman" w:cs="Times New Roman"/>
          <w:sz w:val="28"/>
          <w:szCs w:val="28"/>
        </w:rPr>
        <w:t xml:space="preserve">начальника  </w:t>
      </w:r>
      <w:r w:rsidR="008C03C5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8C03C5" w:rsidRPr="0028374F">
        <w:rPr>
          <w:rFonts w:ascii="Times New Roman" w:hAnsi="Times New Roman"/>
          <w:sz w:val="28"/>
          <w:szCs w:val="28"/>
        </w:rPr>
        <w:t xml:space="preserve"> по экономическому развитию и имущественным отношениям </w:t>
      </w:r>
      <w:r w:rsidR="008C03C5">
        <w:rPr>
          <w:rFonts w:ascii="Times New Roman" w:hAnsi="Times New Roman"/>
          <w:sz w:val="28"/>
          <w:szCs w:val="28"/>
        </w:rPr>
        <w:t>администрации района</w:t>
      </w:r>
      <w:r w:rsidR="008C03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03C5">
        <w:rPr>
          <w:rFonts w:ascii="Times New Roman" w:hAnsi="Times New Roman" w:cs="Times New Roman"/>
          <w:sz w:val="28"/>
          <w:szCs w:val="28"/>
        </w:rPr>
        <w:t>М.В.Удотенко</w:t>
      </w:r>
      <w:proofErr w:type="spellEnd"/>
      <w:r w:rsidR="00926932" w:rsidRPr="005F0A02">
        <w:rPr>
          <w:rFonts w:ascii="Times New Roman" w:hAnsi="Times New Roman" w:cs="Times New Roman"/>
          <w:sz w:val="28"/>
          <w:szCs w:val="28"/>
        </w:rPr>
        <w:t>.</w:t>
      </w:r>
    </w:p>
    <w:p w:rsidR="00897DB7" w:rsidRPr="00926932" w:rsidRDefault="00926932" w:rsidP="00385F5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2693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</w:t>
      </w:r>
      <w:r w:rsidR="00897DB7">
        <w:rPr>
          <w:rFonts w:ascii="Times New Roman" w:hAnsi="Times New Roman" w:cs="Times New Roman"/>
          <w:sz w:val="28"/>
        </w:rPr>
        <w:t>Глава района                                                                                  Д.А.Леснов</w:t>
      </w:r>
    </w:p>
    <w:p w:rsidR="00FD19CC" w:rsidRPr="00DB2693" w:rsidRDefault="00926932" w:rsidP="00DB2693">
      <w:pPr>
        <w:rPr>
          <w:rFonts w:ascii="Times New Roman" w:hAnsi="Times New Roman" w:cs="Times New Roman"/>
          <w:sz w:val="28"/>
        </w:rPr>
      </w:pPr>
      <w:r w:rsidRPr="00926932">
        <w:rPr>
          <w:rFonts w:ascii="Times New Roman" w:hAnsi="Times New Roman" w:cs="Times New Roman"/>
          <w:sz w:val="28"/>
        </w:rPr>
        <w:t xml:space="preserve">                                            </w:t>
      </w:r>
    </w:p>
    <w:p w:rsidR="00F7241D" w:rsidRDefault="00F7241D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2AB8" w:rsidRDefault="00672AB8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765E" w:rsidRDefault="0022765E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3132" w:rsidRDefault="00A83132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19CC" w:rsidRPr="001675A0" w:rsidRDefault="00FD19CC" w:rsidP="00FD19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9CC" w:rsidRPr="001675A0" w:rsidRDefault="00FD19CC" w:rsidP="00FD1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19CC" w:rsidRPr="001675A0" w:rsidRDefault="00DB2693" w:rsidP="00FD1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Ключевского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FD19CC" w:rsidRPr="001675A0" w:rsidRDefault="00FD19CC" w:rsidP="00FD19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358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75A0">
        <w:rPr>
          <w:rFonts w:ascii="Times New Roman" w:hAnsi="Times New Roman" w:cs="Times New Roman"/>
          <w:sz w:val="24"/>
          <w:szCs w:val="24"/>
        </w:rPr>
        <w:t xml:space="preserve">от  </w:t>
      </w:r>
      <w:r w:rsidR="00335858">
        <w:rPr>
          <w:rFonts w:ascii="Times New Roman" w:hAnsi="Times New Roman" w:cs="Times New Roman"/>
          <w:sz w:val="24"/>
          <w:szCs w:val="24"/>
        </w:rPr>
        <w:t xml:space="preserve">30.12.2021 </w:t>
      </w:r>
      <w:r w:rsidRPr="001675A0">
        <w:rPr>
          <w:rFonts w:ascii="Times New Roman" w:hAnsi="Times New Roman" w:cs="Times New Roman"/>
          <w:sz w:val="24"/>
          <w:szCs w:val="24"/>
        </w:rPr>
        <w:t>г.</w:t>
      </w:r>
      <w:r w:rsidR="006C2879" w:rsidRPr="001675A0">
        <w:rPr>
          <w:rFonts w:ascii="Times New Roman" w:hAnsi="Times New Roman" w:cs="Times New Roman"/>
          <w:sz w:val="24"/>
          <w:szCs w:val="24"/>
        </w:rPr>
        <w:t xml:space="preserve">      </w:t>
      </w:r>
      <w:r w:rsidR="00F15B1B" w:rsidRPr="001675A0">
        <w:rPr>
          <w:rFonts w:ascii="Times New Roman" w:hAnsi="Times New Roman" w:cs="Times New Roman"/>
          <w:sz w:val="24"/>
          <w:szCs w:val="24"/>
        </w:rPr>
        <w:t xml:space="preserve"> </w:t>
      </w:r>
      <w:r w:rsidRPr="001675A0">
        <w:rPr>
          <w:rFonts w:ascii="Times New Roman" w:hAnsi="Times New Roman" w:cs="Times New Roman"/>
          <w:sz w:val="24"/>
          <w:szCs w:val="24"/>
        </w:rPr>
        <w:t xml:space="preserve"> № </w:t>
      </w:r>
      <w:r w:rsidR="00335858">
        <w:rPr>
          <w:rFonts w:ascii="Times New Roman" w:hAnsi="Times New Roman" w:cs="Times New Roman"/>
          <w:sz w:val="24"/>
          <w:szCs w:val="24"/>
        </w:rPr>
        <w:t>526</w:t>
      </w:r>
    </w:p>
    <w:p w:rsidR="00FD19CC" w:rsidRPr="001675A0" w:rsidRDefault="00FD19CC" w:rsidP="001675A0">
      <w:pPr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:rsidR="00FD19CC" w:rsidRPr="001675A0" w:rsidRDefault="00FD19CC" w:rsidP="00FD1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D19CC" w:rsidRDefault="00FD19CC" w:rsidP="00774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Профилактики правонарушений обязательных требований законодательства в рамках осуществления муниципального к</w:t>
      </w:r>
      <w:r w:rsidR="00F15B1B" w:rsidRPr="001675A0">
        <w:rPr>
          <w:rFonts w:ascii="Times New Roman" w:hAnsi="Times New Roman" w:cs="Times New Roman"/>
          <w:b/>
          <w:sz w:val="24"/>
          <w:szCs w:val="24"/>
        </w:rPr>
        <w:t xml:space="preserve">онтроля на территории Ключевского </w:t>
      </w:r>
      <w:r w:rsidRPr="001675A0">
        <w:rPr>
          <w:rFonts w:ascii="Times New Roman" w:hAnsi="Times New Roman" w:cs="Times New Roman"/>
          <w:b/>
          <w:sz w:val="24"/>
          <w:szCs w:val="24"/>
        </w:rPr>
        <w:t>района Алтайского края  на 2022 год</w:t>
      </w:r>
    </w:p>
    <w:p w:rsidR="00774C77" w:rsidRPr="001675A0" w:rsidRDefault="00774C77" w:rsidP="00774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9CC" w:rsidRPr="001675A0" w:rsidRDefault="00FD19CC" w:rsidP="00FD19CC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 Анализ состояния подконтрольной сферы</w:t>
      </w:r>
    </w:p>
    <w:p w:rsidR="00FD19CC" w:rsidRPr="001675A0" w:rsidRDefault="00FD19CC" w:rsidP="00774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1.1.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Правовую основу программы </w:t>
      </w:r>
      <w:r w:rsidRPr="001675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675A0">
        <w:rPr>
          <w:rFonts w:ascii="Times New Roman" w:hAnsi="Times New Roman" w:cs="Times New Roman"/>
          <w:sz w:val="24"/>
          <w:szCs w:val="24"/>
        </w:rPr>
        <w:t xml:space="preserve">Программа профилактики правонарушений обязательных требований законодательства в рамках осуществления муниципального контроля на территории </w:t>
      </w:r>
      <w:r w:rsidR="009A25BD">
        <w:rPr>
          <w:rFonts w:ascii="Times New Roman" w:hAnsi="Times New Roman" w:cs="Times New Roman"/>
          <w:sz w:val="24"/>
          <w:szCs w:val="24"/>
        </w:rPr>
        <w:t>Ключевского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района Алтайского края  на 2022 год»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составляют Конституция Российской Федерации, Федеральные Законы, Указы Президента Российской Федерации, Земельный кодекс Российской Федерации, Жилищный Кодекс Российской Федерации, Лесной Кодекс Российской Федерации, </w:t>
      </w:r>
      <w:r w:rsidRPr="001675A0">
        <w:rPr>
          <w:rFonts w:ascii="Times New Roman" w:hAnsi="Times New Roman" w:cs="Times New Roman"/>
          <w:sz w:val="24"/>
          <w:szCs w:val="24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>иные федеральные нормативные правовые акты, постановления Правительства РФ, а также нормативно-правовые акты мун</w:t>
      </w:r>
      <w:r w:rsidR="00DE5A8E"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Алтайского края.</w:t>
      </w:r>
    </w:p>
    <w:p w:rsidR="00FD19CC" w:rsidRPr="001675A0" w:rsidRDefault="00AE08C2" w:rsidP="00774C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На территории К</w:t>
      </w:r>
      <w:r w:rsidR="00DE5A8E" w:rsidRPr="001675A0">
        <w:rPr>
          <w:rFonts w:ascii="Times New Roman" w:hAnsi="Times New Roman" w:cs="Times New Roman"/>
          <w:bCs/>
          <w:sz w:val="24"/>
          <w:szCs w:val="24"/>
        </w:rPr>
        <w:t>лючевского</w:t>
      </w:r>
      <w:r w:rsidR="00FD19CC" w:rsidRPr="001675A0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</w:t>
      </w:r>
      <w:r w:rsidR="00FD19CC" w:rsidRPr="001675A0">
        <w:rPr>
          <w:rFonts w:ascii="Times New Roman" w:hAnsi="Times New Roman" w:cs="Times New Roman"/>
          <w:sz w:val="24"/>
          <w:szCs w:val="24"/>
        </w:rPr>
        <w:t>в лице должностных лиц, уполномоченных на организацию и осуществление муниципального контроля в соответствующей сфере (далее - органы муниципального контроля) осуществляются следующие виды муниципального контроля: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жилищный контроль;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земельный контроль;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контроль за исполнением единой теплоснабжающей организации обязательств по строительству, реконструкции и (или) модернизации теплоснабжения;</w:t>
      </w:r>
    </w:p>
    <w:p w:rsidR="00FD19CC" w:rsidRPr="001675A0" w:rsidRDefault="00FD19CC" w:rsidP="007B06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муниципальный контроль на автомобильном транспорте и в дорожном хозяйстве;</w:t>
      </w:r>
    </w:p>
    <w:p w:rsidR="00FD19CC" w:rsidRPr="001675A0" w:rsidRDefault="007B060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в соответствии с Положениями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о муниципальном контроле,</w:t>
      </w:r>
      <w:r w:rsidR="00D60D1F" w:rsidRPr="001675A0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="00C75C47" w:rsidRPr="001675A0">
        <w:rPr>
          <w:rFonts w:ascii="Times New Roman" w:hAnsi="Times New Roman" w:cs="Times New Roman"/>
          <w:sz w:val="24"/>
          <w:szCs w:val="24"/>
        </w:rPr>
        <w:t>и</w:t>
      </w:r>
      <w:r w:rsidR="00D60D1F" w:rsidRPr="001675A0">
        <w:rPr>
          <w:rFonts w:ascii="Times New Roman" w:hAnsi="Times New Roman" w:cs="Times New Roman"/>
          <w:sz w:val="24"/>
          <w:szCs w:val="24"/>
        </w:rPr>
        <w:t xml:space="preserve"> решением Ключевского районного Собрания</w:t>
      </w:r>
      <w:r w:rsidR="00FD19CC" w:rsidRPr="001675A0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="00C75C47" w:rsidRPr="001675A0">
        <w:rPr>
          <w:rFonts w:ascii="Times New Roman" w:hAnsi="Times New Roman" w:cs="Times New Roman"/>
          <w:sz w:val="24"/>
          <w:szCs w:val="24"/>
        </w:rPr>
        <w:t>.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          1.2  Муниципальный жилищный контроль.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Объектами муниципального жилищного  контроля (далее – объект контроля) являются: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774C77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lastRenderedPageBreak/>
        <w:t xml:space="preserve">     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</w:t>
      </w:r>
      <w:proofErr w:type="gramStart"/>
      <w:r w:rsidRPr="001675A0">
        <w:rPr>
          <w:rFonts w:ascii="Times New Roman" w:hAnsi="Times New Roman" w:cs="Times New Roman"/>
          <w:sz w:val="24"/>
          <w:szCs w:val="24"/>
        </w:rPr>
        <w:t>лица)обязательных</w:t>
      </w:r>
      <w:proofErr w:type="gramEnd"/>
      <w:r w:rsidRPr="001675A0">
        <w:rPr>
          <w:rFonts w:ascii="Times New Roman" w:hAnsi="Times New Roman" w:cs="Times New Roman"/>
          <w:sz w:val="24"/>
          <w:szCs w:val="24"/>
        </w:rPr>
        <w:t xml:space="preserve"> требований, установленных жилищным 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D19CC" w:rsidRPr="001675A0" w:rsidRDefault="00FD19CC" w:rsidP="00FD19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требований к: 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использованию и сохранности жилищного фонда;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жилым помещениям, их использованию и содержанию;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использованию и содержанию общего имущества собственников помещений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порядку осуществления перепланировки и (или) переустройства помещений в многоквартирном доме;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формированию фондов капитального ремонта;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- порядку размещения </w:t>
      </w:r>
      <w:proofErr w:type="spellStart"/>
      <w:r w:rsidRPr="001675A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675A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обеспечению доступности для инвалидов помещений в многоквартирных домах;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предоставлению жилых помещений в наемных домах социального использования;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D19CC" w:rsidRPr="001675A0" w:rsidRDefault="00FD19CC" w:rsidP="00FD19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содержания общего имущества в многоквартирном доме;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изменения размера платы за содержание жилого помещения;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5A0">
        <w:rPr>
          <w:rFonts w:ascii="Times New Roman" w:hAnsi="Times New Roman" w:cs="Times New Roman"/>
          <w:bCs/>
          <w:sz w:val="24"/>
          <w:szCs w:val="24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FD19CC" w:rsidRPr="001675A0" w:rsidRDefault="00FD19CC" w:rsidP="00FD19C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D19CC" w:rsidRPr="001675A0" w:rsidRDefault="00FD19CC" w:rsidP="00A06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Непосредственное осуществление муниципального контроля возлагается </w:t>
      </w:r>
      <w:r w:rsidR="00B77790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790" w:rsidRPr="001675A0">
        <w:rPr>
          <w:rFonts w:ascii="Times New Roman" w:hAnsi="Times New Roman" w:cs="Times New Roman"/>
          <w:sz w:val="24"/>
          <w:szCs w:val="24"/>
        </w:rPr>
        <w:t xml:space="preserve">на отдел строительства и архитектуры (главный архитектор) </w:t>
      </w:r>
      <w:r w:rsidR="00B77790" w:rsidRPr="001675A0">
        <w:rPr>
          <w:rFonts w:ascii="Times New Roman" w:hAnsi="Times New Roman" w:cs="Times New Roman"/>
          <w:bCs/>
          <w:sz w:val="24"/>
          <w:szCs w:val="24"/>
        </w:rPr>
        <w:t>администрации Ключевского района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края.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lastRenderedPageBreak/>
        <w:t xml:space="preserve">       В 2021 году в рамках осуществления муниципального жилищного контроля плановые и внеплановые проверки юридических лиц и индивидуальных предпринимателей не проводились.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1.3. Муниципальный земельный контроль.</w:t>
      </w:r>
    </w:p>
    <w:p w:rsidR="00FD19CC" w:rsidRPr="001675A0" w:rsidRDefault="00FD19CC" w:rsidP="00FD19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за соблюдением: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FD19CC" w:rsidRPr="001675A0" w:rsidRDefault="00FD19CC" w:rsidP="00FD19CC">
      <w:pPr>
        <w:suppressAutoHyphens/>
        <w:autoSpaceDE w:val="0"/>
        <w:autoSpaceDN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4)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27D34" w:rsidRPr="001675A0" w:rsidRDefault="00FD19CC" w:rsidP="00413BFB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</w:t>
      </w:r>
    </w:p>
    <w:p w:rsidR="00FD19CC" w:rsidRPr="001675A0" w:rsidRDefault="00FD19CC" w:rsidP="00FD19C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eastAsia="Calibri" w:hAnsi="Times New Roman" w:cs="Times New Roman"/>
          <w:sz w:val="24"/>
          <w:szCs w:val="24"/>
        </w:rPr>
        <w:t>Объектами муниципального земельного контроля являются: земли, земельные участки, части земельных участков</w:t>
      </w:r>
      <w:r w:rsidRPr="001675A0">
        <w:rPr>
          <w:rFonts w:ascii="Times New Roman" w:hAnsi="Times New Roman" w:cs="Times New Roman"/>
          <w:sz w:val="24"/>
          <w:szCs w:val="24"/>
        </w:rPr>
        <w:t>, расположенные в границах мун</w:t>
      </w:r>
      <w:r w:rsidR="002941FE" w:rsidRPr="001675A0">
        <w:rPr>
          <w:rFonts w:ascii="Times New Roman" w:hAnsi="Times New Roman" w:cs="Times New Roman"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муниципального контроля возлагается на </w:t>
      </w:r>
      <w:r w:rsidR="002941FE" w:rsidRPr="001675A0">
        <w:rPr>
          <w:rFonts w:ascii="Times New Roman" w:hAnsi="Times New Roman" w:cs="Times New Roman"/>
          <w:sz w:val="24"/>
          <w:szCs w:val="24"/>
        </w:rPr>
        <w:t xml:space="preserve">Управления по экономическому развитию и имущественным отношениям Администрации района </w:t>
      </w:r>
      <w:r w:rsidRPr="001675A0">
        <w:rPr>
          <w:rFonts w:ascii="Times New Roman" w:hAnsi="Times New Roman" w:cs="Times New Roman"/>
          <w:sz w:val="24"/>
          <w:szCs w:val="24"/>
        </w:rPr>
        <w:t>Алтайского края.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Муниципальный земельный контроль осуществляется в форме плановых и внеплановых контрольных мероприятий.</w:t>
      </w:r>
    </w:p>
    <w:p w:rsidR="00FD19CC" w:rsidRPr="001675A0" w:rsidRDefault="00FD19CC" w:rsidP="00FD19CC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D19CC" w:rsidRPr="001675A0" w:rsidRDefault="00FD19CC" w:rsidP="008151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В текущем периоде 2021 года реализация мероприятий по профилактике нарушений осуществлялась в соответствии с</w:t>
      </w:r>
      <w:r w:rsidR="00815197" w:rsidRPr="001675A0">
        <w:rPr>
          <w:rFonts w:ascii="Times New Roman" w:hAnsi="Times New Roman" w:cs="Times New Roman"/>
          <w:sz w:val="24"/>
          <w:szCs w:val="24"/>
        </w:rPr>
        <w:t xml:space="preserve"> Положением «О порядке осуществления муниципального земельного контроля на территории муниципального образования Ключевский район Алтайского края»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утвержденной </w:t>
      </w:r>
      <w:r w:rsidR="00815197" w:rsidRPr="001675A0">
        <w:rPr>
          <w:rFonts w:ascii="Times New Roman" w:hAnsi="Times New Roman" w:cs="Times New Roman"/>
          <w:sz w:val="24"/>
          <w:szCs w:val="24"/>
        </w:rPr>
        <w:t>решением Ключевского районного Собрания депутатов Алтайского края от 01.11.2018 № 158.</w:t>
      </w:r>
      <w:r w:rsidRPr="001675A0">
        <w:rPr>
          <w:rFonts w:ascii="Times New Roman" w:hAnsi="Times New Roman" w:cs="Times New Roman"/>
          <w:sz w:val="24"/>
          <w:szCs w:val="24"/>
        </w:rPr>
        <w:t>(</w:t>
      </w:r>
      <w:r w:rsidR="00815197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далее – Положение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D19CC" w:rsidRPr="001675A0" w:rsidRDefault="00FD19CC" w:rsidP="00FD1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Контрольным (надзорным) орган</w:t>
      </w:r>
      <w:r w:rsidR="00815197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ом в рамках реализации Положения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периоде 2021 года в соответствии с планом мероприятий по профилактике нарушений на 2021 год  систематически проводится разъяснительная работа по профилактике нарушений в сфере муниципального земельного контроля.</w:t>
      </w:r>
    </w:p>
    <w:p w:rsidR="005163BC" w:rsidRPr="001675A0" w:rsidRDefault="005163BC" w:rsidP="00FD19C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>1.4 Муниципальный контроль за исполнением единой теплоснабжающей организации обязательств по строительству, реконструкции и (или) модернизации теплоснабжения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1" w:name="_Hlk77676821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1"/>
      <w:r w:rsidRPr="001675A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413BFB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2" w:name="_Hlk77851319"/>
      <w:r w:rsidRPr="001675A0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2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3" w:name="_Hlk77763353"/>
      <w:bookmarkStart w:id="4" w:name="_Hlk77763765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3"/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части 3 статьи 23.7 </w:t>
      </w:r>
    </w:p>
    <w:p w:rsidR="00413BFB" w:rsidRDefault="00413BFB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5F2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</w:t>
      </w:r>
    </w:p>
    <w:p w:rsidR="00FD19CC" w:rsidRPr="001675A0" w:rsidRDefault="00FD19CC" w:rsidP="008205F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нее в схеме теплоснабжения в соответствии с перечнем и сроками, указанными в схеме теплоснабжения;</w:t>
      </w:r>
      <w:bookmarkEnd w:id="4"/>
    </w:p>
    <w:p w:rsidR="008205F2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</w:t>
      </w:r>
    </w:p>
    <w:p w:rsidR="008205F2" w:rsidRPr="001675A0" w:rsidRDefault="008205F2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обязательные требования, </w:t>
      </w:r>
      <w:bookmarkStart w:id="5" w:name="_Hlk77851530"/>
      <w:r w:rsidRPr="001675A0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23.7 Федерального закона от 27.07.2010 № 190-ФЗ «О теплоснабжении»</w:t>
      </w:r>
      <w:bookmarkEnd w:id="5"/>
      <w:r w:rsidRPr="001675A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теплоснабжении».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 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сельских поселений </w:t>
      </w:r>
      <w:r w:rsidR="00EF71F4">
        <w:rPr>
          <w:rFonts w:ascii="Times New Roman" w:hAnsi="Times New Roman" w:cs="Times New Roman"/>
          <w:bCs/>
          <w:color w:val="000000"/>
          <w:sz w:val="24"/>
          <w:szCs w:val="24"/>
        </w:rPr>
        <w:t>Ключевского</w:t>
      </w:r>
      <w:r w:rsidRPr="00167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1675A0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150FD" w:rsidRPr="001675A0" w:rsidRDefault="00FD19CC" w:rsidP="00F1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A7AE6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Непосредственное осуществление муниципальн</w:t>
      </w:r>
      <w:r w:rsidR="00F150FD"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контроля возлагается на </w:t>
      </w:r>
      <w:r w:rsidR="00F150FD" w:rsidRPr="001675A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6E02D9" w:rsidRPr="001675A0">
        <w:rPr>
          <w:rFonts w:ascii="Times New Roman" w:hAnsi="Times New Roman" w:cs="Times New Roman"/>
          <w:sz w:val="24"/>
          <w:szCs w:val="24"/>
        </w:rPr>
        <w:t xml:space="preserve"> </w:t>
      </w:r>
      <w:r w:rsidR="00F150FD" w:rsidRPr="001675A0">
        <w:rPr>
          <w:rFonts w:ascii="Times New Roman" w:hAnsi="Times New Roman" w:cs="Times New Roman"/>
          <w:sz w:val="24"/>
          <w:szCs w:val="24"/>
        </w:rPr>
        <w:t>Главы администрации Ключевского района Алтайского края по оперативному управлению, строительству, транспорту и ЖКХ.</w:t>
      </w:r>
    </w:p>
    <w:p w:rsidR="00FD19CC" w:rsidRPr="001675A0" w:rsidRDefault="00FD19CC" w:rsidP="00F1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50FD"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75A0">
        <w:rPr>
          <w:rFonts w:ascii="Times New Roman" w:hAnsi="Times New Roman" w:cs="Times New Roman"/>
          <w:sz w:val="24"/>
          <w:szCs w:val="24"/>
        </w:rPr>
        <w:t xml:space="preserve">В 2021 году в рамках осуществления муниципального </w:t>
      </w:r>
      <w:proofErr w:type="gramStart"/>
      <w:r w:rsidRPr="001675A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675A0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1675A0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bookmarkEnd w:id="6"/>
      <w:r w:rsidRPr="001675A0">
        <w:rPr>
          <w:rFonts w:ascii="Times New Roman" w:hAnsi="Times New Roman" w:cs="Times New Roman"/>
          <w:bCs/>
          <w:sz w:val="24"/>
          <w:szCs w:val="24"/>
        </w:rPr>
        <w:t>мун</w:t>
      </w:r>
      <w:r w:rsidR="006E02D9" w:rsidRPr="001675A0">
        <w:rPr>
          <w:rFonts w:ascii="Times New Roman" w:hAnsi="Times New Roman" w:cs="Times New Roman"/>
          <w:bCs/>
          <w:sz w:val="24"/>
          <w:szCs w:val="24"/>
        </w:rPr>
        <w:t>иципального образования Ключевский</w:t>
      </w:r>
      <w:r w:rsidRPr="001675A0">
        <w:rPr>
          <w:rFonts w:ascii="Times New Roman" w:hAnsi="Times New Roman" w:cs="Times New Roman"/>
          <w:bCs/>
          <w:sz w:val="24"/>
          <w:szCs w:val="24"/>
        </w:rPr>
        <w:t xml:space="preserve"> район Алтайского края </w:t>
      </w:r>
      <w:r w:rsidRPr="001675A0">
        <w:rPr>
          <w:rFonts w:ascii="Times New Roman" w:hAnsi="Times New Roman" w:cs="Times New Roman"/>
          <w:sz w:val="24"/>
          <w:szCs w:val="24"/>
        </w:rPr>
        <w:t xml:space="preserve"> плановые и внеплановые  мероприятия не проводились. </w:t>
      </w:r>
      <w:bookmarkStart w:id="7" w:name="_GoBack"/>
      <w:bookmarkEnd w:id="7"/>
    </w:p>
    <w:p w:rsidR="00582EE7" w:rsidRPr="001675A0" w:rsidRDefault="00582EE7" w:rsidP="00F1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9CC" w:rsidRPr="001675A0" w:rsidRDefault="00FD19CC" w:rsidP="00FD19C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sz w:val="24"/>
          <w:szCs w:val="24"/>
        </w:rPr>
        <w:t xml:space="preserve">         1.5. Муниципальный контроль </w:t>
      </w:r>
      <w:r w:rsidRPr="001675A0">
        <w:rPr>
          <w:rFonts w:ascii="Times New Roman" w:hAnsi="Times New Roman" w:cs="Times New Roman"/>
          <w:b/>
          <w:color w:val="000000"/>
          <w:sz w:val="24"/>
          <w:szCs w:val="24"/>
        </w:rPr>
        <w:t>на автомобильном транспорте и в дорожном хозяйстве.</w:t>
      </w:r>
    </w:p>
    <w:p w:rsidR="00FD19CC" w:rsidRPr="001675A0" w:rsidRDefault="00FD19CC" w:rsidP="00FD19CC">
      <w:pPr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675A0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</w:t>
      </w:r>
      <w:r w:rsidRPr="001675A0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 и в дорожном хозяйстве</w:t>
      </w:r>
      <w:r w:rsidRPr="001675A0">
        <w:rPr>
          <w:rFonts w:ascii="Times New Roman" w:hAnsi="Times New Roman" w:cs="Times New Roman"/>
          <w:sz w:val="24"/>
          <w:szCs w:val="24"/>
        </w:rPr>
        <w:t xml:space="preserve">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D19CC" w:rsidRDefault="00FD19CC" w:rsidP="00FD19CC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413BFB" w:rsidRPr="001675A0" w:rsidRDefault="00413BFB" w:rsidP="00FD19CC">
      <w:pPr>
        <w:pStyle w:val="a6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D19CC" w:rsidRPr="001675A0" w:rsidRDefault="00FD19CC" w:rsidP="00FD19C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1675A0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D19CC" w:rsidRPr="001675A0" w:rsidRDefault="00FD19CC" w:rsidP="00FD19CC">
      <w:pPr>
        <w:ind w:left="-57" w:right="-1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1675A0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D19CC" w:rsidRPr="001675A0" w:rsidRDefault="00FD19CC" w:rsidP="00FD1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FD19CC" w:rsidRPr="001675A0" w:rsidRDefault="00FD19CC" w:rsidP="00D00D2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D19CC" w:rsidRPr="001675A0" w:rsidRDefault="00FD19CC" w:rsidP="00D00D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Непосредственное осуществление муниципального контроля возлагается на отдел </w:t>
      </w:r>
      <w:r w:rsidR="00D00D22" w:rsidRPr="001675A0">
        <w:rPr>
          <w:rFonts w:ascii="Times New Roman" w:hAnsi="Times New Roman" w:cs="Times New Roman"/>
          <w:sz w:val="24"/>
          <w:szCs w:val="24"/>
        </w:rPr>
        <w:t>по жилищно-коммунальному хозяйству Администрации Ключевского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FD19CC" w:rsidRPr="001675A0" w:rsidRDefault="00FD19CC" w:rsidP="00FD1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В 2021 году в рамках осуществления муниципального контроля  </w:t>
      </w:r>
      <w:r w:rsidRPr="001675A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 и в дорожном хозяйстве</w:t>
      </w:r>
      <w:r w:rsidR="00D00D22" w:rsidRPr="001675A0">
        <w:rPr>
          <w:rFonts w:ascii="Times New Roman" w:hAnsi="Times New Roman" w:cs="Times New Roman"/>
          <w:sz w:val="24"/>
          <w:szCs w:val="24"/>
        </w:rPr>
        <w:t xml:space="preserve"> в Ключевском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районе  плановые и внеплановые мероприятия не проводились. 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Мероприятия по контролю без взаимодействия с юридическими лицами в формате плановых (рейдовых) осмотров территорий автомобильных дорог местного значения в границах красных линий не проводились. 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Цели и задачи реализации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 профилактики рисков</w:t>
      </w:r>
    </w:p>
    <w:p w:rsidR="00FD19CC" w:rsidRPr="001675A0" w:rsidRDefault="00FD19CC" w:rsidP="00A841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причинения вреда </w:t>
      </w:r>
    </w:p>
    <w:p w:rsidR="00FD19CC" w:rsidRPr="001675A0" w:rsidRDefault="00FD19CC" w:rsidP="00A8411B">
      <w:pPr>
        <w:shd w:val="clear" w:color="auto" w:fill="FFFFFF"/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D19CC" w:rsidRPr="001675A0" w:rsidRDefault="00FD19CC" w:rsidP="00FD19CC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 xml:space="preserve">         1) предотвращение рисков причинения вреда охраняемым законом ценностям в подконтрольной сфере общественных отношений; 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dst100484"/>
      <w:bookmarkEnd w:id="8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 стимулирование добросовестного соблюдения обязательных требований всеми контролируемыми лицами;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dst100485"/>
      <w:bookmarkEnd w:id="9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dst100486"/>
      <w:bookmarkEnd w:id="10"/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9CC" w:rsidRPr="001675A0" w:rsidRDefault="00FD19CC" w:rsidP="00FD19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Задачами программы являются: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FD19CC" w:rsidRPr="001675A0" w:rsidRDefault="00FD19CC" w:rsidP="00FD19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FD19CC" w:rsidRPr="001675A0" w:rsidRDefault="00FD19CC" w:rsidP="00FD19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3) </w:t>
      </w:r>
      <w:r w:rsidRPr="001675A0"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FD19CC" w:rsidRPr="001675A0" w:rsidRDefault="00FD19CC" w:rsidP="00FD19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4) повышение правосознания и правовой культуры руководителей юридических лиц, </w:t>
      </w: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индивидуальных предпринимателей и граждан.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675A0">
        <w:rPr>
          <w:rFonts w:ascii="Times New Roman" w:hAnsi="Times New Roman" w:cs="Times New Roman"/>
          <w:sz w:val="24"/>
          <w:szCs w:val="24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FD19CC" w:rsidRPr="001675A0" w:rsidRDefault="00FD19CC" w:rsidP="00FD19C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1" w:name="dst100496"/>
      <w:bookmarkEnd w:id="11"/>
      <w:r w:rsidRPr="001675A0">
        <w:rPr>
          <w:rFonts w:ascii="Times New Roman" w:hAnsi="Times New Roman" w:cs="Times New Roman"/>
          <w:sz w:val="24"/>
          <w:szCs w:val="24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FD19CC" w:rsidRPr="001675A0" w:rsidRDefault="00FD19CC" w:rsidP="00FD19CC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Сроки реализации Программы приведены в перечне основных профилактических мероприятий на 2022 год.</w:t>
      </w:r>
    </w:p>
    <w:p w:rsidR="00FD19CC" w:rsidRPr="001675A0" w:rsidRDefault="00FD19CC" w:rsidP="008A448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Орган муниципального контроля проводит следующие профилактические мероприятия: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499"/>
      <w:bookmarkEnd w:id="12"/>
      <w:r w:rsidRPr="001675A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2)объявление предостережения о недопустимости нарушения обязательных требований (далее – предостережение);</w:t>
      </w:r>
    </w:p>
    <w:p w:rsidR="00FD19CC" w:rsidRPr="001675A0" w:rsidRDefault="00FD19CC" w:rsidP="00FD19C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3) консультирование;</w:t>
      </w:r>
    </w:p>
    <w:p w:rsidR="00FD19CC" w:rsidRPr="001675A0" w:rsidRDefault="00FD19CC" w:rsidP="00FD1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  <w:shd w:val="clear" w:color="auto" w:fill="FFFFFF"/>
        </w:rPr>
        <w:t>4) обобщение правоприменительной практики.</w:t>
      </w: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6EAF" w:rsidRPr="001675A0" w:rsidRDefault="00C66EA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A448F" w:rsidRPr="001675A0" w:rsidRDefault="008A448F" w:rsidP="00FD19CC">
      <w:pPr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9D1741" w:rsidRDefault="009D1741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1675A0" w:rsidRDefault="001675A0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</w:p>
    <w:p w:rsidR="00FD19CC" w:rsidRPr="00FD19CC" w:rsidRDefault="00FD19CC" w:rsidP="00FD19CC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FD19CC">
        <w:rPr>
          <w:rFonts w:ascii="Times New Roman" w:hAnsi="Times New Roman" w:cs="Times New Roman"/>
        </w:rPr>
        <w:t>Таблица № 1</w:t>
      </w:r>
    </w:p>
    <w:p w:rsidR="00FD19CC" w:rsidRPr="00FD19CC" w:rsidRDefault="00FD19CC" w:rsidP="00FD19CC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764"/>
        <w:gridCol w:w="2835"/>
      </w:tblGrid>
      <w:tr w:rsidR="00FD19CC" w:rsidRPr="00FD19CC" w:rsidTr="00C66EAF">
        <w:tc>
          <w:tcPr>
            <w:tcW w:w="7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Профилактические мероприятия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Периодичность проведения</w:t>
            </w:r>
          </w:p>
        </w:tc>
        <w:tc>
          <w:tcPr>
            <w:tcW w:w="2835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</w:tbl>
    <w:p w:rsidR="00FD19CC" w:rsidRPr="00FD19CC" w:rsidRDefault="00FD19CC" w:rsidP="00FD19CC">
      <w:pPr>
        <w:rPr>
          <w:rFonts w:ascii="Times New Roman" w:hAnsi="Times New Roman" w:cs="Times New Roman"/>
          <w:lang w:eastAsia="ar-SA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764"/>
        <w:gridCol w:w="2694"/>
      </w:tblGrid>
      <w:tr w:rsidR="00FD19CC" w:rsidRPr="00FD19CC" w:rsidTr="001675A0">
        <w:trPr>
          <w:trHeight w:val="28"/>
          <w:tblHeader/>
        </w:trPr>
        <w:tc>
          <w:tcPr>
            <w:tcW w:w="7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4</w:t>
            </w:r>
          </w:p>
        </w:tc>
      </w:tr>
      <w:tr w:rsidR="00FD19CC" w:rsidRPr="00FD19CC" w:rsidTr="001675A0">
        <w:tc>
          <w:tcPr>
            <w:tcW w:w="720" w:type="dxa"/>
            <w:vMerge w:val="restart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Информирование: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Размещение на официальн</w:t>
            </w:r>
            <w:r w:rsidR="00C66EAF">
              <w:rPr>
                <w:rFonts w:ascii="Times New Roman" w:hAnsi="Times New Roman" w:cs="Times New Roman"/>
              </w:rPr>
              <w:t>ом сайте администрации Ключевского</w:t>
            </w:r>
            <w:r w:rsidRPr="00FD19CC">
              <w:rPr>
                <w:rFonts w:ascii="Times New Roman" w:hAnsi="Times New Roman" w:cs="Times New Roman"/>
              </w:rPr>
              <w:t xml:space="preserve"> района актуальной информации: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3652C7" w:rsidRPr="003652C7" w:rsidRDefault="003652C7" w:rsidP="003652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3652C7" w:rsidRPr="00FD19CC" w:rsidRDefault="003652C7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C66EAF" w:rsidRPr="00C66EAF" w:rsidRDefault="00C66EAF" w:rsidP="00C66E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709"/>
              <w:jc w:val="both"/>
              <w:rPr>
                <w:rFonts w:ascii="Times New Roman" w:hAnsi="Times New Roman"/>
                <w:highlight w:val="yellow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края.</w:t>
            </w:r>
          </w:p>
          <w:p w:rsidR="00FD19CC" w:rsidRPr="00FD19CC" w:rsidRDefault="00FD19CC" w:rsidP="00B24936">
            <w:pPr>
              <w:pStyle w:val="a6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CC" w:rsidRPr="00FD19CC" w:rsidRDefault="00FD19CC" w:rsidP="00B24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9CC" w:rsidRPr="00FD19CC" w:rsidTr="001675A0">
        <w:tc>
          <w:tcPr>
            <w:tcW w:w="720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694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 w:rsidR="00FD19CC" w:rsidRPr="00FD19CC" w:rsidTr="001675A0">
        <w:trPr>
          <w:trHeight w:val="1577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D19CC" w:rsidRPr="00FD19CC" w:rsidTr="001675A0"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FD19CC">
                <w:rPr>
                  <w:rFonts w:ascii="Times New Roman" w:hAnsi="Times New Roman" w:cs="Times New Roman"/>
                </w:rPr>
                <w:t>перечень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</w:t>
            </w:r>
            <w:r>
              <w:rPr>
                <w:rFonts w:ascii="Times New Roman" w:hAnsi="Times New Roman"/>
              </w:rPr>
              <w:lastRenderedPageBreak/>
              <w:t xml:space="preserve">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327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3 рабочих дней после утверждения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116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не позднее 10 рабочих дней после утверждения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FF6600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16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389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г, поддерживать в актуальном состоянии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128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срок до 3 дней со дня утверждения доклада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(с периодичность, не реже одного раза в год)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114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ежегодный доклад о муниципальном  контроле;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срок до 3 дней со дня утверждения доклада (не позднее 15 декабря  2022 г.)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88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lastRenderedPageBreak/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340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программа профилактики на 2023 г. 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 октября 2022 г.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(проект Программы для общественного обсуждения);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5 дней со дня утверждения (утвержденной Программы)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0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ежегодные планы проведения плановых контрольных (надзорных) мероприятий по муниципальному  контролю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в течение 5 рабочих дней со дня их утверждения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0"/>
        </w:trPr>
        <w:tc>
          <w:tcPr>
            <w:tcW w:w="720" w:type="dxa"/>
          </w:tcPr>
          <w:p w:rsidR="00FD19CC" w:rsidRPr="00FD19CC" w:rsidRDefault="00FD19CC" w:rsidP="00B24936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- руководства по соблюдению обязательных требований, разработанные и утвержденные в соответствии с </w:t>
            </w:r>
            <w:r w:rsidRPr="00FD19CC">
              <w:rPr>
                <w:rFonts w:ascii="Times New Roman" w:hAnsi="Times New Roman" w:cs="Times New Roman"/>
                <w:color w:val="000000" w:themeColor="text1"/>
              </w:rPr>
              <w:t xml:space="preserve">Федеральным </w:t>
            </w:r>
            <w:hyperlink r:id="rId6" w:history="1">
              <w:r w:rsidRPr="00FD19CC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FD19CC"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04"/>
        </w:trPr>
        <w:tc>
          <w:tcPr>
            <w:tcW w:w="720" w:type="dxa"/>
            <w:vMerge w:val="restart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468"/>
        </w:trPr>
        <w:tc>
          <w:tcPr>
            <w:tcW w:w="720" w:type="dxa"/>
            <w:vMerge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- публикаций в средствах массовой информации (газеты, журналы);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течение 2022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2216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Обобщение контрольным (надзорным) органом правоприменительной практики осуществления муниципального  контроля в части компетенции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ежегодно, не позднее 1 декабря 2022 года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076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В соответствии с российским законодательством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(предостережение составляется и подписывается уполномоченным должностным лицом </w:t>
            </w:r>
            <w:r w:rsidRPr="00FD19CC">
              <w:rPr>
                <w:rFonts w:ascii="Times New Roman" w:hAnsi="Times New Roman" w:cs="Times New Roman"/>
              </w:rPr>
              <w:lastRenderedPageBreak/>
              <w:t>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lastRenderedPageBreak/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11003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320" w:type="dxa"/>
          </w:tcPr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мероприятия)по</w:t>
            </w:r>
            <w:proofErr w:type="gramEnd"/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вопросам, связанным с организацией и осуществлением муниципального земельного контроля в отношении контролируемых лиц по следующим вопросам: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 w:rsidR="009E6D5A">
              <w:rPr>
                <w:rFonts w:ascii="Times New Roman" w:eastAsia="Calibri" w:hAnsi="Times New Roman" w:cs="Times New Roman"/>
                <w:color w:val="000000" w:themeColor="text1"/>
              </w:rPr>
              <w:t>Ключевского</w:t>
            </w: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района в сети «Интернет» и адреса электронной почты;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б) график работы органа муниципального контроля, время приема посетителей;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FD19CC" w:rsidRPr="00FD19CC" w:rsidRDefault="00FD19CC" w:rsidP="00B2493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г) перечень нормативных правовых актов, регулирующих осуществление муниципального контроля;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д) перечень актов, содержащих обязательные требования</w:t>
            </w:r>
          </w:p>
          <w:p w:rsidR="00FD19CC" w:rsidRPr="00FD19CC" w:rsidRDefault="00FD19CC" w:rsidP="00B24936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D19C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   е)</w:t>
            </w:r>
            <w:r w:rsidRPr="00FD19CC">
              <w:rPr>
                <w:rFonts w:ascii="Times New Roman" w:hAnsi="Times New Roman" w:cs="Times New Roman"/>
              </w:rPr>
              <w:t xml:space="preserve"> предоставление правообладателю информации о присвоенной  категории риска, а также сведения, использованные при отнесении  к определенной категории риска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по запросу правообладателя  должностные лица, уполномоченные осуществлять муниципальный  </w:t>
            </w:r>
            <w:r w:rsidRPr="00FD19CC">
              <w:rPr>
                <w:rFonts w:ascii="Times New Roman" w:hAnsi="Times New Roman" w:cs="Times New Roman"/>
              </w:rPr>
              <w:lastRenderedPageBreak/>
              <w:t>контроль, в срок, не превышающий 15 дней со дня поступления запроса</w:t>
            </w: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lastRenderedPageBreak/>
              <w:t>Отдел ЖКХ,</w:t>
            </w:r>
          </w:p>
          <w:p w:rsidR="009B6CD1" w:rsidRPr="003652C7" w:rsidRDefault="009B6CD1" w:rsidP="009B6C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9B6CD1" w:rsidRPr="00FD19CC" w:rsidRDefault="009B6CD1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  <w:tr w:rsidR="00FD19CC" w:rsidRPr="00FD19CC" w:rsidTr="001675A0">
        <w:trPr>
          <w:trHeight w:val="3053"/>
        </w:trPr>
        <w:tc>
          <w:tcPr>
            <w:tcW w:w="720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FD19C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320" w:type="dxa"/>
          </w:tcPr>
          <w:p w:rsidR="00FD19CC" w:rsidRPr="008A43E0" w:rsidRDefault="00FD19CC" w:rsidP="00B24936">
            <w:pPr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территории</w:t>
            </w:r>
            <w:r w:rsidR="008A43E0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Ключевского</w:t>
            </w:r>
            <w:r w:rsidRPr="00FD19C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района на 2023 год</w:t>
            </w:r>
          </w:p>
        </w:tc>
        <w:tc>
          <w:tcPr>
            <w:tcW w:w="1764" w:type="dxa"/>
          </w:tcPr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 октября 2022 г. (разработка);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не позднее 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20 декабря 2022 г.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(утверждение)</w:t>
            </w:r>
          </w:p>
          <w:p w:rsidR="00FD19CC" w:rsidRPr="00FD19CC" w:rsidRDefault="00FD19CC" w:rsidP="00B2493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D19CC" w:rsidRDefault="00FD19CC" w:rsidP="00B24936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Отдел ЖКХ,</w:t>
            </w:r>
          </w:p>
          <w:p w:rsidR="009B6CD1" w:rsidRPr="008A43E0" w:rsidRDefault="009B6CD1" w:rsidP="008A43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652C7">
              <w:rPr>
                <w:rFonts w:ascii="Times New Roman" w:hAnsi="Times New Roman"/>
              </w:rPr>
              <w:t>тдел строительства и архитектуры (главный архитектор</w:t>
            </w:r>
            <w:proofErr w:type="gramStart"/>
            <w:r w:rsidRPr="003652C7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,</w:t>
            </w:r>
            <w:proofErr w:type="gramEnd"/>
          </w:p>
          <w:p w:rsidR="00FD19CC" w:rsidRPr="00FD19CC" w:rsidRDefault="00C66EAF" w:rsidP="00C66EA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C66EAF">
              <w:rPr>
                <w:rFonts w:ascii="Times New Roman" w:hAnsi="Times New Roman"/>
              </w:rPr>
              <w:t>Управление по экономическому разв</w:t>
            </w:r>
            <w:r>
              <w:rPr>
                <w:rFonts w:ascii="Times New Roman" w:hAnsi="Times New Roman"/>
              </w:rPr>
              <w:t xml:space="preserve">итию и имущественным отношениям </w:t>
            </w:r>
            <w:r w:rsidRPr="00C66EAF">
              <w:rPr>
                <w:rFonts w:ascii="Times New Roman" w:hAnsi="Times New Roman"/>
              </w:rPr>
              <w:t>администрации Ключевского района Алтайского края</w:t>
            </w:r>
          </w:p>
        </w:tc>
      </w:tr>
    </w:tbl>
    <w:p w:rsidR="00FD19CC" w:rsidRPr="00FD19CC" w:rsidRDefault="00FD19CC" w:rsidP="00FD19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D19CC" w:rsidRDefault="00FD19CC" w:rsidP="00FD19C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6EAF" w:rsidRPr="00FD19CC" w:rsidRDefault="00C66EAF" w:rsidP="00FD19CC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19CC" w:rsidRPr="001675A0" w:rsidRDefault="00FD19CC" w:rsidP="001675A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Показатели результативности и эффективности программы</w:t>
      </w:r>
    </w:p>
    <w:p w:rsidR="00FD19CC" w:rsidRPr="001675A0" w:rsidRDefault="00FD19CC" w:rsidP="001675A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7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 вреда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FD19CC" w:rsidRPr="001675A0" w:rsidRDefault="00FD19CC" w:rsidP="00FD19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</w:t>
      </w:r>
      <w:r w:rsidR="003D202B" w:rsidRPr="001675A0">
        <w:rPr>
          <w:rFonts w:ascii="Times New Roman" w:hAnsi="Times New Roman" w:cs="Times New Roman"/>
          <w:sz w:val="24"/>
          <w:szCs w:val="24"/>
        </w:rPr>
        <w:t>ом сайте Администрации Ключевского</w:t>
      </w:r>
      <w:r w:rsidRPr="001675A0">
        <w:rPr>
          <w:rFonts w:ascii="Times New Roman" w:hAnsi="Times New Roman" w:cs="Times New Roman"/>
          <w:sz w:val="24"/>
          <w:szCs w:val="24"/>
        </w:rPr>
        <w:t xml:space="preserve"> района в информационно-коммуникационной сети «Интернет».</w:t>
      </w:r>
    </w:p>
    <w:p w:rsidR="009B6CD1" w:rsidRDefault="00FD19CC" w:rsidP="001675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A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B6CD1" w:rsidRPr="00FD19CC" w:rsidRDefault="009B6CD1" w:rsidP="00FD19C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126"/>
      </w:tblGrid>
      <w:tr w:rsidR="00FD19CC" w:rsidRPr="00FD19CC" w:rsidTr="001675A0">
        <w:tc>
          <w:tcPr>
            <w:tcW w:w="624" w:type="dxa"/>
            <w:vMerge w:val="restart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показателя, % </w:t>
            </w:r>
            <w:r w:rsidRPr="00FD19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FD19CC" w:rsidRPr="00FD19CC" w:rsidTr="001675A0">
        <w:trPr>
          <w:trHeight w:val="812"/>
        </w:trPr>
        <w:tc>
          <w:tcPr>
            <w:tcW w:w="624" w:type="dxa"/>
            <w:vMerge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</w:t>
            </w:r>
            <w:r w:rsidR="003D202B">
              <w:rPr>
                <w:rFonts w:ascii="Times New Roman" w:hAnsi="Times New Roman" w:cs="Times New Roman"/>
                <w:sz w:val="24"/>
                <w:szCs w:val="24"/>
              </w:rPr>
              <w:t>м сайте Администрации  Ключевского</w:t>
            </w: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Направление предостережений о недопустимости нарушений обязательных требований  законодательства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 xml:space="preserve">100 </w:t>
            </w:r>
          </w:p>
        </w:tc>
      </w:tr>
      <w:tr w:rsidR="00FD19CC" w:rsidRPr="00FD19CC" w:rsidTr="001675A0">
        <w:tc>
          <w:tcPr>
            <w:tcW w:w="624" w:type="dxa"/>
          </w:tcPr>
          <w:p w:rsidR="00FD19CC" w:rsidRPr="00FD19CC" w:rsidRDefault="00FD19CC" w:rsidP="00B24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FD19CC" w:rsidRPr="00FD19CC" w:rsidRDefault="00FD19CC" w:rsidP="00B24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9CC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126" w:type="dxa"/>
          </w:tcPr>
          <w:p w:rsidR="00FD19CC" w:rsidRPr="00FD19CC" w:rsidRDefault="00FD19CC" w:rsidP="00B24936">
            <w:pPr>
              <w:jc w:val="center"/>
              <w:rPr>
                <w:rFonts w:ascii="Times New Roman" w:hAnsi="Times New Roman" w:cs="Times New Roman"/>
              </w:rPr>
            </w:pPr>
            <w:r w:rsidRPr="00FD19C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19CC" w:rsidRPr="00FD19CC" w:rsidRDefault="00FD19CC" w:rsidP="003D202B">
      <w:pPr>
        <w:tabs>
          <w:tab w:val="left" w:pos="6680"/>
        </w:tabs>
        <w:jc w:val="both"/>
        <w:rPr>
          <w:rFonts w:ascii="Times New Roman" w:hAnsi="Times New Roman" w:cs="Times New Roman"/>
          <w:highlight w:val="yellow"/>
        </w:rPr>
      </w:pPr>
    </w:p>
    <w:sectPr w:rsidR="00FD19CC" w:rsidRPr="00FD19CC" w:rsidSect="008A43E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DEC"/>
    <w:multiLevelType w:val="hybridMultilevel"/>
    <w:tmpl w:val="64161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07989"/>
    <w:multiLevelType w:val="hybridMultilevel"/>
    <w:tmpl w:val="2640F000"/>
    <w:lvl w:ilvl="0" w:tplc="F6D011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5E4378"/>
    <w:multiLevelType w:val="hybridMultilevel"/>
    <w:tmpl w:val="0090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F6E"/>
    <w:rsid w:val="000519C1"/>
    <w:rsid w:val="00091C8D"/>
    <w:rsid w:val="00096D06"/>
    <w:rsid w:val="0016196A"/>
    <w:rsid w:val="001675A0"/>
    <w:rsid w:val="001A24EC"/>
    <w:rsid w:val="001D3488"/>
    <w:rsid w:val="001F58C2"/>
    <w:rsid w:val="001F6BA4"/>
    <w:rsid w:val="00204296"/>
    <w:rsid w:val="002229CE"/>
    <w:rsid w:val="0022765E"/>
    <w:rsid w:val="002941FE"/>
    <w:rsid w:val="002A30BF"/>
    <w:rsid w:val="002A7AE6"/>
    <w:rsid w:val="002B6997"/>
    <w:rsid w:val="002D1C4C"/>
    <w:rsid w:val="003027D5"/>
    <w:rsid w:val="00335858"/>
    <w:rsid w:val="00357046"/>
    <w:rsid w:val="003652C7"/>
    <w:rsid w:val="00385F57"/>
    <w:rsid w:val="003912AB"/>
    <w:rsid w:val="003945EA"/>
    <w:rsid w:val="003A3CFC"/>
    <w:rsid w:val="003B3E48"/>
    <w:rsid w:val="003D202B"/>
    <w:rsid w:val="003D7971"/>
    <w:rsid w:val="00410620"/>
    <w:rsid w:val="00413BFB"/>
    <w:rsid w:val="004146FC"/>
    <w:rsid w:val="00424AE0"/>
    <w:rsid w:val="0045772B"/>
    <w:rsid w:val="00464B3E"/>
    <w:rsid w:val="004715A2"/>
    <w:rsid w:val="004C41A1"/>
    <w:rsid w:val="004F35B2"/>
    <w:rsid w:val="005055E0"/>
    <w:rsid w:val="005161C1"/>
    <w:rsid w:val="005163BC"/>
    <w:rsid w:val="0051779E"/>
    <w:rsid w:val="00517F7B"/>
    <w:rsid w:val="00532CB8"/>
    <w:rsid w:val="00551D7B"/>
    <w:rsid w:val="005757E8"/>
    <w:rsid w:val="00582EE7"/>
    <w:rsid w:val="005A1234"/>
    <w:rsid w:val="005F0A02"/>
    <w:rsid w:val="005F6E1C"/>
    <w:rsid w:val="006503AD"/>
    <w:rsid w:val="00672AB8"/>
    <w:rsid w:val="00691C54"/>
    <w:rsid w:val="006C2879"/>
    <w:rsid w:val="006C5F69"/>
    <w:rsid w:val="006D42C5"/>
    <w:rsid w:val="006E02D9"/>
    <w:rsid w:val="00702988"/>
    <w:rsid w:val="00741973"/>
    <w:rsid w:val="00753442"/>
    <w:rsid w:val="007679E3"/>
    <w:rsid w:val="00774C77"/>
    <w:rsid w:val="00795CB8"/>
    <w:rsid w:val="007B060C"/>
    <w:rsid w:val="007C031D"/>
    <w:rsid w:val="007D6620"/>
    <w:rsid w:val="00815197"/>
    <w:rsid w:val="00817F6E"/>
    <w:rsid w:val="008205F2"/>
    <w:rsid w:val="00897DB7"/>
    <w:rsid w:val="008A43E0"/>
    <w:rsid w:val="008A448F"/>
    <w:rsid w:val="008A722B"/>
    <w:rsid w:val="008C03C5"/>
    <w:rsid w:val="008F5974"/>
    <w:rsid w:val="00926932"/>
    <w:rsid w:val="0096072E"/>
    <w:rsid w:val="00962502"/>
    <w:rsid w:val="00977441"/>
    <w:rsid w:val="009A25BD"/>
    <w:rsid w:val="009B4A3C"/>
    <w:rsid w:val="009B6CD1"/>
    <w:rsid w:val="009C4C2C"/>
    <w:rsid w:val="009D1741"/>
    <w:rsid w:val="009E6D5A"/>
    <w:rsid w:val="00A06B4E"/>
    <w:rsid w:val="00A4548C"/>
    <w:rsid w:val="00A83132"/>
    <w:rsid w:val="00A8411B"/>
    <w:rsid w:val="00A866E7"/>
    <w:rsid w:val="00A96386"/>
    <w:rsid w:val="00AA177E"/>
    <w:rsid w:val="00AE08C2"/>
    <w:rsid w:val="00AF1FAB"/>
    <w:rsid w:val="00AF6A0B"/>
    <w:rsid w:val="00AF6D7F"/>
    <w:rsid w:val="00B043EF"/>
    <w:rsid w:val="00B05D96"/>
    <w:rsid w:val="00B2178B"/>
    <w:rsid w:val="00B77790"/>
    <w:rsid w:val="00B94918"/>
    <w:rsid w:val="00BD0C0B"/>
    <w:rsid w:val="00BD5140"/>
    <w:rsid w:val="00C05944"/>
    <w:rsid w:val="00C15F19"/>
    <w:rsid w:val="00C60861"/>
    <w:rsid w:val="00C66EAF"/>
    <w:rsid w:val="00C74B3B"/>
    <w:rsid w:val="00C75C47"/>
    <w:rsid w:val="00C80F2E"/>
    <w:rsid w:val="00C862F4"/>
    <w:rsid w:val="00CB7EAE"/>
    <w:rsid w:val="00CE4366"/>
    <w:rsid w:val="00D00D22"/>
    <w:rsid w:val="00D126FC"/>
    <w:rsid w:val="00D21C1E"/>
    <w:rsid w:val="00D27D34"/>
    <w:rsid w:val="00D509F9"/>
    <w:rsid w:val="00D60D1F"/>
    <w:rsid w:val="00DB2693"/>
    <w:rsid w:val="00DE05FD"/>
    <w:rsid w:val="00DE5A8E"/>
    <w:rsid w:val="00DF6962"/>
    <w:rsid w:val="00E36157"/>
    <w:rsid w:val="00E44E7C"/>
    <w:rsid w:val="00E533CE"/>
    <w:rsid w:val="00E86838"/>
    <w:rsid w:val="00EA737E"/>
    <w:rsid w:val="00EE6FB2"/>
    <w:rsid w:val="00EF71F4"/>
    <w:rsid w:val="00F150FD"/>
    <w:rsid w:val="00F15B1B"/>
    <w:rsid w:val="00F7241D"/>
    <w:rsid w:val="00F74A84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7CDE-1211-4CBF-A8A8-A8C077D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17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7F7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533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3CE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1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qFormat/>
    <w:rsid w:val="00B05D96"/>
    <w:pPr>
      <w:ind w:left="720"/>
      <w:contextualSpacing/>
    </w:pPr>
  </w:style>
  <w:style w:type="paragraph" w:styleId="a8">
    <w:name w:val="Body Text"/>
    <w:basedOn w:val="a"/>
    <w:link w:val="a9"/>
    <w:rsid w:val="00926932"/>
    <w:pPr>
      <w:tabs>
        <w:tab w:val="left" w:pos="54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269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locked/>
    <w:rsid w:val="00FD19CC"/>
  </w:style>
  <w:style w:type="paragraph" w:customStyle="1" w:styleId="ConsPlusNonformat">
    <w:name w:val="ConsPlusNonformat"/>
    <w:rsid w:val="00FD19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FD19C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basedOn w:val="a"/>
    <w:rsid w:val="00FD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B923F22C46AB7FB09EA14AF25FCCB8B9F6734DC930718BFA7A005B8A23491A6AABD84587A5DA2D4642E6013143856B7AF98A95BD22C1DhEp3L" TargetMode="External"/><Relationship Id="rId5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</cp:lastModifiedBy>
  <cp:revision>205</cp:revision>
  <cp:lastPrinted>2022-01-26T05:25:00Z</cp:lastPrinted>
  <dcterms:created xsi:type="dcterms:W3CDTF">2021-11-18T05:47:00Z</dcterms:created>
  <dcterms:modified xsi:type="dcterms:W3CDTF">2022-02-10T05:13:00Z</dcterms:modified>
</cp:coreProperties>
</file>