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26" w:rsidRPr="006D6145" w:rsidRDefault="006D6145" w:rsidP="006D6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145">
        <w:rPr>
          <w:rFonts w:ascii="Times New Roman" w:hAnsi="Times New Roman" w:cs="Times New Roman"/>
          <w:sz w:val="28"/>
          <w:szCs w:val="28"/>
        </w:rPr>
        <w:t>Администрация Васильчуковского сельсовета</w:t>
      </w:r>
    </w:p>
    <w:p w:rsidR="006D6145" w:rsidRDefault="006D6145" w:rsidP="006D6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145"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6D6145" w:rsidRDefault="006D6145" w:rsidP="006D6145">
      <w:pPr>
        <w:rPr>
          <w:rFonts w:ascii="Times New Roman" w:hAnsi="Times New Roman" w:cs="Times New Roman"/>
          <w:sz w:val="28"/>
          <w:szCs w:val="28"/>
        </w:rPr>
      </w:pPr>
    </w:p>
    <w:p w:rsidR="006D6145" w:rsidRDefault="006D6145" w:rsidP="006D6145">
      <w:pPr>
        <w:tabs>
          <w:tab w:val="left" w:pos="29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D6145" w:rsidRPr="00D235E0" w:rsidRDefault="00D235E0" w:rsidP="006D6145">
      <w:pPr>
        <w:tabs>
          <w:tab w:val="left" w:pos="292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04.05</w:t>
      </w:r>
      <w:r w:rsidR="006D6145" w:rsidRPr="00D235E0">
        <w:rPr>
          <w:rFonts w:ascii="Times New Roman" w:hAnsi="Times New Roman" w:cs="Times New Roman"/>
          <w:sz w:val="26"/>
          <w:szCs w:val="26"/>
        </w:rPr>
        <w:t xml:space="preserve">.2023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D6145" w:rsidRPr="00D235E0">
        <w:rPr>
          <w:rFonts w:ascii="Times New Roman" w:hAnsi="Times New Roman" w:cs="Times New Roman"/>
          <w:sz w:val="26"/>
          <w:szCs w:val="26"/>
        </w:rPr>
        <w:t xml:space="preserve">   № 19</w:t>
      </w:r>
    </w:p>
    <w:p w:rsidR="006D6145" w:rsidRPr="00D235E0" w:rsidRDefault="006D6145" w:rsidP="00C769EA">
      <w:pPr>
        <w:tabs>
          <w:tab w:val="left" w:pos="292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D235E0">
        <w:rPr>
          <w:rFonts w:ascii="Times New Roman" w:hAnsi="Times New Roman" w:cs="Times New Roman"/>
          <w:sz w:val="26"/>
          <w:szCs w:val="26"/>
        </w:rPr>
        <w:t>с. Васильчуки</w:t>
      </w:r>
    </w:p>
    <w:p w:rsidR="006D6145" w:rsidRPr="00C769EA" w:rsidRDefault="006D6145" w:rsidP="006D61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69EA"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 w:rsidRPr="00C769EA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C769EA">
        <w:rPr>
          <w:rFonts w:ascii="Times New Roman" w:hAnsi="Times New Roman" w:cs="Times New Roman"/>
          <w:sz w:val="26"/>
          <w:szCs w:val="26"/>
        </w:rPr>
        <w:t xml:space="preserve"> силу</w:t>
      </w:r>
    </w:p>
    <w:p w:rsidR="006D6145" w:rsidRPr="00C769EA" w:rsidRDefault="00D235E0" w:rsidP="006D61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D6145" w:rsidRPr="00C769EA">
        <w:rPr>
          <w:rFonts w:ascii="Times New Roman" w:hAnsi="Times New Roman" w:cs="Times New Roman"/>
          <w:sz w:val="26"/>
          <w:szCs w:val="26"/>
        </w:rPr>
        <w:t xml:space="preserve">тдельных          постановлений </w:t>
      </w:r>
    </w:p>
    <w:p w:rsidR="006D6145" w:rsidRDefault="006D6145" w:rsidP="00C769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69EA">
        <w:rPr>
          <w:rFonts w:ascii="Times New Roman" w:hAnsi="Times New Roman" w:cs="Times New Roman"/>
          <w:sz w:val="26"/>
          <w:szCs w:val="26"/>
        </w:rPr>
        <w:t>администрации         сельсовета</w:t>
      </w:r>
    </w:p>
    <w:p w:rsidR="00C769EA" w:rsidRPr="00C769EA" w:rsidRDefault="00C769EA" w:rsidP="00C769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6145" w:rsidRPr="00C769EA" w:rsidRDefault="006D6145" w:rsidP="004A7F6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69EA">
        <w:rPr>
          <w:rFonts w:ascii="Times New Roman" w:hAnsi="Times New Roman" w:cs="Times New Roman"/>
          <w:sz w:val="26"/>
          <w:szCs w:val="26"/>
        </w:rPr>
        <w:t>В соответствии с Федерал</w:t>
      </w:r>
      <w:r w:rsidR="004A7F61" w:rsidRPr="00C769EA">
        <w:rPr>
          <w:rFonts w:ascii="Times New Roman" w:hAnsi="Times New Roman" w:cs="Times New Roman"/>
          <w:sz w:val="26"/>
          <w:szCs w:val="26"/>
        </w:rPr>
        <w:t>ьным законом от 06.10. 2003 № 1</w:t>
      </w:r>
      <w:r w:rsidRPr="00C769EA">
        <w:rPr>
          <w:rFonts w:ascii="Times New Roman" w:hAnsi="Times New Roman" w:cs="Times New Roman"/>
          <w:sz w:val="26"/>
          <w:szCs w:val="26"/>
        </w:rPr>
        <w:t xml:space="preserve">31 – ФЗ «Об общих принципах организации местного самоуправления в Российской Федерации», Федеральным законом от 20.07.2020 № 293-ФЗ, </w:t>
      </w:r>
      <w:r w:rsidR="004A7F61" w:rsidRPr="00C769EA">
        <w:rPr>
          <w:rFonts w:ascii="Times New Roman" w:hAnsi="Times New Roman" w:cs="Times New Roman"/>
          <w:sz w:val="26"/>
          <w:szCs w:val="26"/>
        </w:rPr>
        <w:t>Уставом МО Васильчуковский сельсовет Ключевского района Алтайского края</w:t>
      </w:r>
    </w:p>
    <w:p w:rsidR="004A7F61" w:rsidRPr="00C769EA" w:rsidRDefault="004A7F61" w:rsidP="004A7F61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769EA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A7F61" w:rsidRPr="00C769EA" w:rsidRDefault="004A7F61" w:rsidP="00C769EA">
      <w:pPr>
        <w:jc w:val="both"/>
        <w:rPr>
          <w:rFonts w:ascii="Times New Roman" w:hAnsi="Times New Roman" w:cs="Times New Roman"/>
          <w:sz w:val="26"/>
          <w:szCs w:val="26"/>
        </w:rPr>
      </w:pPr>
      <w:r w:rsidRPr="00C769EA">
        <w:rPr>
          <w:rFonts w:ascii="Times New Roman" w:hAnsi="Times New Roman" w:cs="Times New Roman"/>
          <w:sz w:val="26"/>
          <w:szCs w:val="26"/>
        </w:rPr>
        <w:t>1. Признать утратившими силу с 01.01.2023 следующие постановления  администрации Васильчуковского сельсовета:</w:t>
      </w:r>
    </w:p>
    <w:p w:rsidR="004A7F61" w:rsidRPr="00C769EA" w:rsidRDefault="004A7F61" w:rsidP="00C769EA">
      <w:pPr>
        <w:jc w:val="both"/>
        <w:rPr>
          <w:rFonts w:ascii="Times New Roman" w:hAnsi="Times New Roman" w:cs="Times New Roman"/>
          <w:sz w:val="26"/>
          <w:szCs w:val="26"/>
        </w:rPr>
      </w:pPr>
      <w:r w:rsidRPr="00C769EA">
        <w:rPr>
          <w:rFonts w:ascii="Times New Roman" w:hAnsi="Times New Roman" w:cs="Times New Roman"/>
          <w:sz w:val="26"/>
          <w:szCs w:val="26"/>
        </w:rPr>
        <w:t xml:space="preserve">    - от 27.03.2019</w:t>
      </w:r>
      <w:r w:rsidR="00A70E74">
        <w:rPr>
          <w:rFonts w:ascii="Times New Roman" w:hAnsi="Times New Roman" w:cs="Times New Roman"/>
          <w:sz w:val="26"/>
          <w:szCs w:val="26"/>
        </w:rPr>
        <w:t xml:space="preserve"> № 11</w:t>
      </w:r>
      <w:r w:rsidRPr="00C769EA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</w:t>
      </w:r>
    </w:p>
    <w:p w:rsidR="004A7F61" w:rsidRPr="00C769EA" w:rsidRDefault="004A7F61" w:rsidP="00C769EA">
      <w:pPr>
        <w:jc w:val="both"/>
        <w:rPr>
          <w:rFonts w:ascii="Times New Roman" w:hAnsi="Times New Roman" w:cs="Times New Roman"/>
          <w:sz w:val="26"/>
          <w:szCs w:val="26"/>
        </w:rPr>
      </w:pPr>
      <w:r w:rsidRPr="00C769EA">
        <w:rPr>
          <w:rFonts w:ascii="Times New Roman" w:hAnsi="Times New Roman" w:cs="Times New Roman"/>
          <w:sz w:val="26"/>
          <w:szCs w:val="26"/>
        </w:rPr>
        <w:t xml:space="preserve">    - от 30.09.2019 № 38 «О внесении изменений в постановление администрации Васильчуковского сельсовета от 27.03.2019 № 11 «Об утверждении административного регламента</w:t>
      </w:r>
      <w:r w:rsidR="00C769EA" w:rsidRPr="00C769EA">
        <w:rPr>
          <w:rFonts w:ascii="Times New Roman" w:hAnsi="Times New Roman" w:cs="Times New Roman"/>
          <w:sz w:val="26"/>
          <w:szCs w:val="26"/>
        </w:rPr>
        <w:t xml:space="preserve"> 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</w:t>
      </w:r>
    </w:p>
    <w:p w:rsidR="00C769EA" w:rsidRPr="00C769EA" w:rsidRDefault="00C769EA" w:rsidP="00C769EA">
      <w:pPr>
        <w:jc w:val="both"/>
        <w:rPr>
          <w:rFonts w:ascii="Times New Roman" w:hAnsi="Times New Roman" w:cs="Times New Roman"/>
          <w:sz w:val="26"/>
          <w:szCs w:val="26"/>
        </w:rPr>
      </w:pPr>
      <w:r w:rsidRPr="00C769EA">
        <w:rPr>
          <w:rFonts w:ascii="Times New Roman" w:hAnsi="Times New Roman" w:cs="Times New Roman"/>
          <w:sz w:val="26"/>
          <w:szCs w:val="26"/>
        </w:rPr>
        <w:t xml:space="preserve">     - от 18.04.2022 № 10  «О внесении изменений в постановление от 27.03.2019 № 11 «Об утверждении административного регламента «Выдача специального разрешения на движение по автомобильным дорогам местного значения транспортного средства</w:t>
      </w:r>
      <w:proofErr w:type="gramStart"/>
      <w:r w:rsidRPr="00C769E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C769EA">
        <w:rPr>
          <w:rFonts w:ascii="Times New Roman" w:hAnsi="Times New Roman" w:cs="Times New Roman"/>
          <w:sz w:val="26"/>
          <w:szCs w:val="26"/>
        </w:rPr>
        <w:t xml:space="preserve"> осуществляющего перевозку тяжеловесных и (или) крупногабаритных грузов»</w:t>
      </w:r>
    </w:p>
    <w:p w:rsidR="00D235E0" w:rsidRDefault="00C769EA" w:rsidP="00C769EA">
      <w:pPr>
        <w:jc w:val="both"/>
        <w:rPr>
          <w:rFonts w:ascii="Times New Roman" w:hAnsi="Times New Roman" w:cs="Times New Roman"/>
          <w:sz w:val="26"/>
          <w:szCs w:val="26"/>
        </w:rPr>
      </w:pPr>
      <w:r w:rsidRPr="00C769EA">
        <w:rPr>
          <w:rFonts w:ascii="Times New Roman" w:hAnsi="Times New Roman" w:cs="Times New Roman"/>
          <w:sz w:val="26"/>
          <w:szCs w:val="26"/>
        </w:rPr>
        <w:t>2. Обнародовать настоящее постановление в установленном законом порядке.</w:t>
      </w:r>
    </w:p>
    <w:p w:rsidR="00C769EA" w:rsidRPr="00C769EA" w:rsidRDefault="00C769EA" w:rsidP="00C769EA">
      <w:pPr>
        <w:jc w:val="both"/>
        <w:rPr>
          <w:rFonts w:ascii="Times New Roman" w:hAnsi="Times New Roman" w:cs="Times New Roman"/>
          <w:sz w:val="26"/>
          <w:szCs w:val="26"/>
        </w:rPr>
      </w:pPr>
      <w:r w:rsidRPr="00C769E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769E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769E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235E0" w:rsidRDefault="00D235E0" w:rsidP="00C769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769EA" w:rsidRPr="00C769EA" w:rsidRDefault="00C769EA" w:rsidP="00C769EA">
      <w:pPr>
        <w:jc w:val="both"/>
        <w:rPr>
          <w:rFonts w:ascii="Times New Roman" w:hAnsi="Times New Roman" w:cs="Times New Roman"/>
          <w:sz w:val="26"/>
          <w:szCs w:val="26"/>
        </w:rPr>
      </w:pPr>
      <w:r w:rsidRPr="00C769EA">
        <w:rPr>
          <w:rFonts w:ascii="Times New Roman" w:hAnsi="Times New Roman" w:cs="Times New Roman"/>
          <w:sz w:val="26"/>
          <w:szCs w:val="26"/>
        </w:rPr>
        <w:t xml:space="preserve">Глава администрации сельсовета                                      Е.А. </w:t>
      </w:r>
      <w:proofErr w:type="spellStart"/>
      <w:r w:rsidRPr="00C769EA">
        <w:rPr>
          <w:rFonts w:ascii="Times New Roman" w:hAnsi="Times New Roman" w:cs="Times New Roman"/>
          <w:sz w:val="26"/>
          <w:szCs w:val="26"/>
        </w:rPr>
        <w:t>Лямкина</w:t>
      </w:r>
      <w:proofErr w:type="spellEnd"/>
    </w:p>
    <w:sectPr w:rsidR="00C769EA" w:rsidRPr="00C769EA" w:rsidSect="0048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145"/>
    <w:rsid w:val="002108BF"/>
    <w:rsid w:val="00484526"/>
    <w:rsid w:val="004A7F61"/>
    <w:rsid w:val="006D6145"/>
    <w:rsid w:val="00A70E74"/>
    <w:rsid w:val="00C769EA"/>
    <w:rsid w:val="00D2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2023-05-04T04:44:00Z</dcterms:created>
  <dcterms:modified xsi:type="dcterms:W3CDTF">2023-05-04T05:21:00Z</dcterms:modified>
</cp:coreProperties>
</file>