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E" w:rsidRPr="00151B8F" w:rsidRDefault="004072AE" w:rsidP="002B0C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B8F">
        <w:rPr>
          <w:rFonts w:ascii="Times New Roman" w:hAnsi="Times New Roman" w:cs="Times New Roman"/>
          <w:sz w:val="26"/>
          <w:szCs w:val="26"/>
        </w:rPr>
        <w:t>Администрация Васильчуковского сельсовета</w:t>
      </w:r>
    </w:p>
    <w:p w:rsidR="004072AE" w:rsidRPr="00151B8F" w:rsidRDefault="004072AE" w:rsidP="00407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B8F">
        <w:rPr>
          <w:rFonts w:ascii="Times New Roman" w:hAnsi="Times New Roman" w:cs="Times New Roman"/>
          <w:sz w:val="26"/>
          <w:szCs w:val="26"/>
        </w:rPr>
        <w:t>Ключевского района Алтайского края</w:t>
      </w:r>
    </w:p>
    <w:p w:rsidR="002B0C7A" w:rsidRDefault="002B0C7A" w:rsidP="002B0C7A">
      <w:pPr>
        <w:tabs>
          <w:tab w:val="left" w:pos="2676"/>
        </w:tabs>
        <w:rPr>
          <w:rFonts w:ascii="Times New Roman" w:hAnsi="Times New Roman" w:cs="Times New Roman"/>
          <w:sz w:val="26"/>
          <w:szCs w:val="26"/>
        </w:rPr>
      </w:pPr>
    </w:p>
    <w:p w:rsidR="004072AE" w:rsidRPr="00151B8F" w:rsidRDefault="004072AE" w:rsidP="002B0C7A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51B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072AE" w:rsidRPr="002B0C7A" w:rsidRDefault="004072AE" w:rsidP="004072AE">
      <w:pPr>
        <w:tabs>
          <w:tab w:val="left" w:pos="2676"/>
        </w:tabs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« 6 »июня 2023                                                                                                </w:t>
      </w:r>
      <w:r w:rsidR="002B0C7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0C7A">
        <w:rPr>
          <w:rFonts w:ascii="Times New Roman" w:hAnsi="Times New Roman" w:cs="Times New Roman"/>
          <w:sz w:val="26"/>
          <w:szCs w:val="26"/>
        </w:rPr>
        <w:t>№ 28/1</w:t>
      </w:r>
    </w:p>
    <w:p w:rsidR="004072AE" w:rsidRPr="002B0C7A" w:rsidRDefault="004072AE" w:rsidP="004072AE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с. Васильчуки</w:t>
      </w:r>
    </w:p>
    <w:p w:rsidR="004072AE" w:rsidRPr="002B0C7A" w:rsidRDefault="004072A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О     внесении    изменений  </w:t>
      </w:r>
      <w:r w:rsidR="00925D3E">
        <w:rPr>
          <w:rFonts w:ascii="Times New Roman" w:hAnsi="Times New Roman" w:cs="Times New Roman"/>
          <w:sz w:val="26"/>
          <w:szCs w:val="26"/>
        </w:rPr>
        <w:t xml:space="preserve"> </w:t>
      </w:r>
      <w:r w:rsidRPr="002B0C7A">
        <w:rPr>
          <w:rFonts w:ascii="Times New Roman" w:hAnsi="Times New Roman" w:cs="Times New Roman"/>
          <w:sz w:val="26"/>
          <w:szCs w:val="26"/>
        </w:rPr>
        <w:t xml:space="preserve">  в   постановление</w:t>
      </w:r>
    </w:p>
    <w:p w:rsidR="00925D3E" w:rsidRDefault="00925D3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72AE" w:rsidRPr="002B0C7A">
        <w:rPr>
          <w:rFonts w:ascii="Times New Roman" w:hAnsi="Times New Roman" w:cs="Times New Roman"/>
          <w:sz w:val="26"/>
          <w:szCs w:val="26"/>
        </w:rPr>
        <w:t xml:space="preserve">Васильчуковского   сельсовета   </w:t>
      </w:r>
    </w:p>
    <w:p w:rsidR="00925D3E" w:rsidRDefault="004072A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 Ключевского</w:t>
      </w:r>
      <w:r w:rsidR="00925D3E">
        <w:rPr>
          <w:rFonts w:ascii="Times New Roman" w:hAnsi="Times New Roman" w:cs="Times New Roman"/>
          <w:sz w:val="26"/>
          <w:szCs w:val="26"/>
        </w:rPr>
        <w:t xml:space="preserve"> </w:t>
      </w:r>
      <w:r w:rsidR="002B0C7A">
        <w:rPr>
          <w:rFonts w:ascii="Times New Roman" w:hAnsi="Times New Roman" w:cs="Times New Roman"/>
          <w:sz w:val="26"/>
          <w:szCs w:val="26"/>
        </w:rPr>
        <w:t>р</w:t>
      </w:r>
      <w:r w:rsidRPr="002B0C7A">
        <w:rPr>
          <w:rFonts w:ascii="Times New Roman" w:hAnsi="Times New Roman" w:cs="Times New Roman"/>
          <w:sz w:val="26"/>
          <w:szCs w:val="26"/>
        </w:rPr>
        <w:t xml:space="preserve">айона   от </w:t>
      </w:r>
      <w:r w:rsidR="00925D3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0C7A">
        <w:rPr>
          <w:rFonts w:ascii="Times New Roman" w:hAnsi="Times New Roman" w:cs="Times New Roman"/>
          <w:sz w:val="26"/>
          <w:szCs w:val="26"/>
        </w:rPr>
        <w:t xml:space="preserve">24.11.2020  № 35  </w:t>
      </w:r>
    </w:p>
    <w:p w:rsidR="00925D3E" w:rsidRDefault="004072A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«Об </w:t>
      </w:r>
      <w:r w:rsidR="00925D3E">
        <w:rPr>
          <w:rFonts w:ascii="Times New Roman" w:hAnsi="Times New Roman" w:cs="Times New Roman"/>
          <w:sz w:val="26"/>
          <w:szCs w:val="26"/>
        </w:rPr>
        <w:t xml:space="preserve">   </w:t>
      </w:r>
      <w:r w:rsidRPr="002B0C7A">
        <w:rPr>
          <w:rFonts w:ascii="Times New Roman" w:hAnsi="Times New Roman" w:cs="Times New Roman"/>
          <w:sz w:val="26"/>
          <w:szCs w:val="26"/>
        </w:rPr>
        <w:t>утверждении</w:t>
      </w:r>
      <w:r w:rsidR="00925D3E">
        <w:rPr>
          <w:rFonts w:ascii="Times New Roman" w:hAnsi="Times New Roman" w:cs="Times New Roman"/>
          <w:sz w:val="26"/>
          <w:szCs w:val="26"/>
        </w:rPr>
        <w:t xml:space="preserve">    </w:t>
      </w:r>
      <w:r w:rsidRPr="002B0C7A">
        <w:rPr>
          <w:rFonts w:ascii="Times New Roman" w:hAnsi="Times New Roman" w:cs="Times New Roman"/>
          <w:sz w:val="26"/>
          <w:szCs w:val="26"/>
        </w:rPr>
        <w:t>Порядка</w:t>
      </w:r>
      <w:r w:rsidR="00925D3E">
        <w:rPr>
          <w:rFonts w:ascii="Times New Roman" w:hAnsi="Times New Roman" w:cs="Times New Roman"/>
          <w:sz w:val="26"/>
          <w:szCs w:val="26"/>
        </w:rPr>
        <w:t xml:space="preserve">     </w:t>
      </w:r>
      <w:r w:rsidRPr="002B0C7A">
        <w:rPr>
          <w:rFonts w:ascii="Times New Roman" w:hAnsi="Times New Roman" w:cs="Times New Roman"/>
          <w:sz w:val="26"/>
          <w:szCs w:val="26"/>
        </w:rPr>
        <w:t xml:space="preserve">использования </w:t>
      </w:r>
    </w:p>
    <w:p w:rsidR="00925D3E" w:rsidRDefault="004072A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юридическими лицами</w:t>
      </w:r>
      <w:r w:rsidR="00925D3E">
        <w:rPr>
          <w:rFonts w:ascii="Times New Roman" w:hAnsi="Times New Roman" w:cs="Times New Roman"/>
          <w:sz w:val="26"/>
          <w:szCs w:val="26"/>
        </w:rPr>
        <w:t xml:space="preserve"> </w:t>
      </w:r>
      <w:r w:rsidRPr="002B0C7A">
        <w:rPr>
          <w:rFonts w:ascii="Times New Roman" w:hAnsi="Times New Roman" w:cs="Times New Roman"/>
          <w:sz w:val="26"/>
          <w:szCs w:val="26"/>
        </w:rPr>
        <w:t xml:space="preserve">и   населением  объектов </w:t>
      </w:r>
    </w:p>
    <w:p w:rsidR="00925D3E" w:rsidRDefault="004072AE" w:rsidP="00407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 спорта, находящихся</w:t>
      </w:r>
      <w:r w:rsidR="00925D3E">
        <w:rPr>
          <w:rFonts w:ascii="Times New Roman" w:hAnsi="Times New Roman" w:cs="Times New Roman"/>
          <w:sz w:val="26"/>
          <w:szCs w:val="26"/>
        </w:rPr>
        <w:t xml:space="preserve"> </w:t>
      </w:r>
      <w:r w:rsidRPr="002B0C7A">
        <w:rPr>
          <w:rFonts w:ascii="Times New Roman" w:hAnsi="Times New Roman" w:cs="Times New Roman"/>
          <w:sz w:val="26"/>
          <w:szCs w:val="26"/>
        </w:rPr>
        <w:t xml:space="preserve">в муниципальной </w:t>
      </w:r>
    </w:p>
    <w:p w:rsidR="0091665E" w:rsidRDefault="004072AE" w:rsidP="00916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собственности»</w:t>
      </w:r>
    </w:p>
    <w:p w:rsidR="002B0C7A" w:rsidRPr="002B0C7A" w:rsidRDefault="002B0C7A" w:rsidP="00916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1665E" w:rsidRDefault="002B0C7A" w:rsidP="00916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       </w:t>
      </w:r>
      <w:r w:rsidR="004072AE" w:rsidRPr="002B0C7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A2884" w:rsidRPr="002B0C7A">
        <w:rPr>
          <w:rFonts w:ascii="Times New Roman" w:hAnsi="Times New Roman" w:cs="Times New Roman"/>
          <w:sz w:val="26"/>
          <w:szCs w:val="26"/>
        </w:rPr>
        <w:t>с ч.ч.1,</w:t>
      </w:r>
      <w:r w:rsidRPr="002B0C7A">
        <w:rPr>
          <w:rFonts w:ascii="Times New Roman" w:hAnsi="Times New Roman" w:cs="Times New Roman"/>
          <w:sz w:val="26"/>
          <w:szCs w:val="26"/>
        </w:rPr>
        <w:t xml:space="preserve"> </w:t>
      </w:r>
      <w:r w:rsidR="002A2884" w:rsidRPr="002B0C7A">
        <w:rPr>
          <w:rFonts w:ascii="Times New Roman" w:hAnsi="Times New Roman" w:cs="Times New Roman"/>
          <w:sz w:val="26"/>
          <w:szCs w:val="26"/>
        </w:rPr>
        <w:t xml:space="preserve">2 Федерального закона от 06.10.2003 № 131 –ФЗ «Об общих принципах организации местного самоуправления в Российской Федерации», </w:t>
      </w:r>
      <w:r w:rsidR="004072AE" w:rsidRPr="002B0C7A">
        <w:rPr>
          <w:rFonts w:ascii="Times New Roman" w:hAnsi="Times New Roman" w:cs="Times New Roman"/>
          <w:sz w:val="26"/>
          <w:szCs w:val="26"/>
        </w:rPr>
        <w:t>постановлениями Правительства Алтайского края от 15.09.2022 № 334, от 25.01.2023 №15</w:t>
      </w:r>
      <w:r w:rsidR="00916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884" w:rsidRPr="002B0C7A" w:rsidRDefault="002B0C7A" w:rsidP="00916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 </w:t>
      </w:r>
      <w:r w:rsidR="002A2884" w:rsidRPr="002B0C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A2884" w:rsidRPr="002B0C7A" w:rsidRDefault="002A2884" w:rsidP="002A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1. Пункт 1 Порядка изложить в следующей редакции:</w:t>
      </w:r>
    </w:p>
    <w:p w:rsidR="002A2884" w:rsidRPr="002B0C7A" w:rsidRDefault="002A2884" w:rsidP="002A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« Настоящий Порядок регулирует вопросы предоставления  юридическ</w:t>
      </w:r>
      <w:r w:rsidR="00E955C1">
        <w:rPr>
          <w:rFonts w:ascii="Times New Roman" w:hAnsi="Times New Roman" w:cs="Times New Roman"/>
          <w:sz w:val="26"/>
          <w:szCs w:val="26"/>
        </w:rPr>
        <w:t>им лицам и населению (физические лица, в том числе индивидуальные предприниматели</w:t>
      </w:r>
      <w:r w:rsidRPr="002B0C7A">
        <w:rPr>
          <w:rFonts w:ascii="Times New Roman" w:hAnsi="Times New Roman" w:cs="Times New Roman"/>
          <w:sz w:val="26"/>
          <w:szCs w:val="26"/>
        </w:rPr>
        <w:t>) объектов недвижимого имущества или единых недвижимых комплексов, специально предназначенных для проведения физкультурных мероприятий и (или) спортивных мероприятий, в том числе спортивных сооружений</w:t>
      </w:r>
      <w:r w:rsidR="00E955C1">
        <w:rPr>
          <w:rFonts w:ascii="Times New Roman" w:hAnsi="Times New Roman" w:cs="Times New Roman"/>
          <w:sz w:val="26"/>
          <w:szCs w:val="26"/>
        </w:rPr>
        <w:t xml:space="preserve"> (далее – «объекты спорта»)</w:t>
      </w:r>
      <w:r w:rsidRPr="002B0C7A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муниципального образования Васильчуковский сельсовет,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досуга».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2. Пункт 12 Порядка изложить в следующей редакции: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ab/>
        <w:t>Заявление рассматривается в течение 5 рабочих дней с даты его регистрации.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По результатам рассмотрения заявления учреждение принимает решение о возможном предоставлении объекта спорта в аренду или безвозмездное пользование, за исключением случая, предусмотренного абзацем пятым настоящего пункта, либо об отказе в его предоставлении заявителю.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 Федерального закона от 26.07.2006 № 135-ФЗ «О защите конкуренции».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 xml:space="preserve">Если заявление подано физкультурно - 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</w:t>
      </w:r>
      <w:r w:rsidRPr="002B0C7A">
        <w:rPr>
          <w:rFonts w:ascii="Times New Roman" w:hAnsi="Times New Roman" w:cs="Times New Roman"/>
          <w:sz w:val="26"/>
          <w:szCs w:val="26"/>
        </w:rPr>
        <w:lastRenderedPageBreak/>
        <w:t>осуществляющей образовательную деятельность,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порядке, предусмотренном гражданским законодательством.</w:t>
      </w:r>
    </w:p>
    <w:p w:rsidR="002B0C7A" w:rsidRPr="002B0C7A" w:rsidRDefault="002B0C7A" w:rsidP="002B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C7A" w:rsidRPr="002B0C7A" w:rsidRDefault="002B0C7A" w:rsidP="002A2884">
      <w:pPr>
        <w:rPr>
          <w:rFonts w:ascii="Times New Roman" w:hAnsi="Times New Roman" w:cs="Times New Roman"/>
          <w:sz w:val="26"/>
          <w:szCs w:val="26"/>
        </w:rPr>
      </w:pPr>
    </w:p>
    <w:p w:rsidR="00D432D2" w:rsidRPr="002B0C7A" w:rsidRDefault="002B0C7A" w:rsidP="002B0C7A">
      <w:pPr>
        <w:rPr>
          <w:rFonts w:ascii="Times New Roman" w:hAnsi="Times New Roman" w:cs="Times New Roman"/>
          <w:sz w:val="26"/>
          <w:szCs w:val="26"/>
        </w:rPr>
      </w:pPr>
      <w:r w:rsidRPr="002B0C7A">
        <w:rPr>
          <w:rFonts w:ascii="Times New Roman" w:hAnsi="Times New Roman" w:cs="Times New Roman"/>
          <w:sz w:val="26"/>
          <w:szCs w:val="26"/>
        </w:rPr>
        <w:t>Глава администрации сельсовета                                              Е.А. Лямкина</w:t>
      </w:r>
    </w:p>
    <w:sectPr w:rsidR="00D432D2" w:rsidRPr="002B0C7A" w:rsidSect="00D4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FF" w:rsidRDefault="00B55DFF" w:rsidP="002B0C7A">
      <w:pPr>
        <w:spacing w:after="0" w:line="240" w:lineRule="auto"/>
      </w:pPr>
      <w:r>
        <w:separator/>
      </w:r>
    </w:p>
  </w:endnote>
  <w:endnote w:type="continuationSeparator" w:id="1">
    <w:p w:rsidR="00B55DFF" w:rsidRDefault="00B55DFF" w:rsidP="002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FF" w:rsidRDefault="00B55DFF" w:rsidP="002B0C7A">
      <w:pPr>
        <w:spacing w:after="0" w:line="240" w:lineRule="auto"/>
      </w:pPr>
      <w:r>
        <w:separator/>
      </w:r>
    </w:p>
  </w:footnote>
  <w:footnote w:type="continuationSeparator" w:id="1">
    <w:p w:rsidR="00B55DFF" w:rsidRDefault="00B55DFF" w:rsidP="002B0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2AE"/>
    <w:rsid w:val="000063D4"/>
    <w:rsid w:val="001D08F1"/>
    <w:rsid w:val="002A2884"/>
    <w:rsid w:val="002B0C7A"/>
    <w:rsid w:val="004072AE"/>
    <w:rsid w:val="0091665E"/>
    <w:rsid w:val="00925D3E"/>
    <w:rsid w:val="00B55DFF"/>
    <w:rsid w:val="00D432D2"/>
    <w:rsid w:val="00E171F5"/>
    <w:rsid w:val="00E9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C7A"/>
  </w:style>
  <w:style w:type="paragraph" w:styleId="a5">
    <w:name w:val="footer"/>
    <w:basedOn w:val="a"/>
    <w:link w:val="a6"/>
    <w:uiPriority w:val="99"/>
    <w:semiHidden/>
    <w:unhideWhenUsed/>
    <w:rsid w:val="002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2023-06-28T05:05:00Z</cp:lastPrinted>
  <dcterms:created xsi:type="dcterms:W3CDTF">2023-06-28T04:31:00Z</dcterms:created>
  <dcterms:modified xsi:type="dcterms:W3CDTF">2023-06-29T08:59:00Z</dcterms:modified>
</cp:coreProperties>
</file>