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ECF" w:rsidRPr="0039074F" w:rsidRDefault="00171ECF" w:rsidP="00171ECF">
      <w:pPr>
        <w:pStyle w:val="a4"/>
        <w:jc w:val="center"/>
        <w:rPr>
          <w:rFonts w:ascii="PT Astra Serif" w:hAnsi="PT Astra Serif"/>
          <w:sz w:val="28"/>
          <w:szCs w:val="28"/>
        </w:rPr>
      </w:pPr>
      <w:r w:rsidRPr="0039074F">
        <w:rPr>
          <w:rFonts w:ascii="PT Astra Serif" w:hAnsi="PT Astra Serif"/>
          <w:sz w:val="28"/>
          <w:szCs w:val="28"/>
        </w:rPr>
        <w:t xml:space="preserve">Российская Федерация </w:t>
      </w:r>
    </w:p>
    <w:p w:rsidR="00171ECF" w:rsidRPr="0039074F" w:rsidRDefault="00171ECF" w:rsidP="00171ECF">
      <w:pPr>
        <w:pStyle w:val="a4"/>
        <w:jc w:val="center"/>
        <w:rPr>
          <w:rFonts w:ascii="PT Astra Serif" w:hAnsi="PT Astra Serif"/>
          <w:sz w:val="28"/>
          <w:szCs w:val="28"/>
        </w:rPr>
      </w:pPr>
      <w:r w:rsidRPr="0039074F">
        <w:rPr>
          <w:rFonts w:ascii="PT Astra Serif" w:hAnsi="PT Astra Serif"/>
          <w:sz w:val="28"/>
          <w:szCs w:val="28"/>
        </w:rPr>
        <w:t>Ключевское районное Собрание депутатов</w:t>
      </w:r>
    </w:p>
    <w:p w:rsidR="00171ECF" w:rsidRPr="0039074F" w:rsidRDefault="00171ECF" w:rsidP="00171ECF">
      <w:pPr>
        <w:pStyle w:val="a4"/>
        <w:jc w:val="center"/>
        <w:rPr>
          <w:rFonts w:ascii="PT Astra Serif" w:hAnsi="PT Astra Serif"/>
          <w:sz w:val="28"/>
          <w:szCs w:val="28"/>
        </w:rPr>
      </w:pPr>
      <w:r w:rsidRPr="0039074F">
        <w:rPr>
          <w:rFonts w:ascii="PT Astra Serif" w:hAnsi="PT Astra Serif"/>
          <w:sz w:val="28"/>
          <w:szCs w:val="28"/>
        </w:rPr>
        <w:t xml:space="preserve">Алтайского края </w:t>
      </w:r>
    </w:p>
    <w:p w:rsidR="00171ECF" w:rsidRPr="0039074F" w:rsidRDefault="00171ECF" w:rsidP="00171ECF">
      <w:pPr>
        <w:pStyle w:val="a4"/>
        <w:jc w:val="center"/>
        <w:rPr>
          <w:rFonts w:ascii="PT Astra Serif" w:hAnsi="PT Astra Serif"/>
          <w:sz w:val="28"/>
          <w:szCs w:val="28"/>
        </w:rPr>
      </w:pPr>
      <w:r w:rsidRPr="0039074F">
        <w:rPr>
          <w:rFonts w:ascii="PT Astra Serif" w:hAnsi="PT Astra Serif"/>
          <w:sz w:val="28"/>
          <w:szCs w:val="28"/>
        </w:rPr>
        <w:t>двенадцатая сессия восьмого созыва</w:t>
      </w:r>
    </w:p>
    <w:p w:rsidR="00171ECF" w:rsidRPr="0039074F" w:rsidRDefault="00171ECF" w:rsidP="00171ECF">
      <w:pPr>
        <w:spacing w:before="240" w:after="0" w:line="240" w:lineRule="auto"/>
        <w:jc w:val="center"/>
        <w:rPr>
          <w:rFonts w:ascii="PT Astra Serif" w:hAnsi="PT Astra Serif" w:cs="Arial"/>
          <w:spacing w:val="20"/>
          <w:sz w:val="28"/>
          <w:szCs w:val="28"/>
        </w:rPr>
      </w:pPr>
      <w:r w:rsidRPr="0039074F">
        <w:rPr>
          <w:rFonts w:ascii="PT Astra Serif" w:hAnsi="PT Astra Serif" w:cs="Arial"/>
          <w:spacing w:val="20"/>
          <w:sz w:val="28"/>
          <w:szCs w:val="28"/>
        </w:rPr>
        <w:t xml:space="preserve">Р Е </w:t>
      </w:r>
      <w:r w:rsidR="00F17072" w:rsidRPr="0039074F">
        <w:rPr>
          <w:rFonts w:ascii="PT Astra Serif" w:hAnsi="PT Astra Serif" w:cs="Arial"/>
          <w:spacing w:val="20"/>
          <w:sz w:val="28"/>
          <w:szCs w:val="28"/>
        </w:rPr>
        <w:t>Ш</w:t>
      </w:r>
      <w:r w:rsidRPr="0039074F">
        <w:rPr>
          <w:rFonts w:ascii="PT Astra Serif" w:hAnsi="PT Astra Serif" w:cs="Arial"/>
          <w:spacing w:val="20"/>
          <w:sz w:val="28"/>
          <w:szCs w:val="28"/>
        </w:rPr>
        <w:t xml:space="preserve"> Е Н И Е </w:t>
      </w:r>
    </w:p>
    <w:p w:rsidR="00171ECF" w:rsidRPr="00A410CB" w:rsidRDefault="00171ECF" w:rsidP="00171ECF">
      <w:pPr>
        <w:spacing w:before="240" w:after="0" w:line="240" w:lineRule="auto"/>
        <w:jc w:val="center"/>
        <w:rPr>
          <w:rFonts w:ascii="PT Astra Serif" w:hAnsi="PT Astra Serif" w:cs="Arial"/>
          <w:b/>
          <w:spacing w:val="20"/>
          <w:sz w:val="28"/>
          <w:szCs w:val="28"/>
        </w:rPr>
      </w:pPr>
    </w:p>
    <w:p w:rsidR="00171ECF" w:rsidRPr="00A410CB" w:rsidRDefault="00450829" w:rsidP="00171ECF">
      <w:pPr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28.09.</w:t>
      </w:r>
      <w:r w:rsidR="00171ECF" w:rsidRPr="00A410CB">
        <w:rPr>
          <w:rFonts w:ascii="PT Astra Serif" w:hAnsi="PT Astra Serif" w:cs="Arial"/>
          <w:sz w:val="28"/>
          <w:szCs w:val="28"/>
        </w:rPr>
        <w:t>2023 г.                                                                                                       №</w:t>
      </w:r>
      <w:r>
        <w:rPr>
          <w:rFonts w:ascii="PT Astra Serif" w:hAnsi="PT Astra Serif" w:cs="Arial"/>
          <w:sz w:val="28"/>
          <w:szCs w:val="28"/>
        </w:rPr>
        <w:t xml:space="preserve"> 164</w:t>
      </w:r>
      <w:r w:rsidR="00171ECF" w:rsidRPr="00A410CB">
        <w:rPr>
          <w:rFonts w:ascii="PT Astra Serif" w:hAnsi="PT Astra Serif" w:cs="Arial"/>
          <w:sz w:val="28"/>
          <w:szCs w:val="28"/>
        </w:rPr>
        <w:t xml:space="preserve"> </w:t>
      </w:r>
    </w:p>
    <w:p w:rsidR="00171ECF" w:rsidRPr="00A410CB" w:rsidRDefault="00171ECF" w:rsidP="00171EC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A410CB">
        <w:rPr>
          <w:rFonts w:ascii="PT Astra Serif" w:hAnsi="PT Astra Serif"/>
          <w:sz w:val="28"/>
          <w:szCs w:val="28"/>
        </w:rPr>
        <w:t>с. Ключи</w:t>
      </w:r>
    </w:p>
    <w:p w:rsidR="00171ECF" w:rsidRPr="00A410CB" w:rsidRDefault="00171ECF" w:rsidP="00171ECF">
      <w:pPr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  <w:r w:rsidRPr="00A410CB">
        <w:rPr>
          <w:rFonts w:ascii="PT Astra Serif" w:hAnsi="PT Astra Serif" w:cs="Arial"/>
          <w:sz w:val="28"/>
          <w:szCs w:val="28"/>
        </w:rPr>
        <w:t xml:space="preserve">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37"/>
        <w:gridCol w:w="4618"/>
      </w:tblGrid>
      <w:tr w:rsidR="00171ECF" w:rsidRPr="00F17072" w:rsidTr="00B62E06">
        <w:tc>
          <w:tcPr>
            <w:tcW w:w="4821" w:type="dxa"/>
          </w:tcPr>
          <w:p w:rsidR="00171ECF" w:rsidRPr="00F17072" w:rsidRDefault="00171ECF" w:rsidP="00B62E06">
            <w:pPr>
              <w:pStyle w:val="a3"/>
              <w:shd w:val="clear" w:color="auto" w:fill="FFFFFF"/>
              <w:spacing w:before="0" w:beforeAutospacing="0" w:after="0" w:afterAutospacing="0" w:line="310" w:lineRule="atLeast"/>
              <w:textAlignment w:val="baseline"/>
              <w:rPr>
                <w:rFonts w:ascii="PT Astra Serif" w:hAnsi="PT Astra Serif"/>
                <w:sz w:val="26"/>
                <w:szCs w:val="26"/>
              </w:rPr>
            </w:pPr>
            <w:r w:rsidRPr="00F17072">
              <w:rPr>
                <w:rFonts w:ascii="PT Astra Serif" w:hAnsi="PT Astra Serif"/>
                <w:sz w:val="26"/>
                <w:szCs w:val="26"/>
              </w:rPr>
              <w:t>Об оплате труда работников администрации района и ее структурных подразделений</w:t>
            </w:r>
          </w:p>
          <w:p w:rsidR="00171ECF" w:rsidRPr="00F17072" w:rsidRDefault="00171ECF" w:rsidP="00B62E0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4750" w:type="dxa"/>
          </w:tcPr>
          <w:p w:rsidR="00171ECF" w:rsidRPr="00F17072" w:rsidRDefault="00171ECF" w:rsidP="00B62E06">
            <w:pPr>
              <w:spacing w:after="0" w:line="240" w:lineRule="auto"/>
              <w:jc w:val="both"/>
              <w:rPr>
                <w:rFonts w:ascii="PT Astra Serif" w:hAnsi="PT Astra Serif" w:cs="Arial"/>
                <w:sz w:val="26"/>
                <w:szCs w:val="26"/>
              </w:rPr>
            </w:pPr>
          </w:p>
        </w:tc>
      </w:tr>
    </w:tbl>
    <w:p w:rsidR="00171ECF" w:rsidRPr="00F17072" w:rsidRDefault="00171ECF" w:rsidP="00171ECF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F17072">
        <w:rPr>
          <w:rFonts w:ascii="PT Astra Serif" w:hAnsi="PT Astra Serif"/>
          <w:sz w:val="26"/>
          <w:szCs w:val="26"/>
        </w:rPr>
        <w:tab/>
      </w:r>
    </w:p>
    <w:p w:rsidR="00171ECF" w:rsidRPr="00F17072" w:rsidRDefault="00171ECF" w:rsidP="00171ECF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F17072">
        <w:rPr>
          <w:rFonts w:ascii="PT Astra Serif" w:hAnsi="PT Astra Serif"/>
          <w:sz w:val="26"/>
          <w:szCs w:val="26"/>
        </w:rPr>
        <w:t xml:space="preserve">     На основании статьи 153 Трудового кодекса Российской Федерации, Закона Алтайского края от 07.12.2007 года № 134-ЗС «О муниципальной службе в Алтайском крае», постановления </w:t>
      </w:r>
      <w:r w:rsidR="00F17072" w:rsidRPr="00F17072">
        <w:rPr>
          <w:rFonts w:ascii="PT Astra Serif" w:hAnsi="PT Astra Serif"/>
          <w:sz w:val="26"/>
          <w:szCs w:val="26"/>
        </w:rPr>
        <w:t>Правительства</w:t>
      </w:r>
      <w:r w:rsidRPr="00F17072">
        <w:rPr>
          <w:rFonts w:ascii="PT Astra Serif" w:hAnsi="PT Astra Serif"/>
          <w:sz w:val="26"/>
          <w:szCs w:val="26"/>
        </w:rPr>
        <w:t xml:space="preserve"> Алтайского края от 22.06.2023 года № 224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служащих», Районное Собрание депутатов, </w:t>
      </w:r>
    </w:p>
    <w:p w:rsidR="00171ECF" w:rsidRPr="00F17072" w:rsidRDefault="00171ECF" w:rsidP="00171ECF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F17072">
        <w:rPr>
          <w:rFonts w:ascii="PT Astra Serif" w:hAnsi="PT Astra Serif"/>
          <w:sz w:val="26"/>
          <w:szCs w:val="26"/>
        </w:rPr>
        <w:t>РЕШИЛО:</w:t>
      </w:r>
    </w:p>
    <w:p w:rsidR="00171ECF" w:rsidRPr="00F17072" w:rsidRDefault="00171ECF" w:rsidP="00171ECF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p w:rsidR="00171ECF" w:rsidRPr="00F17072" w:rsidRDefault="00171ECF" w:rsidP="00F17072">
      <w:pPr>
        <w:numPr>
          <w:ilvl w:val="0"/>
          <w:numId w:val="2"/>
        </w:numPr>
        <w:suppressAutoHyphens w:val="0"/>
        <w:contextualSpacing/>
        <w:jc w:val="both"/>
        <w:rPr>
          <w:rFonts w:ascii="PT Astra Serif" w:eastAsia="Times New Roman" w:hAnsi="PT Astra Serif" w:cs="Times New Roman"/>
          <w:kern w:val="0"/>
          <w:sz w:val="26"/>
          <w:szCs w:val="26"/>
          <w:lang w:eastAsia="ru-RU" w:bidi="ar-SA"/>
        </w:rPr>
      </w:pPr>
      <w:r w:rsidRPr="00F17072">
        <w:rPr>
          <w:rFonts w:ascii="PT Astra Serif" w:eastAsia="Times New Roman" w:hAnsi="PT Astra Serif" w:cs="Times New Roman"/>
          <w:kern w:val="0"/>
          <w:sz w:val="26"/>
          <w:szCs w:val="26"/>
          <w:lang w:eastAsia="ru-RU" w:bidi="ar-SA"/>
        </w:rPr>
        <w:t xml:space="preserve"> Утвердить Положение об оплате труда муниципальных служащих администрации района (Приложение №1).</w:t>
      </w:r>
    </w:p>
    <w:p w:rsidR="00171ECF" w:rsidRPr="00F17072" w:rsidRDefault="00171ECF" w:rsidP="00F17072">
      <w:pPr>
        <w:numPr>
          <w:ilvl w:val="0"/>
          <w:numId w:val="2"/>
        </w:numPr>
        <w:suppressAutoHyphens w:val="0"/>
        <w:contextualSpacing/>
        <w:jc w:val="both"/>
        <w:rPr>
          <w:rFonts w:ascii="PT Astra Serif" w:eastAsia="Times New Roman" w:hAnsi="PT Astra Serif" w:cs="Times New Roman"/>
          <w:kern w:val="0"/>
          <w:sz w:val="26"/>
          <w:szCs w:val="26"/>
          <w:lang w:eastAsia="ru-RU" w:bidi="ar-SA"/>
        </w:rPr>
      </w:pPr>
      <w:r w:rsidRPr="00F17072">
        <w:rPr>
          <w:rFonts w:ascii="PT Astra Serif" w:eastAsia="Times New Roman" w:hAnsi="PT Astra Serif" w:cs="Times New Roman"/>
          <w:kern w:val="0"/>
          <w:sz w:val="26"/>
          <w:szCs w:val="26"/>
          <w:lang w:eastAsia="ru-RU" w:bidi="ar-SA"/>
        </w:rPr>
        <w:t>Утвердить Положение об оплате труда служащих, осуществляющих техническое обеспечение деятельности администрации района (Приложение №2).</w:t>
      </w:r>
    </w:p>
    <w:p w:rsidR="00171ECF" w:rsidRPr="00F17072" w:rsidRDefault="00171ECF" w:rsidP="00F17072">
      <w:pPr>
        <w:numPr>
          <w:ilvl w:val="0"/>
          <w:numId w:val="2"/>
        </w:numPr>
        <w:suppressAutoHyphens w:val="0"/>
        <w:contextualSpacing/>
        <w:jc w:val="both"/>
        <w:rPr>
          <w:rFonts w:ascii="PT Astra Serif" w:eastAsia="Times New Roman" w:hAnsi="PT Astra Serif" w:cs="Times New Roman"/>
          <w:kern w:val="0"/>
          <w:sz w:val="26"/>
          <w:szCs w:val="26"/>
          <w:lang w:eastAsia="ru-RU" w:bidi="ar-SA"/>
        </w:rPr>
      </w:pPr>
      <w:r w:rsidRPr="00F17072">
        <w:rPr>
          <w:rFonts w:ascii="PT Astra Serif" w:eastAsia="Times New Roman" w:hAnsi="PT Astra Serif" w:cs="Times New Roman"/>
          <w:kern w:val="0"/>
          <w:sz w:val="26"/>
          <w:szCs w:val="26"/>
          <w:lang w:eastAsia="ru-RU" w:bidi="ar-SA"/>
        </w:rPr>
        <w:t xml:space="preserve">Утвердить Положение об оплате труда руководителей и специалистов централизованных бухгалтерий </w:t>
      </w:r>
      <w:r w:rsidR="007B6F94">
        <w:rPr>
          <w:rFonts w:ascii="PT Astra Serif" w:eastAsia="Times New Roman" w:hAnsi="PT Astra Serif" w:cs="Times New Roman"/>
          <w:kern w:val="0"/>
          <w:sz w:val="26"/>
          <w:szCs w:val="26"/>
          <w:lang w:eastAsia="ru-RU" w:bidi="ar-SA"/>
        </w:rPr>
        <w:t>при структурных подразделениях а</w:t>
      </w:r>
      <w:r w:rsidRPr="00F17072">
        <w:rPr>
          <w:rFonts w:ascii="PT Astra Serif" w:eastAsia="Times New Roman" w:hAnsi="PT Astra Serif" w:cs="Times New Roman"/>
          <w:kern w:val="0"/>
          <w:sz w:val="26"/>
          <w:szCs w:val="26"/>
          <w:lang w:eastAsia="ru-RU" w:bidi="ar-SA"/>
        </w:rPr>
        <w:t>дминистрации района (Приложение №3).</w:t>
      </w:r>
    </w:p>
    <w:p w:rsidR="00171ECF" w:rsidRPr="00F17072" w:rsidRDefault="00171ECF" w:rsidP="00F17072">
      <w:pPr>
        <w:numPr>
          <w:ilvl w:val="0"/>
          <w:numId w:val="2"/>
        </w:numPr>
        <w:suppressAutoHyphens w:val="0"/>
        <w:contextualSpacing/>
        <w:jc w:val="both"/>
        <w:rPr>
          <w:rFonts w:ascii="PT Astra Serif" w:eastAsia="Times New Roman" w:hAnsi="PT Astra Serif" w:cs="Times New Roman"/>
          <w:kern w:val="0"/>
          <w:sz w:val="26"/>
          <w:szCs w:val="26"/>
          <w:lang w:eastAsia="ru-RU" w:bidi="ar-SA"/>
        </w:rPr>
      </w:pPr>
      <w:r w:rsidRPr="00F17072">
        <w:rPr>
          <w:rFonts w:ascii="PT Astra Serif" w:eastAsia="Times New Roman" w:hAnsi="PT Astra Serif" w:cs="Times New Roman"/>
          <w:kern w:val="0"/>
          <w:sz w:val="26"/>
          <w:szCs w:val="26"/>
          <w:lang w:eastAsia="ru-RU" w:bidi="ar-SA"/>
        </w:rPr>
        <w:t xml:space="preserve">Локальными нормативными актами администрации района могут применяться другие виды поощрений, доплат и надбавок, в пределах утвержденного фонда оплаты труда. </w:t>
      </w:r>
    </w:p>
    <w:p w:rsidR="00171ECF" w:rsidRDefault="00171ECF" w:rsidP="00046F0E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kern w:val="0"/>
          <w:sz w:val="26"/>
          <w:szCs w:val="26"/>
          <w:lang w:eastAsia="ru-RU" w:bidi="ar-SA"/>
        </w:rPr>
      </w:pPr>
      <w:r w:rsidRPr="00F17072">
        <w:rPr>
          <w:rFonts w:ascii="PT Astra Serif" w:eastAsia="Times New Roman" w:hAnsi="PT Astra Serif" w:cs="Times New Roman"/>
          <w:kern w:val="0"/>
          <w:sz w:val="26"/>
          <w:szCs w:val="26"/>
          <w:lang w:eastAsia="ru-RU" w:bidi="ar-SA"/>
        </w:rPr>
        <w:t>При планировании фонда оплаты труда учитывать применение к заработной плате районного коэффициента в размере 1,25.</w:t>
      </w:r>
    </w:p>
    <w:p w:rsidR="00046F0E" w:rsidRPr="00046F0E" w:rsidRDefault="00046F0E" w:rsidP="00046F0E">
      <w:pPr>
        <w:pStyle w:val="a5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046F0E">
        <w:rPr>
          <w:rFonts w:ascii="PT Astra Serif" w:hAnsi="PT Astra Serif" w:cs="Times New Roman"/>
          <w:sz w:val="26"/>
          <w:szCs w:val="26"/>
        </w:rPr>
        <w:t xml:space="preserve">Обнародовать настоящее решение в установленном законом порядке. </w:t>
      </w:r>
    </w:p>
    <w:p w:rsidR="00171ECF" w:rsidRPr="007B6F94" w:rsidRDefault="00171ECF" w:rsidP="00046F0E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color w:val="000000" w:themeColor="text1"/>
          <w:kern w:val="0"/>
          <w:sz w:val="26"/>
          <w:szCs w:val="26"/>
          <w:lang w:eastAsia="ru-RU" w:bidi="ar-SA"/>
        </w:rPr>
      </w:pPr>
      <w:r w:rsidRPr="00F17072">
        <w:rPr>
          <w:rFonts w:ascii="PT Astra Serif" w:eastAsia="Times New Roman" w:hAnsi="PT Astra Serif" w:cs="Times New Roman"/>
          <w:color w:val="000000" w:themeColor="text1"/>
          <w:kern w:val="0"/>
          <w:sz w:val="26"/>
          <w:szCs w:val="26"/>
          <w:lang w:eastAsia="ru-RU" w:bidi="ar-SA"/>
        </w:rPr>
        <w:t>Считать утратившим силу:</w:t>
      </w:r>
      <w:r w:rsidRPr="007B6F94">
        <w:rPr>
          <w:rFonts w:ascii="PT Astra Serif" w:hAnsi="PT Astra Serif"/>
          <w:color w:val="000000" w:themeColor="text1"/>
          <w:sz w:val="26"/>
          <w:szCs w:val="26"/>
        </w:rPr>
        <w:t xml:space="preserve"> постановление администрации района от 27.01.2015 № 31 «</w:t>
      </w:r>
      <w:r w:rsidRPr="007B6F94">
        <w:rPr>
          <w:rFonts w:ascii="PT Astra Serif" w:hAnsi="PT Astra Serif"/>
          <w:sz w:val="26"/>
          <w:szCs w:val="26"/>
        </w:rPr>
        <w:t>«Об оплате труда работников администрации района и ее структурных подразделений» (с изменениями).</w:t>
      </w:r>
    </w:p>
    <w:p w:rsidR="00F17072" w:rsidRPr="00F17072" w:rsidRDefault="00F17072" w:rsidP="00F1707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F17072">
        <w:rPr>
          <w:rFonts w:ascii="PT Astra Serif" w:hAnsi="PT Astra Serif"/>
          <w:color w:val="000000" w:themeColor="text1"/>
          <w:sz w:val="26"/>
          <w:szCs w:val="26"/>
        </w:rPr>
        <w:t>Настоящее решение вступает в силу со дня его официального опубликования и распространяет свое действие на правоотношения, возникшие с 01.01.2023 г.</w:t>
      </w:r>
    </w:p>
    <w:p w:rsidR="00171ECF" w:rsidRPr="00F17072" w:rsidRDefault="00A410CB" w:rsidP="00F17072">
      <w:pPr>
        <w:pStyle w:val="a5"/>
        <w:numPr>
          <w:ilvl w:val="0"/>
          <w:numId w:val="2"/>
        </w:numPr>
        <w:suppressAutoHyphens w:val="0"/>
        <w:jc w:val="both"/>
        <w:rPr>
          <w:rFonts w:ascii="PT Astra Serif" w:eastAsia="Times New Roman" w:hAnsi="PT Astra Serif" w:cs="Times New Roman"/>
          <w:kern w:val="0"/>
          <w:sz w:val="26"/>
          <w:szCs w:val="26"/>
          <w:lang w:eastAsia="ru-RU" w:bidi="ar-SA"/>
        </w:rPr>
      </w:pPr>
      <w:r w:rsidRPr="00F17072">
        <w:rPr>
          <w:rFonts w:ascii="PT Astra Serif" w:hAnsi="PT Astra Serif"/>
          <w:spacing w:val="2"/>
          <w:sz w:val="26"/>
          <w:szCs w:val="26"/>
        </w:rPr>
        <w:t xml:space="preserve">Контроль  за исполнением настоящего решения </w:t>
      </w:r>
      <w:r w:rsidRPr="00F17072">
        <w:rPr>
          <w:rFonts w:ascii="PT Astra Serif" w:hAnsi="PT Astra Serif"/>
          <w:sz w:val="26"/>
          <w:szCs w:val="26"/>
        </w:rPr>
        <w:t>возложить на постоянную комиссию Ключевского районного Собрания депутатов по экономике и бюджету (В.В. Репкин).</w:t>
      </w:r>
    </w:p>
    <w:p w:rsidR="00171ECF" w:rsidRPr="00F17072" w:rsidRDefault="00171ECF" w:rsidP="00171ECF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F17072">
        <w:rPr>
          <w:rFonts w:ascii="PT Astra Serif" w:hAnsi="PT Astra Serif"/>
          <w:sz w:val="26"/>
          <w:szCs w:val="26"/>
        </w:rPr>
        <w:t xml:space="preserve">Председатель Ключевского районного </w:t>
      </w:r>
    </w:p>
    <w:p w:rsidR="00171ECF" w:rsidRPr="00F17072" w:rsidRDefault="00171ECF" w:rsidP="00171ECF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F17072">
        <w:rPr>
          <w:rFonts w:ascii="PT Astra Serif" w:hAnsi="PT Astra Serif"/>
          <w:sz w:val="26"/>
          <w:szCs w:val="26"/>
        </w:rPr>
        <w:t xml:space="preserve">Собрания депутатов                                                                        </w:t>
      </w:r>
      <w:r w:rsidR="00450829">
        <w:rPr>
          <w:rFonts w:ascii="PT Astra Serif" w:hAnsi="PT Astra Serif"/>
          <w:sz w:val="26"/>
          <w:szCs w:val="26"/>
        </w:rPr>
        <w:t xml:space="preserve">               </w:t>
      </w:r>
      <w:bookmarkStart w:id="0" w:name="_GoBack"/>
      <w:bookmarkEnd w:id="0"/>
      <w:r w:rsidRPr="00F17072">
        <w:rPr>
          <w:rFonts w:ascii="PT Astra Serif" w:hAnsi="PT Astra Serif"/>
          <w:sz w:val="26"/>
          <w:szCs w:val="26"/>
        </w:rPr>
        <w:t xml:space="preserve">Н.И. Заикин        </w:t>
      </w:r>
    </w:p>
    <w:sectPr w:rsidR="00171ECF" w:rsidRPr="00F17072" w:rsidSect="00A410C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92CA8"/>
    <w:multiLevelType w:val="hybridMultilevel"/>
    <w:tmpl w:val="D9E27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40DB6"/>
    <w:multiLevelType w:val="hybridMultilevel"/>
    <w:tmpl w:val="4A60D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04C87"/>
    <w:multiLevelType w:val="multilevel"/>
    <w:tmpl w:val="49FA7096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CF"/>
    <w:rsid w:val="00046F0E"/>
    <w:rsid w:val="00171ECF"/>
    <w:rsid w:val="0039074F"/>
    <w:rsid w:val="00450829"/>
    <w:rsid w:val="00700357"/>
    <w:rsid w:val="007B6F94"/>
    <w:rsid w:val="009D0B49"/>
    <w:rsid w:val="00A410CB"/>
    <w:rsid w:val="00BF30FD"/>
    <w:rsid w:val="00F1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1BC16-3A57-4E26-B1CB-E9CD95F2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ECF"/>
    <w:pPr>
      <w:suppressAutoHyphens/>
      <w:spacing w:after="200" w:line="276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1EC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lang w:eastAsia="ru-RU" w:bidi="ar-SA"/>
    </w:rPr>
  </w:style>
  <w:style w:type="paragraph" w:styleId="a4">
    <w:name w:val="No Spacing"/>
    <w:uiPriority w:val="1"/>
    <w:qFormat/>
    <w:rsid w:val="00171EC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17072"/>
    <w:pPr>
      <w:ind w:left="720"/>
      <w:contextualSpacing/>
    </w:pPr>
    <w:rPr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00357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0357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Econom_user1</dc:creator>
  <cp:keywords/>
  <dc:description/>
  <cp:lastModifiedBy>Uprav_delami</cp:lastModifiedBy>
  <cp:revision>8</cp:revision>
  <cp:lastPrinted>2023-09-21T04:58:00Z</cp:lastPrinted>
  <dcterms:created xsi:type="dcterms:W3CDTF">2023-09-12T07:55:00Z</dcterms:created>
  <dcterms:modified xsi:type="dcterms:W3CDTF">2023-09-28T08:57:00Z</dcterms:modified>
</cp:coreProperties>
</file>