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44" w:rsidRPr="00796511" w:rsidRDefault="00767D44" w:rsidP="00562503">
      <w:pPr>
        <w:spacing w:after="0" w:line="240" w:lineRule="auto"/>
        <w:jc w:val="center"/>
        <w:outlineLvl w:val="0"/>
        <w:rPr>
          <w:rFonts w:ascii="Times New Roman" w:hAnsi="Times New Roman" w:cs="Times New Roman"/>
          <w:b/>
          <w:sz w:val="28"/>
          <w:szCs w:val="28"/>
        </w:rPr>
      </w:pPr>
      <w:r w:rsidRPr="00796511">
        <w:rPr>
          <w:rFonts w:ascii="Times New Roman" w:hAnsi="Times New Roman" w:cs="Times New Roman"/>
          <w:b/>
          <w:sz w:val="28"/>
          <w:szCs w:val="28"/>
        </w:rPr>
        <w:t xml:space="preserve">Администрация </w:t>
      </w:r>
      <w:r w:rsidR="000B5A7D">
        <w:rPr>
          <w:rFonts w:ascii="Times New Roman" w:hAnsi="Times New Roman" w:cs="Times New Roman"/>
          <w:b/>
          <w:sz w:val="28"/>
          <w:szCs w:val="28"/>
        </w:rPr>
        <w:t>Новоцелинного</w:t>
      </w:r>
      <w:r w:rsidR="002A37D1" w:rsidRPr="00796511">
        <w:rPr>
          <w:rFonts w:ascii="Times New Roman" w:hAnsi="Times New Roman" w:cs="Times New Roman"/>
          <w:b/>
          <w:sz w:val="28"/>
          <w:szCs w:val="28"/>
        </w:rPr>
        <w:t xml:space="preserve"> </w:t>
      </w:r>
      <w:r w:rsidRPr="00796511">
        <w:rPr>
          <w:rFonts w:ascii="Times New Roman" w:hAnsi="Times New Roman" w:cs="Times New Roman"/>
          <w:b/>
          <w:sz w:val="28"/>
          <w:szCs w:val="28"/>
        </w:rPr>
        <w:t>сельсовета</w:t>
      </w:r>
    </w:p>
    <w:p w:rsidR="00767D44" w:rsidRPr="00796511" w:rsidRDefault="00767D44" w:rsidP="00562503">
      <w:pPr>
        <w:spacing w:after="0" w:line="240" w:lineRule="auto"/>
        <w:jc w:val="center"/>
        <w:outlineLvl w:val="0"/>
        <w:rPr>
          <w:rFonts w:ascii="Times New Roman" w:hAnsi="Times New Roman" w:cs="Times New Roman"/>
          <w:b/>
          <w:sz w:val="28"/>
          <w:szCs w:val="28"/>
        </w:rPr>
      </w:pPr>
      <w:r w:rsidRPr="00796511">
        <w:rPr>
          <w:rFonts w:ascii="Times New Roman" w:hAnsi="Times New Roman" w:cs="Times New Roman"/>
          <w:b/>
          <w:sz w:val="28"/>
          <w:szCs w:val="28"/>
        </w:rPr>
        <w:t>Ключевского района Алтайского края</w:t>
      </w:r>
    </w:p>
    <w:p w:rsidR="006C350C" w:rsidRPr="00796511" w:rsidRDefault="006C350C" w:rsidP="0030691E">
      <w:pPr>
        <w:jc w:val="center"/>
        <w:rPr>
          <w:rFonts w:ascii="Times New Roman" w:eastAsia="Times New Roman" w:hAnsi="Times New Roman" w:cs="Times New Roman"/>
          <w:color w:val="444455"/>
          <w:sz w:val="28"/>
          <w:szCs w:val="28"/>
          <w:lang w:eastAsia="ru-RU"/>
        </w:rPr>
      </w:pPr>
    </w:p>
    <w:p w:rsidR="006C350C" w:rsidRPr="00796511" w:rsidRDefault="006C350C" w:rsidP="00562503">
      <w:pPr>
        <w:shd w:val="clear" w:color="auto" w:fill="FFFFFF"/>
        <w:spacing w:after="0" w:line="240" w:lineRule="auto"/>
        <w:jc w:val="center"/>
        <w:textAlignment w:val="baseline"/>
        <w:outlineLvl w:val="0"/>
        <w:rPr>
          <w:rFonts w:ascii="Times New Roman" w:eastAsia="Times New Roman" w:hAnsi="Times New Roman" w:cs="Times New Roman"/>
          <w:b/>
          <w:bCs/>
          <w:sz w:val="24"/>
          <w:szCs w:val="24"/>
          <w:bdr w:val="none" w:sz="0" w:space="0" w:color="auto" w:frame="1"/>
          <w:lang w:eastAsia="ru-RU"/>
        </w:rPr>
      </w:pPr>
      <w:r w:rsidRPr="00796511">
        <w:rPr>
          <w:rFonts w:ascii="Times New Roman" w:eastAsia="Times New Roman" w:hAnsi="Times New Roman" w:cs="Times New Roman"/>
          <w:b/>
          <w:bCs/>
          <w:sz w:val="24"/>
          <w:szCs w:val="24"/>
          <w:bdr w:val="none" w:sz="0" w:space="0" w:color="auto" w:frame="1"/>
          <w:lang w:eastAsia="ru-RU"/>
        </w:rPr>
        <w:t>ПОСТАНОВЛЕНИЕ</w:t>
      </w:r>
    </w:p>
    <w:p w:rsidR="00796511" w:rsidRPr="00796511" w:rsidRDefault="00796511" w:rsidP="00562503">
      <w:pPr>
        <w:shd w:val="clear" w:color="auto" w:fill="FFFFFF"/>
        <w:spacing w:after="0" w:line="240" w:lineRule="auto"/>
        <w:jc w:val="center"/>
        <w:textAlignment w:val="baseline"/>
        <w:outlineLvl w:val="0"/>
        <w:rPr>
          <w:rFonts w:ascii="Times New Roman" w:eastAsia="Times New Roman" w:hAnsi="Times New Roman" w:cs="Times New Roman"/>
          <w:b/>
          <w:bCs/>
          <w:sz w:val="24"/>
          <w:szCs w:val="24"/>
          <w:bdr w:val="none" w:sz="0" w:space="0" w:color="auto" w:frame="1"/>
          <w:lang w:eastAsia="ru-RU"/>
        </w:rPr>
      </w:pPr>
    </w:p>
    <w:p w:rsidR="00796511" w:rsidRPr="00796511" w:rsidRDefault="00796511" w:rsidP="00562503">
      <w:pPr>
        <w:shd w:val="clear" w:color="auto" w:fill="FFFFFF"/>
        <w:spacing w:after="0" w:line="240" w:lineRule="auto"/>
        <w:jc w:val="center"/>
        <w:textAlignment w:val="baseline"/>
        <w:outlineLvl w:val="0"/>
        <w:rPr>
          <w:rFonts w:ascii="Times New Roman" w:eastAsia="Times New Roman" w:hAnsi="Times New Roman" w:cs="Times New Roman"/>
          <w:color w:val="444455"/>
          <w:sz w:val="24"/>
          <w:szCs w:val="24"/>
          <w:lang w:eastAsia="ru-RU"/>
        </w:rPr>
      </w:pPr>
    </w:p>
    <w:p w:rsidR="006C350C" w:rsidRDefault="001A60BF" w:rsidP="00796511">
      <w:pPr>
        <w:shd w:val="clear" w:color="auto" w:fill="FFFFFF"/>
        <w:spacing w:after="0" w:line="240" w:lineRule="auto"/>
        <w:textAlignment w:val="baseline"/>
        <w:outlineLvl w:val="0"/>
        <w:rPr>
          <w:rFonts w:ascii="Times New Roman" w:eastAsia="Times New Roman" w:hAnsi="Times New Roman" w:cs="Times New Roman"/>
          <w:bCs/>
          <w:sz w:val="24"/>
          <w:szCs w:val="24"/>
          <w:bdr w:val="none" w:sz="0" w:space="0" w:color="auto" w:frame="1"/>
          <w:lang w:eastAsia="ru-RU"/>
        </w:rPr>
      </w:pPr>
      <w:r w:rsidRPr="00796511">
        <w:rPr>
          <w:rFonts w:ascii="Times New Roman" w:eastAsia="Times New Roman" w:hAnsi="Times New Roman" w:cs="Times New Roman"/>
          <w:bCs/>
          <w:sz w:val="24"/>
          <w:szCs w:val="24"/>
          <w:bdr w:val="none" w:sz="0" w:space="0" w:color="auto" w:frame="1"/>
          <w:lang w:eastAsia="ru-RU"/>
        </w:rPr>
        <w:t>«</w:t>
      </w:r>
      <w:r w:rsidR="00796511" w:rsidRPr="00796511">
        <w:rPr>
          <w:rFonts w:ascii="Times New Roman" w:eastAsia="Times New Roman" w:hAnsi="Times New Roman" w:cs="Times New Roman"/>
          <w:bCs/>
          <w:sz w:val="24"/>
          <w:szCs w:val="24"/>
          <w:bdr w:val="none" w:sz="0" w:space="0" w:color="auto" w:frame="1"/>
          <w:lang w:eastAsia="ru-RU"/>
        </w:rPr>
        <w:t>20</w:t>
      </w:r>
      <w:r w:rsidR="002A37D1" w:rsidRPr="00796511">
        <w:rPr>
          <w:rFonts w:ascii="Times New Roman" w:eastAsia="Times New Roman" w:hAnsi="Times New Roman" w:cs="Times New Roman"/>
          <w:bCs/>
          <w:sz w:val="24"/>
          <w:szCs w:val="24"/>
          <w:bdr w:val="none" w:sz="0" w:space="0" w:color="auto" w:frame="1"/>
          <w:lang w:eastAsia="ru-RU"/>
        </w:rPr>
        <w:t>»</w:t>
      </w:r>
      <w:r w:rsidR="00796511" w:rsidRPr="00796511">
        <w:rPr>
          <w:rFonts w:ascii="Times New Roman" w:eastAsia="Times New Roman" w:hAnsi="Times New Roman" w:cs="Times New Roman"/>
          <w:bCs/>
          <w:sz w:val="24"/>
          <w:szCs w:val="24"/>
          <w:bdr w:val="none" w:sz="0" w:space="0" w:color="auto" w:frame="1"/>
          <w:lang w:eastAsia="ru-RU"/>
        </w:rPr>
        <w:t xml:space="preserve"> </w:t>
      </w:r>
      <w:r w:rsidR="000B5A7D">
        <w:rPr>
          <w:rFonts w:ascii="Times New Roman" w:eastAsia="Times New Roman" w:hAnsi="Times New Roman" w:cs="Times New Roman"/>
          <w:bCs/>
          <w:sz w:val="24"/>
          <w:szCs w:val="24"/>
          <w:bdr w:val="none" w:sz="0" w:space="0" w:color="auto" w:frame="1"/>
          <w:lang w:eastAsia="ru-RU"/>
        </w:rPr>
        <w:t>сентября</w:t>
      </w:r>
      <w:r w:rsidR="00AD287A">
        <w:rPr>
          <w:rFonts w:ascii="Times New Roman" w:eastAsia="Times New Roman" w:hAnsi="Times New Roman" w:cs="Times New Roman"/>
          <w:bCs/>
          <w:sz w:val="24"/>
          <w:szCs w:val="24"/>
          <w:bdr w:val="none" w:sz="0" w:space="0" w:color="auto" w:frame="1"/>
          <w:lang w:eastAsia="ru-RU"/>
        </w:rPr>
        <w:t xml:space="preserve"> </w:t>
      </w:r>
      <w:r w:rsidR="002A37D1" w:rsidRPr="00796511">
        <w:rPr>
          <w:rFonts w:ascii="Times New Roman" w:eastAsia="Times New Roman" w:hAnsi="Times New Roman" w:cs="Times New Roman"/>
          <w:bCs/>
          <w:sz w:val="24"/>
          <w:szCs w:val="24"/>
          <w:bdr w:val="none" w:sz="0" w:space="0" w:color="auto" w:frame="1"/>
          <w:lang w:eastAsia="ru-RU"/>
        </w:rPr>
        <w:t>202</w:t>
      </w:r>
      <w:r w:rsidR="000B5A7D">
        <w:rPr>
          <w:rFonts w:ascii="Times New Roman" w:eastAsia="Times New Roman" w:hAnsi="Times New Roman" w:cs="Times New Roman"/>
          <w:bCs/>
          <w:sz w:val="24"/>
          <w:szCs w:val="24"/>
          <w:bdr w:val="none" w:sz="0" w:space="0" w:color="auto" w:frame="1"/>
          <w:lang w:eastAsia="ru-RU"/>
        </w:rPr>
        <w:t>3</w:t>
      </w:r>
      <w:r w:rsidRPr="00796511">
        <w:rPr>
          <w:rFonts w:ascii="Times New Roman" w:eastAsia="Times New Roman" w:hAnsi="Times New Roman" w:cs="Times New Roman"/>
          <w:bCs/>
          <w:sz w:val="24"/>
          <w:szCs w:val="24"/>
          <w:bdr w:val="none" w:sz="0" w:space="0" w:color="auto" w:frame="1"/>
          <w:lang w:eastAsia="ru-RU"/>
        </w:rPr>
        <w:t xml:space="preserve"> г.                                                                  </w:t>
      </w:r>
      <w:r w:rsidR="00AD287A">
        <w:rPr>
          <w:rFonts w:ascii="Times New Roman" w:eastAsia="Times New Roman" w:hAnsi="Times New Roman" w:cs="Times New Roman"/>
          <w:bCs/>
          <w:sz w:val="24"/>
          <w:szCs w:val="24"/>
          <w:bdr w:val="none" w:sz="0" w:space="0" w:color="auto" w:frame="1"/>
          <w:lang w:eastAsia="ru-RU"/>
        </w:rPr>
        <w:t xml:space="preserve">                                                      </w:t>
      </w:r>
      <w:r w:rsidR="006C350C" w:rsidRPr="00796511">
        <w:rPr>
          <w:rFonts w:ascii="Times New Roman" w:eastAsia="Times New Roman" w:hAnsi="Times New Roman" w:cs="Times New Roman"/>
          <w:bCs/>
          <w:sz w:val="24"/>
          <w:szCs w:val="24"/>
          <w:bdr w:val="none" w:sz="0" w:space="0" w:color="auto" w:frame="1"/>
          <w:lang w:eastAsia="ru-RU"/>
        </w:rPr>
        <w:t>№</w:t>
      </w:r>
      <w:r w:rsidR="000B5A7D">
        <w:rPr>
          <w:rFonts w:ascii="Times New Roman" w:eastAsia="Times New Roman" w:hAnsi="Times New Roman" w:cs="Times New Roman"/>
          <w:bCs/>
          <w:sz w:val="24"/>
          <w:szCs w:val="24"/>
          <w:bdr w:val="none" w:sz="0" w:space="0" w:color="auto" w:frame="1"/>
          <w:lang w:eastAsia="ru-RU"/>
        </w:rPr>
        <w:t>66</w:t>
      </w:r>
    </w:p>
    <w:p w:rsidR="00AD287A" w:rsidRPr="00796511" w:rsidRDefault="00AD287A" w:rsidP="00796511">
      <w:pPr>
        <w:shd w:val="clear" w:color="auto" w:fill="FFFFFF"/>
        <w:spacing w:after="0" w:line="240" w:lineRule="auto"/>
        <w:textAlignment w:val="baseline"/>
        <w:outlineLvl w:val="0"/>
        <w:rPr>
          <w:rFonts w:ascii="Times New Roman" w:eastAsia="Times New Roman" w:hAnsi="Times New Roman" w:cs="Times New Roman"/>
          <w:color w:val="444455"/>
          <w:sz w:val="24"/>
          <w:szCs w:val="24"/>
          <w:lang w:eastAsia="ru-RU"/>
        </w:rPr>
      </w:pPr>
    </w:p>
    <w:p w:rsidR="003B5615" w:rsidRPr="00796511" w:rsidRDefault="00796511" w:rsidP="00796511">
      <w:pPr>
        <w:shd w:val="clear" w:color="auto" w:fill="FFFFFF"/>
        <w:tabs>
          <w:tab w:val="left" w:pos="4537"/>
        </w:tabs>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 xml:space="preserve">                                                         </w:t>
      </w:r>
      <w:r w:rsidR="000B5A7D">
        <w:rPr>
          <w:rFonts w:ascii="Times New Roman" w:eastAsia="Times New Roman" w:hAnsi="Times New Roman" w:cs="Times New Roman"/>
          <w:bCs/>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Cs/>
          <w:color w:val="000000" w:themeColor="text1"/>
          <w:sz w:val="24"/>
          <w:szCs w:val="24"/>
          <w:bdr w:val="none" w:sz="0" w:space="0" w:color="auto" w:frame="1"/>
          <w:lang w:eastAsia="ru-RU"/>
        </w:rPr>
        <w:t xml:space="preserve"> </w:t>
      </w:r>
      <w:r w:rsidR="000B5A7D">
        <w:rPr>
          <w:rFonts w:ascii="Times New Roman" w:eastAsia="Times New Roman" w:hAnsi="Times New Roman" w:cs="Times New Roman"/>
          <w:bCs/>
          <w:color w:val="000000" w:themeColor="text1"/>
          <w:sz w:val="24"/>
          <w:szCs w:val="24"/>
          <w:bdr w:val="none" w:sz="0" w:space="0" w:color="auto" w:frame="1"/>
          <w:lang w:eastAsia="ru-RU"/>
        </w:rPr>
        <w:t>п</w:t>
      </w:r>
      <w:proofErr w:type="gramStart"/>
      <w:r w:rsidRPr="00796511">
        <w:rPr>
          <w:rFonts w:ascii="Times New Roman" w:eastAsia="Times New Roman" w:hAnsi="Times New Roman" w:cs="Times New Roman"/>
          <w:bCs/>
          <w:color w:val="000000" w:themeColor="text1"/>
          <w:sz w:val="24"/>
          <w:szCs w:val="24"/>
          <w:bdr w:val="none" w:sz="0" w:space="0" w:color="auto" w:frame="1"/>
          <w:lang w:eastAsia="ru-RU"/>
        </w:rPr>
        <w:t>.</w:t>
      </w:r>
      <w:r w:rsidR="000B5A7D">
        <w:rPr>
          <w:rFonts w:ascii="Times New Roman" w:eastAsia="Times New Roman" w:hAnsi="Times New Roman" w:cs="Times New Roman"/>
          <w:bCs/>
          <w:color w:val="000000" w:themeColor="text1"/>
          <w:sz w:val="24"/>
          <w:szCs w:val="24"/>
          <w:bdr w:val="none" w:sz="0" w:space="0" w:color="auto" w:frame="1"/>
          <w:lang w:eastAsia="ru-RU"/>
        </w:rPr>
        <w:t>Ц</w:t>
      </w:r>
      <w:proofErr w:type="gramEnd"/>
      <w:r w:rsidR="000B5A7D">
        <w:rPr>
          <w:rFonts w:ascii="Times New Roman" w:eastAsia="Times New Roman" w:hAnsi="Times New Roman" w:cs="Times New Roman"/>
          <w:bCs/>
          <w:color w:val="000000" w:themeColor="text1"/>
          <w:sz w:val="24"/>
          <w:szCs w:val="24"/>
          <w:bdr w:val="none" w:sz="0" w:space="0" w:color="auto" w:frame="1"/>
          <w:lang w:eastAsia="ru-RU"/>
        </w:rPr>
        <w:t>елинный</w:t>
      </w:r>
    </w:p>
    <w:p w:rsidR="00796511" w:rsidRPr="00796511" w:rsidRDefault="00796511" w:rsidP="00562503">
      <w:pPr>
        <w:shd w:val="clear" w:color="auto" w:fill="FFFFFF"/>
        <w:spacing w:after="0" w:line="240" w:lineRule="auto"/>
        <w:jc w:val="both"/>
        <w:textAlignment w:val="baseline"/>
        <w:outlineLvl w:val="0"/>
        <w:rPr>
          <w:rFonts w:ascii="Times New Roman" w:eastAsia="Times New Roman" w:hAnsi="Times New Roman" w:cs="Times New Roman"/>
          <w:bCs/>
          <w:color w:val="000000" w:themeColor="text1"/>
          <w:sz w:val="24"/>
          <w:szCs w:val="24"/>
          <w:bdr w:val="none" w:sz="0" w:space="0" w:color="auto" w:frame="1"/>
          <w:lang w:eastAsia="ru-RU"/>
        </w:rPr>
      </w:pPr>
    </w:p>
    <w:p w:rsidR="006C350C" w:rsidRPr="00796511" w:rsidRDefault="006C350C" w:rsidP="00562503">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 xml:space="preserve">Об утверждении </w:t>
      </w:r>
      <w:proofErr w:type="gramStart"/>
      <w:r w:rsidRPr="00796511">
        <w:rPr>
          <w:rFonts w:ascii="Times New Roman" w:eastAsia="Times New Roman" w:hAnsi="Times New Roman" w:cs="Times New Roman"/>
          <w:bCs/>
          <w:color w:val="000000" w:themeColor="text1"/>
          <w:sz w:val="24"/>
          <w:szCs w:val="24"/>
          <w:bdr w:val="none" w:sz="0" w:space="0" w:color="auto" w:frame="1"/>
          <w:lang w:eastAsia="ru-RU"/>
        </w:rPr>
        <w:t>административного</w:t>
      </w:r>
      <w:proofErr w:type="gramEnd"/>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 xml:space="preserve">регламента исполнения </w:t>
      </w:r>
      <w:proofErr w:type="gramStart"/>
      <w:r w:rsidRPr="00796511">
        <w:rPr>
          <w:rFonts w:ascii="Times New Roman" w:eastAsia="Times New Roman" w:hAnsi="Times New Roman" w:cs="Times New Roman"/>
          <w:bCs/>
          <w:color w:val="000000" w:themeColor="text1"/>
          <w:sz w:val="24"/>
          <w:szCs w:val="24"/>
          <w:bdr w:val="none" w:sz="0" w:space="0" w:color="auto" w:frame="1"/>
          <w:lang w:eastAsia="ru-RU"/>
        </w:rPr>
        <w:t>муниципальной</w:t>
      </w:r>
      <w:proofErr w:type="gramEnd"/>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 xml:space="preserve">функции «Осуществление </w:t>
      </w:r>
      <w:proofErr w:type="gramStart"/>
      <w:r w:rsidRPr="00796511">
        <w:rPr>
          <w:rFonts w:ascii="Times New Roman" w:eastAsia="Times New Roman" w:hAnsi="Times New Roman" w:cs="Times New Roman"/>
          <w:bCs/>
          <w:color w:val="000000" w:themeColor="text1"/>
          <w:sz w:val="24"/>
          <w:szCs w:val="24"/>
          <w:bdr w:val="none" w:sz="0" w:space="0" w:color="auto" w:frame="1"/>
          <w:lang w:eastAsia="ru-RU"/>
        </w:rPr>
        <w:t>муниципального</w:t>
      </w:r>
      <w:proofErr w:type="gramEnd"/>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bCs/>
          <w:color w:val="000000" w:themeColor="text1"/>
          <w:sz w:val="24"/>
          <w:szCs w:val="24"/>
          <w:bdr w:val="none" w:sz="0" w:space="0" w:color="auto" w:frame="1"/>
          <w:lang w:eastAsia="ru-RU"/>
        </w:rPr>
        <w:t>контроля за</w:t>
      </w:r>
      <w:proofErr w:type="gramEnd"/>
      <w:r w:rsidRPr="00796511">
        <w:rPr>
          <w:rFonts w:ascii="Times New Roman" w:eastAsia="Times New Roman" w:hAnsi="Times New Roman" w:cs="Times New Roman"/>
          <w:bCs/>
          <w:color w:val="000000" w:themeColor="text1"/>
          <w:sz w:val="24"/>
          <w:szCs w:val="24"/>
          <w:bdr w:val="none" w:sz="0" w:space="0" w:color="auto" w:frame="1"/>
          <w:lang w:eastAsia="ru-RU"/>
        </w:rPr>
        <w:t xml:space="preserve"> соблюдением правил</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благоустройства на территории</w:t>
      </w:r>
    </w:p>
    <w:p w:rsidR="006C350C" w:rsidRPr="00796511" w:rsidRDefault="000B5A7D"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Новоцелинного</w:t>
      </w:r>
      <w:r w:rsidR="006C350C" w:rsidRPr="00796511">
        <w:rPr>
          <w:rFonts w:ascii="Times New Roman" w:eastAsia="Times New Roman" w:hAnsi="Times New Roman" w:cs="Times New Roman"/>
          <w:bCs/>
          <w:color w:val="000000" w:themeColor="text1"/>
          <w:sz w:val="24"/>
          <w:szCs w:val="24"/>
          <w:bdr w:val="none" w:sz="0" w:space="0" w:color="auto" w:frame="1"/>
          <w:lang w:eastAsia="ru-RU"/>
        </w:rPr>
        <w:t xml:space="preserve">  сельсовета</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Ключевского района Алтайского края</w:t>
      </w:r>
      <w:r w:rsidR="00767D44" w:rsidRPr="00796511">
        <w:rPr>
          <w:rFonts w:ascii="Times New Roman" w:eastAsia="Times New Roman" w:hAnsi="Times New Roman" w:cs="Times New Roman"/>
          <w:bCs/>
          <w:color w:val="000000" w:themeColor="text1"/>
          <w:sz w:val="24"/>
          <w:szCs w:val="24"/>
          <w:bdr w:val="none" w:sz="0" w:space="0" w:color="auto" w:frame="1"/>
          <w:lang w:eastAsia="ru-RU"/>
        </w:rPr>
        <w:t>»</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N 248-ФЗ </w:t>
      </w:r>
      <w:hyperlink r:id="rId8" w:history="1">
        <w:r w:rsidRPr="00796511">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r w:rsidR="0030691E" w:rsidRPr="00796511">
        <w:rPr>
          <w:rFonts w:ascii="Times New Roman" w:hAnsi="Times New Roman" w:cs="Times New Roman"/>
          <w:sz w:val="24"/>
          <w:szCs w:val="24"/>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 </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6C350C" w:rsidP="00796511">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ПОСТАНОВЛЯЮ:</w:t>
      </w:r>
    </w:p>
    <w:p w:rsidR="00796511" w:rsidRPr="00796511" w:rsidRDefault="00796511" w:rsidP="00796511">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1. Утвердить административный регламент исполнения</w:t>
      </w:r>
      <w:r w:rsidR="000B5A7D">
        <w:rPr>
          <w:rFonts w:ascii="Times New Roman" w:eastAsia="Times New Roman" w:hAnsi="Times New Roman" w:cs="Times New Roman"/>
          <w:color w:val="000000" w:themeColor="text1"/>
          <w:sz w:val="24"/>
          <w:szCs w:val="24"/>
          <w:bdr w:val="none" w:sz="0" w:space="0" w:color="auto" w:frame="1"/>
          <w:lang w:eastAsia="ru-RU"/>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 xml:space="preserve">муниципальной функции «Осуществление муниципального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контроля за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соблюдением правил благоустройства на территории</w:t>
      </w:r>
      <w:r w:rsidR="007D3676" w:rsidRPr="00796511">
        <w:rPr>
          <w:rFonts w:ascii="Times New Roman" w:eastAsia="Times New Roman" w:hAnsi="Times New Roman" w:cs="Times New Roman"/>
          <w:color w:val="000000" w:themeColor="text1"/>
          <w:sz w:val="24"/>
          <w:szCs w:val="24"/>
          <w:bdr w:val="none" w:sz="0" w:space="0" w:color="auto" w:frame="1"/>
          <w:lang w:eastAsia="ru-RU"/>
        </w:rPr>
        <w:t xml:space="preserve"> муниципального образования </w:t>
      </w:r>
      <w:r w:rsidR="000B5A7D">
        <w:rPr>
          <w:rFonts w:ascii="Times New Roman" w:eastAsia="Times New Roman" w:hAnsi="Times New Roman" w:cs="Times New Roman"/>
          <w:color w:val="000000" w:themeColor="text1"/>
          <w:sz w:val="24"/>
          <w:szCs w:val="24"/>
          <w:bdr w:val="none" w:sz="0" w:space="0" w:color="auto" w:frame="1"/>
          <w:lang w:eastAsia="ru-RU"/>
        </w:rPr>
        <w:t xml:space="preserve">Новоцелинный </w:t>
      </w:r>
      <w:r w:rsidR="007D3676" w:rsidRPr="00796511">
        <w:rPr>
          <w:rFonts w:ascii="Times New Roman" w:eastAsia="Times New Roman" w:hAnsi="Times New Roman" w:cs="Times New Roman"/>
          <w:color w:val="000000" w:themeColor="text1"/>
          <w:sz w:val="24"/>
          <w:szCs w:val="24"/>
          <w:bdr w:val="none" w:sz="0" w:space="0" w:color="auto" w:frame="1"/>
          <w:lang w:eastAsia="ru-RU"/>
        </w:rPr>
        <w:t xml:space="preserve"> сельсовет </w:t>
      </w:r>
      <w:r w:rsidRPr="00796511">
        <w:rPr>
          <w:rFonts w:ascii="Times New Roman" w:eastAsia="Times New Roman" w:hAnsi="Times New Roman" w:cs="Times New Roman"/>
          <w:color w:val="000000" w:themeColor="text1"/>
          <w:sz w:val="24"/>
          <w:szCs w:val="24"/>
          <w:bdr w:val="none" w:sz="0" w:space="0" w:color="auto" w:frame="1"/>
          <w:lang w:eastAsia="ru-RU"/>
        </w:rPr>
        <w:t xml:space="preserve"> Ключевского района Алтайского края».</w:t>
      </w:r>
    </w:p>
    <w:p w:rsidR="006C350C" w:rsidRPr="00796511" w:rsidRDefault="006C350C" w:rsidP="0030691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2. </w:t>
      </w:r>
      <w:r w:rsidR="000B5A7D" w:rsidRPr="00796511">
        <w:rPr>
          <w:rFonts w:ascii="Times New Roman" w:hAnsi="Times New Roman" w:cs="Times New Roman"/>
          <w:sz w:val="24"/>
          <w:szCs w:val="24"/>
        </w:rPr>
        <w:t>Обнародовать</w:t>
      </w:r>
      <w:r w:rsidR="00796511" w:rsidRPr="00796511">
        <w:rPr>
          <w:rFonts w:ascii="Times New Roman" w:hAnsi="Times New Roman" w:cs="Times New Roman"/>
          <w:sz w:val="24"/>
          <w:szCs w:val="24"/>
        </w:rPr>
        <w:t xml:space="preserve"> настоящее постановление в установленном </w:t>
      </w:r>
      <w:r w:rsidR="00767D44" w:rsidRPr="00796511">
        <w:rPr>
          <w:rFonts w:ascii="Times New Roman" w:hAnsi="Times New Roman" w:cs="Times New Roman"/>
          <w:sz w:val="24"/>
          <w:szCs w:val="24"/>
        </w:rPr>
        <w:t>порядке</w:t>
      </w:r>
      <w:r w:rsidR="00796511" w:rsidRPr="00796511">
        <w:rPr>
          <w:rFonts w:ascii="Times New Roman" w:hAnsi="Times New Roman" w:cs="Times New Roman"/>
          <w:sz w:val="24"/>
          <w:szCs w:val="24"/>
        </w:rPr>
        <w:t>.</w:t>
      </w:r>
    </w:p>
    <w:p w:rsidR="00796511" w:rsidRPr="00796511" w:rsidRDefault="00796511"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3. 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Контроль за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исполнением настоящего постановления оставляю за собой.</w:t>
      </w: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2A37D1" w:rsidRPr="00796511" w:rsidRDefault="002A37D1" w:rsidP="0030691E">
      <w:pPr>
        <w:shd w:val="clear" w:color="auto" w:fill="FFFFFF"/>
        <w:spacing w:after="0" w:line="240" w:lineRule="auto"/>
        <w:jc w:val="both"/>
        <w:textAlignment w:val="baseline"/>
        <w:rPr>
          <w:rFonts w:ascii="Times New Roman" w:hAnsi="Times New Roman" w:cs="Times New Roman"/>
          <w:sz w:val="24"/>
          <w:szCs w:val="24"/>
        </w:rPr>
      </w:pPr>
    </w:p>
    <w:p w:rsidR="002A37D1" w:rsidRPr="00796511" w:rsidRDefault="002A37D1" w:rsidP="0030691E">
      <w:pPr>
        <w:shd w:val="clear" w:color="auto" w:fill="FFFFFF"/>
        <w:spacing w:after="0" w:line="240" w:lineRule="auto"/>
        <w:jc w:val="both"/>
        <w:textAlignment w:val="baseline"/>
        <w:rPr>
          <w:rFonts w:ascii="Times New Roman" w:hAnsi="Times New Roman" w:cs="Times New Roman"/>
          <w:sz w:val="24"/>
          <w:szCs w:val="24"/>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2A37D1" w:rsidRPr="00796511" w:rsidRDefault="000B5A7D" w:rsidP="0030691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Г</w:t>
      </w:r>
      <w:r w:rsidR="002A37D1" w:rsidRPr="00796511">
        <w:rPr>
          <w:rFonts w:ascii="Times New Roman" w:hAnsi="Times New Roman" w:cs="Times New Roman"/>
          <w:sz w:val="24"/>
          <w:szCs w:val="24"/>
        </w:rPr>
        <w:t>лав</w:t>
      </w:r>
      <w:r>
        <w:rPr>
          <w:rFonts w:ascii="Times New Roman" w:hAnsi="Times New Roman" w:cs="Times New Roman"/>
          <w:sz w:val="24"/>
          <w:szCs w:val="24"/>
        </w:rPr>
        <w:t>а</w:t>
      </w:r>
      <w:r w:rsidR="002A37D1" w:rsidRPr="00796511">
        <w:rPr>
          <w:rFonts w:ascii="Times New Roman" w:hAnsi="Times New Roman" w:cs="Times New Roman"/>
          <w:sz w:val="24"/>
          <w:szCs w:val="24"/>
        </w:rPr>
        <w:t xml:space="preserve"> сельсовета                                    </w:t>
      </w:r>
      <w:r w:rsidR="00AD287A">
        <w:rPr>
          <w:rFonts w:ascii="Times New Roman" w:hAnsi="Times New Roman" w:cs="Times New Roman"/>
          <w:sz w:val="24"/>
          <w:szCs w:val="24"/>
        </w:rPr>
        <w:t xml:space="preserve">                              </w:t>
      </w:r>
      <w:r w:rsidR="002A37D1" w:rsidRPr="00796511">
        <w:rPr>
          <w:rFonts w:ascii="Times New Roman" w:hAnsi="Times New Roman" w:cs="Times New Roman"/>
          <w:sz w:val="24"/>
          <w:szCs w:val="24"/>
        </w:rPr>
        <w:t xml:space="preserve"> </w:t>
      </w:r>
      <w:r>
        <w:rPr>
          <w:rFonts w:ascii="Times New Roman" w:hAnsi="Times New Roman" w:cs="Times New Roman"/>
          <w:sz w:val="24"/>
          <w:szCs w:val="24"/>
        </w:rPr>
        <w:t xml:space="preserve">                                   Е.В. Кушнерева</w:t>
      </w:r>
      <w:r w:rsidR="002A37D1" w:rsidRPr="00796511">
        <w:rPr>
          <w:rFonts w:ascii="Times New Roman" w:hAnsi="Times New Roman" w:cs="Times New Roman"/>
          <w:sz w:val="24"/>
          <w:szCs w:val="24"/>
        </w:rPr>
        <w:t xml:space="preserve"> </w:t>
      </w:r>
    </w:p>
    <w:p w:rsidR="006C350C" w:rsidRPr="00796511" w:rsidRDefault="006C350C" w:rsidP="0030691E">
      <w:pPr>
        <w:shd w:val="clear" w:color="auto" w:fill="FFFFFF"/>
        <w:spacing w:after="0" w:line="240" w:lineRule="auto"/>
        <w:ind w:left="4248" w:firstLine="708"/>
        <w:jc w:val="both"/>
        <w:textAlignment w:val="baseline"/>
        <w:rPr>
          <w:rFonts w:ascii="Times New Roman" w:hAnsi="Times New Roman" w:cs="Times New Roman"/>
          <w:sz w:val="24"/>
          <w:szCs w:val="24"/>
        </w:rPr>
      </w:pPr>
    </w:p>
    <w:p w:rsidR="00796511" w:rsidRPr="00796511" w:rsidRDefault="00796511" w:rsidP="00796511">
      <w:pPr>
        <w:shd w:val="clear" w:color="auto" w:fill="FFFFFF"/>
        <w:spacing w:after="0" w:line="240" w:lineRule="auto"/>
        <w:ind w:left="4248" w:firstLine="708"/>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Pr="00796511" w:rsidRDefault="00796511" w:rsidP="00796511">
      <w:pPr>
        <w:shd w:val="clear" w:color="auto" w:fill="FFFFFF"/>
        <w:spacing w:after="0" w:line="240" w:lineRule="auto"/>
        <w:ind w:left="4248" w:firstLine="708"/>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Pr="00796511" w:rsidRDefault="00796511" w:rsidP="00796511">
      <w:pPr>
        <w:shd w:val="clear" w:color="auto" w:fill="FFFFFF"/>
        <w:spacing w:after="0" w:line="240" w:lineRule="auto"/>
        <w:ind w:left="4248" w:firstLine="708"/>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67D44" w:rsidRPr="00BB463B" w:rsidRDefault="00AD287A" w:rsidP="00AD287A">
      <w:pPr>
        <w:shd w:val="clear" w:color="auto" w:fill="FFFFFF"/>
        <w:spacing w:after="0" w:line="240" w:lineRule="auto"/>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Приложение</w:t>
      </w:r>
    </w:p>
    <w:p w:rsidR="00767D44" w:rsidRPr="00BB463B" w:rsidRDefault="00767D44" w:rsidP="00796511">
      <w:pPr>
        <w:shd w:val="clear" w:color="auto" w:fill="FFFFFF"/>
        <w:spacing w:after="0" w:line="240" w:lineRule="auto"/>
        <w:ind w:left="4248" w:firstLine="708"/>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 «</w:t>
      </w:r>
      <w:r w:rsidR="00796511">
        <w:rPr>
          <w:rFonts w:ascii="Times New Roman" w:eastAsia="Times New Roman" w:hAnsi="Times New Roman" w:cs="Times New Roman"/>
          <w:color w:val="000000" w:themeColor="text1"/>
          <w:sz w:val="24"/>
          <w:szCs w:val="24"/>
          <w:bdr w:val="none" w:sz="0" w:space="0" w:color="auto" w:frame="1"/>
          <w:lang w:eastAsia="ru-RU"/>
        </w:rPr>
        <w:t>20</w:t>
      </w:r>
      <w:r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6F5B13">
        <w:rPr>
          <w:rFonts w:ascii="Times New Roman" w:eastAsia="Times New Roman" w:hAnsi="Times New Roman" w:cs="Times New Roman"/>
          <w:color w:val="000000" w:themeColor="text1"/>
          <w:sz w:val="24"/>
          <w:szCs w:val="24"/>
          <w:bdr w:val="none" w:sz="0" w:space="0" w:color="auto" w:frame="1"/>
          <w:lang w:eastAsia="ru-RU"/>
        </w:rPr>
        <w:t>сентября</w:t>
      </w:r>
      <w:r w:rsidRPr="00BB463B">
        <w:rPr>
          <w:rFonts w:ascii="Times New Roman" w:eastAsia="Times New Roman" w:hAnsi="Times New Roman" w:cs="Times New Roman"/>
          <w:color w:val="000000" w:themeColor="text1"/>
          <w:sz w:val="24"/>
          <w:szCs w:val="24"/>
          <w:bdr w:val="none" w:sz="0" w:space="0" w:color="auto" w:frame="1"/>
          <w:lang w:eastAsia="ru-RU"/>
        </w:rPr>
        <w:t xml:space="preserve"> 202</w:t>
      </w:r>
      <w:r w:rsidR="006F5B13">
        <w:rPr>
          <w:rFonts w:ascii="Times New Roman" w:eastAsia="Times New Roman" w:hAnsi="Times New Roman" w:cs="Times New Roman"/>
          <w:color w:val="000000" w:themeColor="text1"/>
          <w:sz w:val="24"/>
          <w:szCs w:val="24"/>
          <w:bdr w:val="none" w:sz="0" w:space="0" w:color="auto" w:frame="1"/>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 xml:space="preserve"> г. № </w:t>
      </w:r>
      <w:r w:rsidR="006F5B13">
        <w:rPr>
          <w:rFonts w:ascii="Times New Roman" w:eastAsia="Times New Roman" w:hAnsi="Times New Roman" w:cs="Times New Roman"/>
          <w:color w:val="000000" w:themeColor="text1"/>
          <w:sz w:val="24"/>
          <w:szCs w:val="24"/>
          <w:bdr w:val="none" w:sz="0" w:space="0" w:color="auto" w:frame="1"/>
          <w:lang w:eastAsia="ru-RU"/>
        </w:rPr>
        <w:t>66</w:t>
      </w:r>
    </w:p>
    <w:p w:rsidR="00796511" w:rsidRDefault="00AD287A" w:rsidP="00AD287A">
      <w:pPr>
        <w:shd w:val="clear" w:color="auto" w:fill="FFFFFF"/>
        <w:spacing w:after="0" w:line="240" w:lineRule="auto"/>
        <w:ind w:left="4956"/>
        <w:jc w:val="center"/>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к постановлению Администрации</w:t>
      </w:r>
    </w:p>
    <w:p w:rsidR="006C350C" w:rsidRPr="00BB463B" w:rsidRDefault="00AD287A" w:rsidP="00AD287A">
      <w:pPr>
        <w:shd w:val="clear" w:color="auto" w:fill="FFFFFF"/>
        <w:spacing w:after="0" w:line="240" w:lineRule="auto"/>
        <w:ind w:left="4956"/>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F5B13">
        <w:rPr>
          <w:rFonts w:ascii="Times New Roman" w:eastAsia="Times New Roman" w:hAnsi="Times New Roman" w:cs="Times New Roman"/>
          <w:color w:val="000000" w:themeColor="text1"/>
          <w:sz w:val="24"/>
          <w:szCs w:val="24"/>
          <w:bdr w:val="none" w:sz="0" w:space="0" w:color="auto" w:frame="1"/>
          <w:lang w:eastAsia="ru-RU"/>
        </w:rPr>
        <w:t>Новоцелинного</w:t>
      </w:r>
      <w:r w:rsidR="002A37D1">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сельсовета</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991CE2">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p>
    <w:p w:rsidR="00796511" w:rsidRDefault="00796511" w:rsidP="00991CE2">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p>
    <w:p w:rsidR="00796511" w:rsidRPr="00796511" w:rsidRDefault="006C350C" w:rsidP="00916E6A">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796511">
        <w:rPr>
          <w:rFonts w:ascii="Times New Roman" w:eastAsia="Times New Roman" w:hAnsi="Times New Roman" w:cs="Times New Roman"/>
          <w:b/>
          <w:color w:val="000000" w:themeColor="text1"/>
          <w:sz w:val="24"/>
          <w:szCs w:val="24"/>
          <w:bdr w:val="none" w:sz="0" w:space="0" w:color="auto" w:frame="1"/>
          <w:lang w:eastAsia="ru-RU"/>
        </w:rPr>
        <w:t>Административный регламент</w:t>
      </w:r>
    </w:p>
    <w:p w:rsidR="006C350C" w:rsidRPr="00796511" w:rsidRDefault="006C350C" w:rsidP="00916E6A">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796511">
        <w:rPr>
          <w:rFonts w:ascii="Times New Roman" w:eastAsia="Times New Roman" w:hAnsi="Times New Roman" w:cs="Times New Roman"/>
          <w:b/>
          <w:color w:val="000000" w:themeColor="text1"/>
          <w:sz w:val="24"/>
          <w:szCs w:val="24"/>
          <w:bdr w:val="none" w:sz="0" w:space="0" w:color="auto" w:frame="1"/>
          <w:lang w:eastAsia="ru-RU"/>
        </w:rPr>
        <w:t xml:space="preserve">исполнения муниципальной функции «Осуществление муниципального </w:t>
      </w:r>
      <w:proofErr w:type="gramStart"/>
      <w:r w:rsidRPr="00796511">
        <w:rPr>
          <w:rFonts w:ascii="Times New Roman" w:eastAsia="Times New Roman" w:hAnsi="Times New Roman" w:cs="Times New Roman"/>
          <w:b/>
          <w:color w:val="000000" w:themeColor="text1"/>
          <w:sz w:val="24"/>
          <w:szCs w:val="24"/>
          <w:bdr w:val="none" w:sz="0" w:space="0" w:color="auto" w:frame="1"/>
          <w:lang w:eastAsia="ru-RU"/>
        </w:rPr>
        <w:t>контроля за</w:t>
      </w:r>
      <w:proofErr w:type="gramEnd"/>
      <w:r w:rsidRPr="00796511">
        <w:rPr>
          <w:rFonts w:ascii="Times New Roman" w:eastAsia="Times New Roman" w:hAnsi="Times New Roman" w:cs="Times New Roman"/>
          <w:b/>
          <w:color w:val="000000" w:themeColor="text1"/>
          <w:sz w:val="24"/>
          <w:szCs w:val="24"/>
          <w:bdr w:val="none" w:sz="0" w:space="0" w:color="auto" w:frame="1"/>
          <w:lang w:eastAsia="ru-RU"/>
        </w:rPr>
        <w:t xml:space="preserve"> соблюдением правил благоустройства на территории </w:t>
      </w:r>
      <w:r w:rsidR="009259BA">
        <w:rPr>
          <w:rFonts w:ascii="Times New Roman" w:eastAsia="Times New Roman" w:hAnsi="Times New Roman" w:cs="Times New Roman"/>
          <w:b/>
          <w:color w:val="000000" w:themeColor="text1"/>
          <w:sz w:val="24"/>
          <w:szCs w:val="24"/>
          <w:bdr w:val="none" w:sz="0" w:space="0" w:color="auto" w:frame="1"/>
          <w:lang w:eastAsia="ru-RU"/>
        </w:rPr>
        <w:t>Новоцелинного</w:t>
      </w:r>
      <w:r w:rsidR="002A37D1" w:rsidRPr="00796511">
        <w:rPr>
          <w:rFonts w:ascii="Times New Roman" w:eastAsia="Times New Roman" w:hAnsi="Times New Roman" w:cs="Times New Roman"/>
          <w:b/>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
          <w:color w:val="000000" w:themeColor="text1"/>
          <w:sz w:val="24"/>
          <w:szCs w:val="24"/>
          <w:bdr w:val="none" w:sz="0" w:space="0" w:color="auto" w:frame="1"/>
          <w:lang w:eastAsia="ru-RU"/>
        </w:rPr>
        <w:t>сельсовета Ключевского района</w:t>
      </w:r>
      <w:r w:rsidR="009259BA">
        <w:rPr>
          <w:rFonts w:ascii="Times New Roman" w:eastAsia="Times New Roman" w:hAnsi="Times New Roman" w:cs="Times New Roman"/>
          <w:b/>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
          <w:color w:val="000000" w:themeColor="text1"/>
          <w:sz w:val="24"/>
          <w:szCs w:val="24"/>
          <w:bdr w:val="none" w:sz="0" w:space="0" w:color="auto" w:frame="1"/>
          <w:lang w:eastAsia="ru-RU"/>
        </w:rPr>
        <w:t>Алтайского края</w:t>
      </w:r>
    </w:p>
    <w:p w:rsidR="006C350C" w:rsidRPr="00796511" w:rsidRDefault="006C350C" w:rsidP="0079651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8E6807" w:rsidRDefault="008E6807" w:rsidP="008E6807">
      <w:pPr>
        <w:spacing w:after="0" w:line="240" w:lineRule="auto"/>
        <w:textAlignment w:val="baseline"/>
        <w:outlineLvl w:val="0"/>
        <w:rPr>
          <w:rFonts w:ascii="Times New Roman" w:eastAsia="Times New Roman" w:hAnsi="Times New Roman" w:cs="Times New Roman"/>
          <w:b/>
          <w:color w:val="000000" w:themeColor="text1"/>
          <w:sz w:val="24"/>
          <w:szCs w:val="24"/>
          <w:bdr w:val="none" w:sz="0" w:space="0" w:color="auto" w:frame="1"/>
          <w:lang w:eastAsia="ru-RU"/>
        </w:rPr>
      </w:pPr>
    </w:p>
    <w:p w:rsidR="006C350C" w:rsidRDefault="006C350C" w:rsidP="008E6807">
      <w:pPr>
        <w:spacing w:after="0" w:line="240" w:lineRule="auto"/>
        <w:textAlignment w:val="baseline"/>
        <w:outlineLvl w:val="0"/>
        <w:rPr>
          <w:rFonts w:ascii="Times New Roman" w:eastAsia="Times New Roman" w:hAnsi="Times New Roman" w:cs="Times New Roman"/>
          <w:b/>
          <w:color w:val="000000" w:themeColor="text1"/>
          <w:sz w:val="24"/>
          <w:szCs w:val="24"/>
          <w:bdr w:val="none" w:sz="0" w:space="0" w:color="auto" w:frame="1"/>
          <w:lang w:eastAsia="ru-RU"/>
        </w:rPr>
      </w:pPr>
      <w:r w:rsidRPr="00796511">
        <w:rPr>
          <w:rFonts w:ascii="Times New Roman" w:eastAsia="Times New Roman" w:hAnsi="Times New Roman" w:cs="Times New Roman"/>
          <w:b/>
          <w:color w:val="000000" w:themeColor="text1"/>
          <w:sz w:val="24"/>
          <w:szCs w:val="24"/>
          <w:bdr w:val="none" w:sz="0" w:space="0" w:color="auto" w:frame="1"/>
          <w:lang w:eastAsia="ru-RU"/>
        </w:rPr>
        <w:t>Раздел 1. Общие положения</w:t>
      </w:r>
    </w:p>
    <w:p w:rsidR="00536D35" w:rsidRPr="00796511" w:rsidRDefault="00536D35" w:rsidP="00916E6A">
      <w:pPr>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ru-RU"/>
        </w:rPr>
      </w:pPr>
    </w:p>
    <w:p w:rsidR="006C350C" w:rsidRPr="00536D35" w:rsidRDefault="006C350C" w:rsidP="00651386">
      <w:pPr>
        <w:pStyle w:val="a5"/>
        <w:numPr>
          <w:ilvl w:val="0"/>
          <w:numId w:val="77"/>
        </w:numPr>
        <w:shd w:val="clear" w:color="auto" w:fill="FFFFFF"/>
        <w:spacing w:after="0" w:line="240" w:lineRule="auto"/>
        <w:ind w:left="0"/>
        <w:jc w:val="both"/>
        <w:textAlignment w:val="baseline"/>
        <w:rPr>
          <w:rFonts w:ascii="Times New Roman" w:eastAsia="Times New Roman" w:hAnsi="Times New Roman" w:cs="Times New Roman"/>
          <w:b/>
          <w:color w:val="000000" w:themeColor="text1"/>
          <w:sz w:val="24"/>
          <w:szCs w:val="24"/>
          <w:lang w:eastAsia="ru-RU"/>
        </w:rPr>
      </w:pPr>
      <w:r w:rsidRPr="00536D35">
        <w:rPr>
          <w:rFonts w:ascii="Times New Roman" w:eastAsia="Times New Roman" w:hAnsi="Times New Roman" w:cs="Times New Roman"/>
          <w:b/>
          <w:color w:val="000000" w:themeColor="text1"/>
          <w:sz w:val="24"/>
          <w:szCs w:val="24"/>
          <w:bdr w:val="none" w:sz="0" w:space="0" w:color="auto" w:frame="1"/>
          <w:lang w:eastAsia="ru-RU"/>
        </w:rPr>
        <w:t>Наименование муниципальной фун</w:t>
      </w:r>
      <w:r w:rsidRPr="00536D35">
        <w:rPr>
          <w:rFonts w:ascii="Times New Roman" w:eastAsia="Times New Roman" w:hAnsi="Times New Roman" w:cs="Times New Roman"/>
          <w:b/>
          <w:color w:val="000000" w:themeColor="text1"/>
          <w:sz w:val="24"/>
          <w:szCs w:val="24"/>
          <w:lang w:eastAsia="ru-RU"/>
        </w:rPr>
        <w:t>кци</w:t>
      </w:r>
      <w:r w:rsidRPr="00536D35">
        <w:rPr>
          <w:rFonts w:ascii="Times New Roman" w:eastAsia="Times New Roman" w:hAnsi="Times New Roman" w:cs="Times New Roman"/>
          <w:b/>
          <w:color w:val="000000" w:themeColor="text1"/>
          <w:sz w:val="24"/>
          <w:szCs w:val="24"/>
          <w:bdr w:val="none" w:sz="0" w:space="0" w:color="auto" w:frame="1"/>
          <w:lang w:eastAsia="ru-RU"/>
        </w:rPr>
        <w:t xml:space="preserve">и - Муниципальная функция «Осуществление муниципального контроля за соблюдением правил благоустройства на территории </w:t>
      </w:r>
      <w:r w:rsidR="009259BA">
        <w:rPr>
          <w:rFonts w:ascii="Times New Roman" w:eastAsia="Times New Roman" w:hAnsi="Times New Roman" w:cs="Times New Roman"/>
          <w:b/>
          <w:color w:val="000000" w:themeColor="text1"/>
          <w:sz w:val="24"/>
          <w:szCs w:val="24"/>
          <w:bdr w:val="none" w:sz="0" w:space="0" w:color="auto" w:frame="1"/>
          <w:lang w:eastAsia="ru-RU"/>
        </w:rPr>
        <w:t>Новоцелинного</w:t>
      </w:r>
      <w:r w:rsidR="002A37D1" w:rsidRPr="00536D35">
        <w:rPr>
          <w:rFonts w:ascii="Times New Roman" w:eastAsia="Times New Roman" w:hAnsi="Times New Roman" w:cs="Times New Roman"/>
          <w:b/>
          <w:color w:val="000000" w:themeColor="text1"/>
          <w:sz w:val="24"/>
          <w:szCs w:val="24"/>
          <w:bdr w:val="none" w:sz="0" w:space="0" w:color="auto" w:frame="1"/>
          <w:lang w:eastAsia="ru-RU"/>
        </w:rPr>
        <w:t xml:space="preserve"> </w:t>
      </w:r>
      <w:r w:rsidRPr="00536D35">
        <w:rPr>
          <w:rFonts w:ascii="Times New Roman" w:eastAsia="Times New Roman" w:hAnsi="Times New Roman" w:cs="Times New Roman"/>
          <w:b/>
          <w:color w:val="000000" w:themeColor="text1"/>
          <w:sz w:val="24"/>
          <w:szCs w:val="24"/>
          <w:bdr w:val="none" w:sz="0" w:space="0" w:color="auto" w:frame="1"/>
          <w:lang w:eastAsia="ru-RU"/>
        </w:rPr>
        <w:t>сельсовета Ключевского ра</w:t>
      </w:r>
      <w:r w:rsidR="0030691E" w:rsidRPr="00536D35">
        <w:rPr>
          <w:rFonts w:ascii="Times New Roman" w:eastAsia="Times New Roman" w:hAnsi="Times New Roman" w:cs="Times New Roman"/>
          <w:b/>
          <w:color w:val="000000" w:themeColor="text1"/>
          <w:sz w:val="24"/>
          <w:szCs w:val="24"/>
          <w:bdr w:val="none" w:sz="0" w:space="0" w:color="auto" w:frame="1"/>
          <w:lang w:eastAsia="ru-RU"/>
        </w:rPr>
        <w:t>йона Алтайского края</w:t>
      </w:r>
      <w:r w:rsidR="00767D44" w:rsidRPr="00536D35">
        <w:rPr>
          <w:rFonts w:ascii="Times New Roman" w:eastAsia="Times New Roman" w:hAnsi="Times New Roman" w:cs="Times New Roman"/>
          <w:b/>
          <w:color w:val="000000" w:themeColor="text1"/>
          <w:sz w:val="24"/>
          <w:szCs w:val="24"/>
          <w:bdr w:val="none" w:sz="0" w:space="0" w:color="auto" w:frame="1"/>
          <w:lang w:eastAsia="ru-RU"/>
        </w:rPr>
        <w:t xml:space="preserve">» (далее </w:t>
      </w:r>
      <w:proofErr w:type="gramStart"/>
      <w:r w:rsidR="00767D44" w:rsidRPr="00536D35">
        <w:rPr>
          <w:rFonts w:ascii="Times New Roman" w:eastAsia="Times New Roman" w:hAnsi="Times New Roman" w:cs="Times New Roman"/>
          <w:b/>
          <w:color w:val="000000" w:themeColor="text1"/>
          <w:sz w:val="24"/>
          <w:szCs w:val="24"/>
          <w:bdr w:val="none" w:sz="0" w:space="0" w:color="auto" w:frame="1"/>
          <w:lang w:eastAsia="ru-RU"/>
        </w:rPr>
        <w:t>-</w:t>
      </w:r>
      <w:r w:rsidRPr="00536D35">
        <w:rPr>
          <w:rFonts w:ascii="Times New Roman" w:eastAsia="Times New Roman" w:hAnsi="Times New Roman" w:cs="Times New Roman"/>
          <w:b/>
          <w:color w:val="000000" w:themeColor="text1"/>
          <w:sz w:val="24"/>
          <w:szCs w:val="24"/>
          <w:bdr w:val="none" w:sz="0" w:space="0" w:color="auto" w:frame="1"/>
          <w:lang w:eastAsia="ru-RU"/>
        </w:rPr>
        <w:t>м</w:t>
      </w:r>
      <w:proofErr w:type="gramEnd"/>
      <w:r w:rsidRPr="00536D35">
        <w:rPr>
          <w:rFonts w:ascii="Times New Roman" w:eastAsia="Times New Roman" w:hAnsi="Times New Roman" w:cs="Times New Roman"/>
          <w:b/>
          <w:color w:val="000000" w:themeColor="text1"/>
          <w:sz w:val="24"/>
          <w:szCs w:val="24"/>
          <w:bdr w:val="none" w:sz="0" w:space="0" w:color="auto" w:frame="1"/>
          <w:lang w:eastAsia="ru-RU"/>
        </w:rPr>
        <w:t>униципальн</w:t>
      </w:r>
      <w:r w:rsidR="00752B1E" w:rsidRPr="00536D35">
        <w:rPr>
          <w:rFonts w:ascii="Times New Roman" w:eastAsia="Times New Roman" w:hAnsi="Times New Roman" w:cs="Times New Roman"/>
          <w:b/>
          <w:color w:val="000000" w:themeColor="text1"/>
          <w:sz w:val="24"/>
          <w:szCs w:val="24"/>
          <w:bdr w:val="none" w:sz="0" w:space="0" w:color="auto" w:frame="1"/>
          <w:lang w:eastAsia="ru-RU"/>
        </w:rPr>
        <w:t>ый</w:t>
      </w:r>
      <w:r w:rsidRPr="00536D35">
        <w:rPr>
          <w:rFonts w:ascii="Times New Roman" w:eastAsia="Times New Roman" w:hAnsi="Times New Roman" w:cs="Times New Roman"/>
          <w:b/>
          <w:color w:val="000000" w:themeColor="text1"/>
          <w:sz w:val="24"/>
          <w:szCs w:val="24"/>
          <w:bdr w:val="none" w:sz="0" w:space="0" w:color="auto" w:frame="1"/>
          <w:lang w:eastAsia="ru-RU"/>
        </w:rPr>
        <w:t xml:space="preserve"> контроль).</w:t>
      </w:r>
    </w:p>
    <w:p w:rsidR="006C350C" w:rsidRPr="00796511"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Административный регламент по осуществлению муниципального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контроля за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соблюдением правил благоустройства на территории </w:t>
      </w:r>
      <w:r w:rsidR="00927E1C">
        <w:rPr>
          <w:rFonts w:ascii="Times New Roman" w:eastAsia="Times New Roman" w:hAnsi="Times New Roman" w:cs="Times New Roman"/>
          <w:color w:val="000000" w:themeColor="text1"/>
          <w:sz w:val="24"/>
          <w:szCs w:val="24"/>
          <w:bdr w:val="none" w:sz="0" w:space="0" w:color="auto" w:frame="1"/>
          <w:lang w:eastAsia="ru-RU"/>
        </w:rPr>
        <w:t>Новоцелинного</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сельсовета Клю</w:t>
      </w:r>
      <w:r w:rsidR="00752B1E" w:rsidRPr="00796511">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796511">
        <w:rPr>
          <w:rFonts w:ascii="Times New Roman" w:eastAsia="Times New Roman" w:hAnsi="Times New Roman" w:cs="Times New Roman"/>
          <w:color w:val="000000" w:themeColor="text1"/>
          <w:sz w:val="24"/>
          <w:szCs w:val="24"/>
          <w:bdr w:val="none" w:sz="0" w:space="0" w:color="auto" w:frame="1"/>
          <w:lang w:eastAsia="ru-RU"/>
        </w:rPr>
        <w:t>»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w:t>
      </w:r>
      <w:r w:rsidR="00752B1E" w:rsidRPr="00796511">
        <w:rPr>
          <w:rFonts w:ascii="Times New Roman" w:eastAsia="Times New Roman" w:hAnsi="Times New Roman" w:cs="Times New Roman"/>
          <w:color w:val="000000" w:themeColor="text1"/>
          <w:sz w:val="24"/>
          <w:szCs w:val="24"/>
          <w:bdr w:val="none" w:sz="0" w:space="0" w:color="auto" w:frame="1"/>
          <w:lang w:eastAsia="ru-RU"/>
        </w:rPr>
        <w:t xml:space="preserve">итории </w:t>
      </w:r>
      <w:r w:rsidR="00927E1C">
        <w:rPr>
          <w:rFonts w:ascii="Times New Roman" w:eastAsia="Times New Roman" w:hAnsi="Times New Roman" w:cs="Times New Roman"/>
          <w:color w:val="000000" w:themeColor="text1"/>
          <w:sz w:val="24"/>
          <w:szCs w:val="24"/>
          <w:bdr w:val="none" w:sz="0" w:space="0" w:color="auto" w:frame="1"/>
          <w:lang w:eastAsia="ru-RU"/>
        </w:rPr>
        <w:t>Новоцелинного</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 </w:t>
      </w:r>
      <w:r w:rsidR="00752B1E" w:rsidRPr="00796511">
        <w:rPr>
          <w:rFonts w:ascii="Times New Roman" w:eastAsia="Times New Roman" w:hAnsi="Times New Roman" w:cs="Times New Roman"/>
          <w:color w:val="000000" w:themeColor="text1"/>
          <w:sz w:val="24"/>
          <w:szCs w:val="24"/>
          <w:bdr w:val="none" w:sz="0" w:space="0" w:color="auto" w:frame="1"/>
          <w:lang w:eastAsia="ru-RU"/>
        </w:rPr>
        <w:t xml:space="preserve">сельсовета </w:t>
      </w:r>
      <w:r w:rsidRPr="00796511">
        <w:rPr>
          <w:rFonts w:ascii="Times New Roman" w:eastAsia="Times New Roman" w:hAnsi="Times New Roman" w:cs="Times New Roman"/>
          <w:color w:val="000000" w:themeColor="text1"/>
          <w:sz w:val="24"/>
          <w:szCs w:val="24"/>
          <w:bdr w:val="none" w:sz="0" w:space="0" w:color="auto" w:frame="1"/>
          <w:lang w:eastAsia="ru-RU"/>
        </w:rPr>
        <w:t>Клю</w:t>
      </w:r>
      <w:r w:rsidR="00752B1E" w:rsidRPr="00796511">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796511">
        <w:rPr>
          <w:rFonts w:ascii="Times New Roman" w:eastAsia="Times New Roman" w:hAnsi="Times New Roman" w:cs="Times New Roman"/>
          <w:color w:val="000000" w:themeColor="text1"/>
          <w:sz w:val="24"/>
          <w:szCs w:val="24"/>
          <w:bdr w:val="none" w:sz="0" w:space="0" w:color="auto" w:frame="1"/>
          <w:lang w:eastAsia="ru-RU"/>
        </w:rPr>
        <w:t>» (Далее – Поселение).</w:t>
      </w:r>
    </w:p>
    <w:p w:rsidR="006C350C"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536D35" w:rsidRDefault="00536D35"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86766B" w:rsidRDefault="006C350C" w:rsidP="0086766B">
      <w:pPr>
        <w:pStyle w:val="a5"/>
        <w:numPr>
          <w:ilvl w:val="0"/>
          <w:numId w:val="77"/>
        </w:num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Наименование органа, осуществляющего муниципальный контроль</w:t>
      </w:r>
      <w:r w:rsidR="0086766B">
        <w:rPr>
          <w:rFonts w:ascii="Times New Roman" w:eastAsia="Times New Roman" w:hAnsi="Times New Roman" w:cs="Times New Roman"/>
          <w:b/>
          <w:bCs/>
          <w:color w:val="000000" w:themeColor="text1"/>
          <w:sz w:val="24"/>
          <w:szCs w:val="24"/>
          <w:bdr w:val="none" w:sz="0" w:space="0" w:color="auto" w:frame="1"/>
          <w:lang w:eastAsia="ru-RU"/>
        </w:rPr>
        <w:t>.</w:t>
      </w:r>
    </w:p>
    <w:p w:rsidR="006C350C"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Органом, уполномоченным на осуществление муниципального контроля является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Администрация </w:t>
      </w:r>
      <w:r w:rsidR="00B961A0">
        <w:rPr>
          <w:rFonts w:ascii="Times New Roman" w:eastAsia="Times New Roman" w:hAnsi="Times New Roman" w:cs="Times New Roman"/>
          <w:color w:val="000000" w:themeColor="text1"/>
          <w:sz w:val="24"/>
          <w:szCs w:val="24"/>
          <w:bdr w:val="none" w:sz="0" w:space="0" w:color="auto" w:frame="1"/>
          <w:lang w:eastAsia="ru-RU"/>
        </w:rPr>
        <w:t>Новоцелинного</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сельсовета</w:t>
      </w:r>
      <w:r w:rsidR="001A60BF" w:rsidRPr="00796511">
        <w:rPr>
          <w:rFonts w:ascii="Times New Roman" w:eastAsia="Times New Roman" w:hAnsi="Times New Roman" w:cs="Times New Roman"/>
          <w:color w:val="000000" w:themeColor="text1"/>
          <w:sz w:val="24"/>
          <w:szCs w:val="24"/>
          <w:bdr w:val="none" w:sz="0" w:space="0" w:color="auto" w:frame="1"/>
          <w:lang w:eastAsia="ru-RU"/>
        </w:rPr>
        <w:t xml:space="preserve"> Ключевского района</w:t>
      </w:r>
      <w:r w:rsidRPr="00796511">
        <w:rPr>
          <w:rFonts w:ascii="Times New Roman" w:eastAsia="Times New Roman" w:hAnsi="Times New Roman" w:cs="Times New Roman"/>
          <w:color w:val="000000" w:themeColor="text1"/>
          <w:sz w:val="24"/>
          <w:szCs w:val="24"/>
          <w:bdr w:val="none" w:sz="0" w:space="0" w:color="auto" w:frame="1"/>
          <w:lang w:eastAsia="ru-RU"/>
        </w:rPr>
        <w:t xml:space="preserve"> (далее - орган муниципального контроля). Муниципальный контроль осуществляется непосредственно должностными лицами администрации Поселения, в функциональные обязанности которых входит осуществление муниципального контроля в области благоустройства территории Поселения.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r w:rsidR="00B961A0">
        <w:rPr>
          <w:rFonts w:ascii="Times New Roman" w:eastAsia="Times New Roman" w:hAnsi="Times New Roman" w:cs="Times New Roman"/>
          <w:color w:val="000000" w:themeColor="text1"/>
          <w:sz w:val="24"/>
          <w:szCs w:val="24"/>
          <w:bdr w:val="none" w:sz="0" w:space="0" w:color="auto" w:frame="1"/>
          <w:lang w:eastAsia="ru-RU"/>
        </w:rPr>
        <w:t>Новоцелинного</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сельсовета.</w:t>
      </w:r>
    </w:p>
    <w:p w:rsidR="00916E6A" w:rsidRPr="00796511" w:rsidRDefault="00916E6A"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p>
    <w:p w:rsidR="006C350C" w:rsidRPr="0086766B" w:rsidRDefault="006C350C" w:rsidP="0086766B">
      <w:pPr>
        <w:pStyle w:val="a5"/>
        <w:numPr>
          <w:ilvl w:val="0"/>
          <w:numId w:val="77"/>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Нормативные правовые акты, регулирующие осуществление муниципального контроля</w:t>
      </w:r>
    </w:p>
    <w:p w:rsidR="006C350C" w:rsidRPr="00796511" w:rsidRDefault="006C350C" w:rsidP="00796511">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Муниципальный контроль осуществляется в соответствии со следующими нормативными правовыми актами:</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Конституц</w:t>
      </w:r>
      <w:r w:rsidR="00767D44" w:rsidRPr="00796511">
        <w:rPr>
          <w:rFonts w:ascii="Times New Roman" w:eastAsia="Times New Roman" w:hAnsi="Times New Roman" w:cs="Times New Roman"/>
          <w:color w:val="000000" w:themeColor="text1"/>
          <w:sz w:val="24"/>
          <w:szCs w:val="24"/>
          <w:bdr w:val="none" w:sz="0" w:space="0" w:color="auto" w:frame="1"/>
          <w:lang w:eastAsia="ru-RU"/>
        </w:rPr>
        <w:t>ией Российской Федерации</w:t>
      </w:r>
      <w:r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Кодексом Российской Федерации об административных правонарушениях от 30.12.2001 № 195-ФЗ</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End"/>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Федеральным законом от 06.10.2003 № 131-ФЗ "Об общих принципах организации местного самоуправления в Российской Федерации";</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2A37D1" w:rsidRPr="00796511">
        <w:rPr>
          <w:rFonts w:ascii="Times New Roman" w:eastAsia="Times New Roman" w:hAnsi="Times New Roman" w:cs="Times New Roman"/>
          <w:color w:val="000000" w:themeColor="text1"/>
          <w:sz w:val="24"/>
          <w:szCs w:val="24"/>
          <w:bdr w:val="none" w:sz="0" w:space="0" w:color="auto" w:frame="1"/>
          <w:lang w:eastAsia="ru-RU"/>
        </w:rPr>
        <w:t>ора) и муниципального контроля"</w:t>
      </w:r>
      <w:r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Федеральным законом от 02.05.2006 № 59-ФЗ "О порядке рассмотрения обращени</w:t>
      </w:r>
      <w:r w:rsidR="00767D44" w:rsidRPr="00796511">
        <w:rPr>
          <w:rFonts w:ascii="Times New Roman" w:eastAsia="Times New Roman" w:hAnsi="Times New Roman" w:cs="Times New Roman"/>
          <w:color w:val="000000" w:themeColor="text1"/>
          <w:sz w:val="24"/>
          <w:szCs w:val="24"/>
          <w:bdr w:val="none" w:sz="0" w:space="0" w:color="auto" w:frame="1"/>
          <w:lang w:eastAsia="ru-RU"/>
        </w:rPr>
        <w:t>й граждан Российской Федерации"</w:t>
      </w:r>
      <w:r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 - Федеральным законом от 31.07.2020 N 248-ФЗ   </w:t>
      </w:r>
      <w:hyperlink r:id="rId9" w:history="1">
        <w:r w:rsidRPr="00796511">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p>
    <w:p w:rsidR="006C350C"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другими правовыми актами.</w:t>
      </w:r>
    </w:p>
    <w:p w:rsidR="00916E6A" w:rsidRPr="00796511" w:rsidRDefault="00916E6A" w:rsidP="0086766B">
      <w:pPr>
        <w:shd w:val="clear" w:color="auto" w:fill="FFFFFF"/>
        <w:spacing w:after="0" w:line="240" w:lineRule="auto"/>
        <w:ind w:firstLine="708"/>
        <w:textAlignment w:val="baseline"/>
        <w:rPr>
          <w:rFonts w:ascii="Times New Roman" w:eastAsia="Times New Roman" w:hAnsi="Times New Roman" w:cs="Times New Roman"/>
          <w:color w:val="000000" w:themeColor="text1"/>
          <w:sz w:val="24"/>
          <w:szCs w:val="24"/>
          <w:lang w:eastAsia="ru-RU"/>
        </w:rPr>
      </w:pPr>
    </w:p>
    <w:p w:rsidR="006C350C" w:rsidRPr="0086766B" w:rsidRDefault="006C350C" w:rsidP="0086766B">
      <w:pPr>
        <w:pStyle w:val="a5"/>
        <w:numPr>
          <w:ilvl w:val="0"/>
          <w:numId w:val="77"/>
        </w:num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Предмет муниципального контроля</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Предметом муниципального контроля является проверка соблюдения </w:t>
      </w:r>
      <w:r w:rsidR="00767D44" w:rsidRPr="00796511">
        <w:rPr>
          <w:rFonts w:ascii="Times New Roman" w:eastAsia="Times New Roman" w:hAnsi="Times New Roman" w:cs="Times New Roman"/>
          <w:color w:val="000000" w:themeColor="text1"/>
          <w:sz w:val="24"/>
          <w:szCs w:val="24"/>
          <w:bdr w:val="none" w:sz="0" w:space="0" w:color="auto" w:frame="1"/>
          <w:lang w:eastAsia="ru-RU"/>
        </w:rPr>
        <w:t xml:space="preserve">физическими, </w:t>
      </w:r>
      <w:r w:rsidRPr="00796511">
        <w:rPr>
          <w:rFonts w:ascii="Times New Roman" w:eastAsia="Times New Roman" w:hAnsi="Times New Roman" w:cs="Times New Roman"/>
          <w:color w:val="000000" w:themeColor="text1"/>
          <w:sz w:val="24"/>
          <w:szCs w:val="24"/>
          <w:bdr w:val="none" w:sz="0" w:space="0" w:color="auto" w:frame="1"/>
          <w:lang w:eastAsia="ru-RU"/>
        </w:rPr>
        <w:t>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требований установленных Правилами благоустройства территории Поселения.</w:t>
      </w:r>
    </w:p>
    <w:p w:rsidR="006C350C" w:rsidRPr="00796511"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31.07.2020 N 248-ФЗ   </w:t>
      </w:r>
      <w:hyperlink r:id="rId10" w:history="1">
        <w:r w:rsidRPr="00796511">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r w:rsidRPr="00796511">
        <w:rPr>
          <w:rFonts w:ascii="Times New Roman" w:eastAsia="Times New Roman" w:hAnsi="Times New Roman" w:cs="Times New Roman"/>
          <w:color w:val="000000" w:themeColor="text1"/>
          <w:sz w:val="24"/>
          <w:szCs w:val="24"/>
          <w:bdr w:val="none" w:sz="0" w:space="0" w:color="auto" w:frame="1"/>
          <w:lang w:eastAsia="ru-RU"/>
        </w:rPr>
        <w:t> (далее - Федеральный закон) и настоящим регламентом.</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Мероприятия по осуществлению муниципального контроля в отношении граждан осуществл</w:t>
      </w:r>
      <w:r w:rsidR="00070768">
        <w:rPr>
          <w:rFonts w:ascii="Times New Roman" w:eastAsia="Times New Roman" w:hAnsi="Times New Roman" w:cs="Times New Roman"/>
          <w:color w:val="000000" w:themeColor="text1"/>
          <w:sz w:val="24"/>
          <w:szCs w:val="24"/>
          <w:bdr w:val="none" w:sz="0" w:space="0" w:color="auto" w:frame="1"/>
          <w:lang w:eastAsia="ru-RU"/>
        </w:rPr>
        <w:t xml:space="preserve">яются в соответствии с </w:t>
      </w:r>
      <w:r w:rsidR="001B0CAD">
        <w:rPr>
          <w:rFonts w:ascii="Times New Roman" w:eastAsia="Times New Roman" w:hAnsi="Times New Roman" w:cs="Times New Roman"/>
          <w:color w:val="000000" w:themeColor="text1"/>
          <w:sz w:val="24"/>
          <w:szCs w:val="24"/>
          <w:bdr w:val="none" w:sz="0" w:space="0" w:color="auto" w:frame="1"/>
          <w:lang w:eastAsia="ru-RU"/>
        </w:rPr>
        <w:t xml:space="preserve">пункт 1 </w:t>
      </w:r>
      <w:r w:rsidR="0046164C">
        <w:rPr>
          <w:rFonts w:ascii="Times New Roman" w:eastAsia="Times New Roman" w:hAnsi="Times New Roman" w:cs="Times New Roman"/>
          <w:color w:val="000000" w:themeColor="text1"/>
          <w:sz w:val="24"/>
          <w:szCs w:val="24"/>
          <w:bdr w:val="none" w:sz="0" w:space="0" w:color="auto" w:frame="1"/>
          <w:lang w:eastAsia="ru-RU"/>
        </w:rPr>
        <w:t xml:space="preserve">подраздел </w:t>
      </w:r>
      <w:r w:rsidRPr="009575FD">
        <w:rPr>
          <w:rFonts w:ascii="Times New Roman" w:eastAsia="Times New Roman" w:hAnsi="Times New Roman" w:cs="Times New Roman"/>
          <w:sz w:val="24"/>
          <w:szCs w:val="24"/>
          <w:bdr w:val="none" w:sz="0" w:space="0" w:color="auto" w:frame="1"/>
          <w:lang w:eastAsia="ru-RU"/>
        </w:rPr>
        <w:t>6</w:t>
      </w:r>
      <w:r w:rsidR="009575FD" w:rsidRPr="009575FD">
        <w:rPr>
          <w:rFonts w:ascii="Times New Roman" w:eastAsia="Times New Roman" w:hAnsi="Times New Roman" w:cs="Times New Roman"/>
          <w:sz w:val="24"/>
          <w:szCs w:val="24"/>
          <w:bdr w:val="none" w:sz="0" w:space="0" w:color="auto" w:frame="1"/>
          <w:lang w:eastAsia="ru-RU"/>
        </w:rPr>
        <w:t xml:space="preserve"> раздел 3</w:t>
      </w:r>
      <w:r w:rsidRPr="00796511">
        <w:rPr>
          <w:rFonts w:ascii="Times New Roman" w:eastAsia="Times New Roman" w:hAnsi="Times New Roman" w:cs="Times New Roman"/>
          <w:color w:val="000000" w:themeColor="text1"/>
          <w:sz w:val="24"/>
          <w:szCs w:val="24"/>
          <w:bdr w:val="none" w:sz="0" w:space="0" w:color="auto" w:frame="1"/>
          <w:lang w:eastAsia="ru-RU"/>
        </w:rPr>
        <w:t xml:space="preserve"> настоящего регламента.</w:t>
      </w:r>
    </w:p>
    <w:p w:rsidR="00752B1E" w:rsidRPr="00796511" w:rsidRDefault="00752B1E"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p>
    <w:p w:rsidR="006C7D7A" w:rsidRPr="006C7D7A" w:rsidRDefault="006C350C" w:rsidP="0086766B">
      <w:pPr>
        <w:pStyle w:val="a5"/>
        <w:numPr>
          <w:ilvl w:val="0"/>
          <w:numId w:val="77"/>
        </w:numPr>
        <w:shd w:val="clear" w:color="auto" w:fill="FFFFFF"/>
        <w:spacing w:after="0" w:line="240" w:lineRule="auto"/>
        <w:ind w:left="240" w:hanging="240"/>
        <w:textAlignment w:val="baseline"/>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Права и обязанности должностных лиц</w:t>
      </w:r>
      <w:r w:rsidR="00FB4901">
        <w:rPr>
          <w:rFonts w:ascii="Times New Roman" w:eastAsia="Times New Roman" w:hAnsi="Times New Roman" w:cs="Times New Roman"/>
          <w:b/>
          <w:bCs/>
          <w:color w:val="000000" w:themeColor="text1"/>
          <w:sz w:val="24"/>
          <w:szCs w:val="24"/>
          <w:bdr w:val="none" w:sz="0" w:space="0" w:color="auto" w:frame="1"/>
          <w:lang w:eastAsia="ru-RU"/>
        </w:rPr>
        <w:t xml:space="preserve"> </w:t>
      </w:r>
      <w:r w:rsidRPr="0086766B">
        <w:rPr>
          <w:rFonts w:ascii="Times New Roman" w:eastAsia="Times New Roman" w:hAnsi="Times New Roman" w:cs="Times New Roman"/>
          <w:b/>
          <w:bCs/>
          <w:color w:val="000000" w:themeColor="text1"/>
          <w:sz w:val="24"/>
          <w:szCs w:val="24"/>
          <w:bdr w:val="none" w:sz="0" w:space="0" w:color="auto" w:frame="1"/>
          <w:lang w:eastAsia="ru-RU"/>
        </w:rPr>
        <w:t>при осуществлении муниципального контроля</w:t>
      </w:r>
    </w:p>
    <w:p w:rsidR="006C7D7A" w:rsidRDefault="006C7D7A"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960C5" w:rsidRDefault="00991CE2"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5.</w:t>
      </w:r>
      <w:r w:rsidR="006C350C" w:rsidRPr="00796511">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имеют право:</w:t>
      </w:r>
    </w:p>
    <w:p w:rsidR="006C350C" w:rsidRPr="00796511" w:rsidRDefault="006960C5"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беспрепятственно по предъявлении служебного удостоверения и в соответствии</w:t>
      </w:r>
    </w:p>
    <w:p w:rsidR="006C350C" w:rsidRPr="00796511"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6C350C"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960C5">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50C" w:rsidRPr="00796511" w:rsidRDefault="006960C5"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C350C"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751418">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обращаться в соответствии с Федеральным </w:t>
      </w:r>
      <w:hyperlink r:id="rId11" w:history="1">
        <w:r w:rsidR="006C350C" w:rsidRPr="00796511">
          <w:rPr>
            <w:rFonts w:ascii="Times New Roman" w:eastAsia="Times New Roman" w:hAnsi="Times New Roman" w:cs="Times New Roman"/>
            <w:color w:val="000000" w:themeColor="text1"/>
            <w:sz w:val="24"/>
            <w:szCs w:val="24"/>
            <w:lang w:eastAsia="ru-RU"/>
          </w:rPr>
          <w:t>законом</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совершать иные действия, предусмотренные федеральными законами о видах контроля, положением о виде контроля.</w:t>
      </w:r>
    </w:p>
    <w:p w:rsidR="006C7D7A" w:rsidRDefault="006C7D7A" w:rsidP="006960C5">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6960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5.2.Должностные лица, уполномоченные на осуществление муниципального</w:t>
      </w:r>
      <w:proofErr w:type="gramEnd"/>
    </w:p>
    <w:p w:rsidR="006C350C" w:rsidRPr="00796511" w:rsidRDefault="006C350C" w:rsidP="0079651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контроля не вправе:</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уведомлено о проведении контрольного (надзорного) мероприятия;</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требовать от контролируемого лица представления документов, информации ранее даты начала проведения контрольного (надзорного) мероприятия;</w:t>
      </w:r>
    </w:p>
    <w:p w:rsidR="00751418"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превышать установленные сроки проведения контрольных (надзорных) мероприятий;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7D7A" w:rsidRDefault="006C7D7A"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991CE2"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5.3</w:t>
      </w:r>
      <w:r w:rsidR="006C350C" w:rsidRPr="00796511">
        <w:rPr>
          <w:rFonts w:ascii="Times New Roman" w:eastAsia="Times New Roman" w:hAnsi="Times New Roman" w:cs="Times New Roman"/>
          <w:color w:val="000000" w:themeColor="text1"/>
          <w:sz w:val="24"/>
          <w:szCs w:val="24"/>
          <w:lang w:eastAsia="ru-RU"/>
        </w:rPr>
        <w:t>.</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обязаны</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соблюдать законодательство Российской Федерации, права и законные интересы контролируемых лиц;</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w:t>
      </w:r>
      <w:r w:rsidR="006C350C" w:rsidRPr="00796511">
        <w:rPr>
          <w:rFonts w:ascii="Times New Roman" w:eastAsia="Times New Roman" w:hAnsi="Times New Roman" w:cs="Times New Roman"/>
          <w:color w:val="000000" w:themeColor="text1"/>
          <w:sz w:val="24"/>
          <w:szCs w:val="24"/>
          <w:bdr w:val="none" w:sz="0" w:space="0" w:color="auto" w:frame="1"/>
          <w:lang w:eastAsia="ru-RU"/>
        </w:rPr>
        <w:lastRenderedPageBreak/>
        <w:t>суд с требованием о принудительном исполнении предписания, если такая мера предусмотрена законодательством;</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в случаях, предусмотренных настоящим Федеральным законом, осуществлять консультирование;</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6C350C" w:rsidRPr="00796511" w:rsidRDefault="00751418"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C350C"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16E6A"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4630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6.Права и обязанности лиц, в отношении которых</w:t>
      </w:r>
      <w:r w:rsidR="00D04EDD">
        <w:rPr>
          <w:rFonts w:ascii="Times New Roman" w:eastAsia="Times New Roman" w:hAnsi="Times New Roman" w:cs="Times New Roman"/>
          <w:b/>
          <w:bCs/>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
          <w:bCs/>
          <w:color w:val="000000" w:themeColor="text1"/>
          <w:sz w:val="24"/>
          <w:szCs w:val="24"/>
          <w:bdr w:val="none" w:sz="0" w:space="0" w:color="auto" w:frame="1"/>
          <w:lang w:eastAsia="ru-RU"/>
        </w:rPr>
        <w:t>осуществляются мероприятия по муниципальному контролю</w:t>
      </w:r>
    </w:p>
    <w:p w:rsidR="006C7D7A" w:rsidRDefault="006C7D7A"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991CE2"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006C350C" w:rsidRPr="00796511">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w:t>
      </w:r>
      <w:r w:rsidR="00D04EDD">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мероприятия по </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муниципальному</w:t>
      </w:r>
      <w:proofErr w:type="gramEnd"/>
    </w:p>
    <w:p w:rsidR="006C350C" w:rsidRPr="00796511" w:rsidRDefault="006C350C" w:rsidP="00796511">
      <w:pPr>
        <w:spacing w:after="0" w:line="240" w:lineRule="auto"/>
        <w:ind w:right="1843"/>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контролю имеют право:</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охраняемую законом тайну;</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C7D7A" w:rsidRDefault="006C7D7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991CE2"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006C350C" w:rsidRPr="00796511">
        <w:rPr>
          <w:rFonts w:ascii="Times New Roman" w:eastAsia="Times New Roman" w:hAnsi="Times New Roman" w:cs="Times New Roman"/>
          <w:color w:val="000000" w:themeColor="text1"/>
          <w:sz w:val="24"/>
          <w:szCs w:val="24"/>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 мероприятия по муниципальному контролю, обязаны:</w:t>
      </w:r>
    </w:p>
    <w:p w:rsidR="006C350C" w:rsidRPr="00796511" w:rsidRDefault="006C350C"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6C350C" w:rsidRDefault="006C350C"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w:t>
      </w:r>
      <w:r w:rsidR="002A37D1" w:rsidRPr="00796511">
        <w:rPr>
          <w:rFonts w:ascii="Times New Roman" w:eastAsia="Times New Roman" w:hAnsi="Times New Roman" w:cs="Times New Roman"/>
          <w:color w:val="000000" w:themeColor="text1"/>
          <w:sz w:val="24"/>
          <w:szCs w:val="24"/>
          <w:bdr w:val="none" w:sz="0" w:space="0" w:color="auto" w:frame="1"/>
          <w:lang w:eastAsia="ru-RU"/>
        </w:rPr>
        <w:t>е нарушение Федерального закона</w:t>
      </w:r>
      <w:r w:rsidRPr="00796511">
        <w:rPr>
          <w:rFonts w:ascii="Times New Roman" w:eastAsia="Times New Roman" w:hAnsi="Times New Roman" w:cs="Times New Roman"/>
          <w:color w:val="000000" w:themeColor="text1"/>
          <w:sz w:val="24"/>
          <w:szCs w:val="24"/>
          <w:bdr w:val="none" w:sz="0" w:space="0" w:color="auto" w:frame="1"/>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916E6A" w:rsidRPr="00796511" w:rsidRDefault="00916E6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46308">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7.Описание результата осуществления муниципального контроля.</w:t>
      </w:r>
    </w:p>
    <w:p w:rsidR="006C7D7A" w:rsidRDefault="006C7D7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006C350C" w:rsidRPr="00796511">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Результатами осуществления муниципального контроля являются:</w:t>
      </w:r>
    </w:p>
    <w:p w:rsidR="00916E6A" w:rsidRDefault="00916E6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r w:rsidR="003C7DA5">
        <w:rPr>
          <w:rFonts w:ascii="Times New Roman" w:eastAsia="Times New Roman" w:hAnsi="Times New Roman" w:cs="Times New Roman"/>
          <w:color w:val="000000" w:themeColor="text1"/>
          <w:sz w:val="24"/>
          <w:szCs w:val="24"/>
          <w:bdr w:val="none" w:sz="0" w:space="0" w:color="auto" w:frame="1"/>
          <w:lang w:eastAsia="ru-RU"/>
        </w:rPr>
        <w:t xml:space="preserve"> 6.1подраздела 5 раздела 3</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регламента</w:t>
      </w:r>
      <w:r>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916E6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принятие мер при выявлении нарушений требований законодательства, а именно:</w:t>
      </w:r>
    </w:p>
    <w:p w:rsidR="006C350C" w:rsidRPr="00796511" w:rsidRDefault="006C350C" w:rsidP="00916E6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проведении мероприятий по обеспечению предотвращения вреда жизни, здоровью людей, животным, растениям и окружающей среде;</w:t>
      </w:r>
    </w:p>
    <w:p w:rsidR="006C350C" w:rsidRPr="00796511" w:rsidRDefault="00916E6A" w:rsidP="00916E6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6C350C"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w:t>
      </w:r>
      <w:r w:rsidR="003C7DA5">
        <w:rPr>
          <w:rFonts w:ascii="Times New Roman" w:eastAsia="Times New Roman" w:hAnsi="Times New Roman" w:cs="Times New Roman"/>
          <w:color w:val="000000" w:themeColor="text1"/>
          <w:sz w:val="24"/>
          <w:szCs w:val="24"/>
          <w:bdr w:val="none" w:sz="0" w:space="0" w:color="auto" w:frame="1"/>
          <w:lang w:eastAsia="ru-RU"/>
        </w:rPr>
        <w:t>одтверждено), согласно пункту</w:t>
      </w:r>
      <w:proofErr w:type="gramEnd"/>
      <w:r w:rsidR="003C7DA5">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6</w:t>
      </w:r>
      <w:r w:rsidR="003C7DA5">
        <w:rPr>
          <w:rFonts w:ascii="Times New Roman" w:eastAsia="Times New Roman" w:hAnsi="Times New Roman" w:cs="Times New Roman"/>
          <w:color w:val="000000" w:themeColor="text1"/>
          <w:sz w:val="24"/>
          <w:szCs w:val="24"/>
          <w:bdr w:val="none" w:sz="0" w:space="0" w:color="auto" w:frame="1"/>
          <w:lang w:eastAsia="ru-RU"/>
        </w:rPr>
        <w:t xml:space="preserve"> подраздела 3</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регламента;</w:t>
      </w:r>
    </w:p>
    <w:p w:rsidR="006C350C" w:rsidRDefault="0050562F"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color w:val="000000" w:themeColor="text1"/>
          <w:sz w:val="24"/>
          <w:szCs w:val="24"/>
          <w:bdr w:val="none" w:sz="0" w:space="0" w:color="auto" w:frame="1"/>
          <w:lang w:eastAsia="ru-RU"/>
        </w:rPr>
        <w:t>.</w:t>
      </w:r>
    </w:p>
    <w:p w:rsidR="00746308" w:rsidRPr="00796511" w:rsidRDefault="0074630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4630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8.Исчерпывающие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7D7A" w:rsidRDefault="006C7D7A" w:rsidP="00536D3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536D35" w:rsidRDefault="00746308" w:rsidP="00536D3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8.</w:t>
      </w:r>
      <w:r w:rsidR="00536D35" w:rsidRPr="00536D35">
        <w:rPr>
          <w:rFonts w:ascii="Times New Roman" w:eastAsia="Times New Roman" w:hAnsi="Times New Roman" w:cs="Times New Roman"/>
          <w:color w:val="000000" w:themeColor="text1"/>
          <w:sz w:val="24"/>
          <w:szCs w:val="24"/>
          <w:bdr w:val="none" w:sz="0" w:space="0" w:color="auto" w:frame="1"/>
          <w:lang w:eastAsia="ru-RU"/>
        </w:rPr>
        <w:t>1.</w:t>
      </w:r>
      <w:r w:rsidR="006C350C" w:rsidRPr="00536D35">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C350C" w:rsidRPr="00796511" w:rsidRDefault="00536D35" w:rsidP="00536D3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доверенность, подтверждающая полномочия представителя юридического лица, индивидуального предпринимателя;</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устав юридического лица</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приказ о назначении на должность руководителя.</w:t>
      </w:r>
    </w:p>
    <w:p w:rsidR="006C7D7A" w:rsidRDefault="006C7D7A"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46308"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6C350C" w:rsidRPr="00796511">
        <w:rPr>
          <w:rFonts w:ascii="Times New Roman" w:eastAsia="Times New Roman" w:hAnsi="Times New Roman" w:cs="Times New Roman"/>
          <w:color w:val="000000" w:themeColor="text1"/>
          <w:sz w:val="24"/>
          <w:szCs w:val="24"/>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юридических лиц, если проверяемым являются юридическое лицо);</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индивидуальных предпринимателей;</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из единого реестра субъектов малого и среднего предпринимательства;</w:t>
      </w:r>
    </w:p>
    <w:p w:rsidR="006C350C"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выписка из Единого государственного реестра недвижимости об объекте недвижимости.</w:t>
      </w:r>
    </w:p>
    <w:p w:rsidR="006960C5" w:rsidRPr="00796511" w:rsidRDefault="006960C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895A6A" w:rsidRPr="00796511" w:rsidRDefault="00895A6A" w:rsidP="00796511">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0691E" w:rsidRPr="00796511" w:rsidRDefault="006C350C" w:rsidP="006960C5">
      <w:pPr>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2. Требования к порядку осуществления</w:t>
      </w:r>
      <w:r w:rsidR="00D04EDD">
        <w:rPr>
          <w:rFonts w:ascii="Times New Roman" w:eastAsia="Times New Roman" w:hAnsi="Times New Roman" w:cs="Times New Roman"/>
          <w:b/>
          <w:bCs/>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
          <w:bCs/>
          <w:color w:val="000000" w:themeColor="text1"/>
          <w:sz w:val="24"/>
          <w:szCs w:val="24"/>
          <w:bdr w:val="none" w:sz="0" w:space="0" w:color="auto" w:frame="1"/>
          <w:lang w:eastAsia="ru-RU"/>
        </w:rPr>
        <w:t>муниципального контроля</w:t>
      </w:r>
      <w:r w:rsidR="006960C5">
        <w:rPr>
          <w:rFonts w:ascii="Times New Roman" w:eastAsia="Times New Roman" w:hAnsi="Times New Roman" w:cs="Times New Roman"/>
          <w:b/>
          <w:bCs/>
          <w:color w:val="000000" w:themeColor="text1"/>
          <w:sz w:val="24"/>
          <w:szCs w:val="24"/>
          <w:bdr w:val="none" w:sz="0" w:space="0" w:color="auto" w:frame="1"/>
          <w:lang w:eastAsia="ru-RU"/>
        </w:rPr>
        <w:t>.</w:t>
      </w:r>
    </w:p>
    <w:p w:rsidR="00746308" w:rsidRDefault="00746308" w:rsidP="00746308">
      <w:pPr>
        <w:spacing w:after="0" w:line="240" w:lineRule="auto"/>
        <w:textAlignment w:val="baseline"/>
        <w:rPr>
          <w:rFonts w:ascii="Times New Roman" w:eastAsia="Times New Roman" w:hAnsi="Times New Roman" w:cs="Times New Roman"/>
          <w:color w:val="000000" w:themeColor="text1"/>
          <w:sz w:val="24"/>
          <w:szCs w:val="24"/>
          <w:lang w:eastAsia="ru-RU"/>
        </w:rPr>
      </w:pPr>
    </w:p>
    <w:p w:rsidR="006C350C" w:rsidRPr="00796511" w:rsidRDefault="00536D35" w:rsidP="0074630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007906C7">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заинтересованными лицами по вопросам осуществления муниципального контроля (далее - информирование) осуществляется:</w:t>
      </w:r>
    </w:p>
    <w:p w:rsidR="006C350C" w:rsidRPr="00796511" w:rsidRDefault="006C350C"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в органе муниципального контроля;</w:t>
      </w:r>
    </w:p>
    <w:p w:rsidR="006C350C" w:rsidRPr="00796511" w:rsidRDefault="006C350C"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посредством размещения информации на официальном сайте;</w:t>
      </w:r>
    </w:p>
    <w:p w:rsidR="006C350C" w:rsidRPr="00796511" w:rsidRDefault="006C350C"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посредством Единого портала.</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746308" w:rsidRDefault="007906C7"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r w:rsidR="00746308">
        <w:rPr>
          <w:rFonts w:ascii="Times New Roman" w:eastAsia="Times New Roman" w:hAnsi="Times New Roman" w:cs="Times New Roman"/>
          <w:color w:val="000000" w:themeColor="text1"/>
          <w:sz w:val="24"/>
          <w:szCs w:val="24"/>
          <w:lang w:eastAsia="ru-RU"/>
        </w:rPr>
        <w:t>2</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7906C7"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3</w:t>
      </w:r>
      <w:r w:rsidR="00752B1E" w:rsidRPr="00796511">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Информирование заявителей организуется следующим образом:</w:t>
      </w:r>
    </w:p>
    <w:p w:rsidR="006C350C" w:rsidRPr="00796511" w:rsidRDefault="00746308"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индивидуальное информирование;</w:t>
      </w:r>
    </w:p>
    <w:p w:rsidR="006C350C" w:rsidRPr="00796511" w:rsidRDefault="00746308"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публичное информирование</w:t>
      </w:r>
      <w:r w:rsidR="00D610BC">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D610BC" w:rsidP="0074630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и</w:t>
      </w:r>
      <w:r w:rsidR="006C350C" w:rsidRPr="00796511">
        <w:rPr>
          <w:rFonts w:ascii="Times New Roman" w:eastAsia="Times New Roman" w:hAnsi="Times New Roman" w:cs="Times New Roman"/>
          <w:color w:val="000000" w:themeColor="text1"/>
          <w:sz w:val="24"/>
          <w:szCs w:val="24"/>
          <w:bdr w:val="none" w:sz="0" w:space="0" w:color="auto" w:frame="1"/>
          <w:lang w:eastAsia="ru-RU"/>
        </w:rPr>
        <w:t>нформирование проводится в форме устного или письменного инфор</w:t>
      </w:r>
      <w:r w:rsidR="006C350C" w:rsidRPr="00796511">
        <w:rPr>
          <w:rFonts w:ascii="Times New Roman" w:eastAsia="Times New Roman" w:hAnsi="Times New Roman" w:cs="Times New Roman"/>
          <w:color w:val="000000" w:themeColor="text1"/>
          <w:sz w:val="24"/>
          <w:szCs w:val="24"/>
          <w:bdr w:val="none" w:sz="0" w:space="0" w:color="auto" w:frame="1"/>
          <w:lang w:eastAsia="ru-RU"/>
        </w:rPr>
        <w:softHyphen/>
        <w:t>мирования.</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906C7"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lang w:eastAsia="ru-RU"/>
        </w:rPr>
        <w:t>4.</w:t>
      </w:r>
      <w:r w:rsidR="006C350C" w:rsidRPr="00796511">
        <w:rPr>
          <w:rFonts w:ascii="Times New Roman" w:eastAsia="Times New Roman" w:hAnsi="Times New Roman" w:cs="Times New Roman"/>
          <w:color w:val="000000" w:themeColor="text1"/>
          <w:sz w:val="24"/>
          <w:szCs w:val="24"/>
          <w:bdr w:val="none" w:sz="0" w:space="0" w:color="auto" w:frame="1"/>
          <w:lang w:eastAsia="ru-RU"/>
        </w:rPr>
        <w:t>Публичное письменное информирование осуществляется путем размещения информации на официальном сайте,</w:t>
      </w:r>
      <w:r w:rsidR="00D04EDD">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Едином портале, издания информационных материалов (памяток, брошюр, буклетов и т.д.).</w:t>
      </w:r>
    </w:p>
    <w:p w:rsidR="00751418" w:rsidRDefault="008E6807" w:rsidP="00751418">
      <w:pPr>
        <w:shd w:val="clear" w:color="auto" w:fill="FFFFFF"/>
        <w:spacing w:after="0" w:line="240" w:lineRule="auto"/>
        <w:ind w:left="240" w:hanging="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1.4.1.</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официальном сайте Поселения размещается:</w:t>
      </w:r>
    </w:p>
    <w:p w:rsidR="006C350C" w:rsidRPr="00796511" w:rsidRDefault="00746308" w:rsidP="00751418">
      <w:pPr>
        <w:shd w:val="clear" w:color="auto" w:fill="FFFFFF"/>
        <w:spacing w:after="0" w:line="240" w:lineRule="auto"/>
        <w:ind w:left="240" w:hanging="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ежегодный план проведения плановых проверок;</w:t>
      </w:r>
    </w:p>
    <w:p w:rsidR="006C350C" w:rsidRPr="00796511" w:rsidRDefault="00746308"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6C350C" w:rsidRPr="00796511" w:rsidRDefault="00746308"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настоящий регламент, нормативные правовые акты, устанавливающие требования к осуществлению муниципального контроля;</w:t>
      </w:r>
    </w:p>
    <w:p w:rsidR="006C350C" w:rsidRPr="00796511" w:rsidRDefault="00746308"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796511" w:rsidRDefault="00746308"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6C350C" w:rsidRPr="00796511" w:rsidRDefault="00746308" w:rsidP="00062CD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информация о результатах проверок, проведенных органом муниципального контроля.</w:t>
      </w:r>
    </w:p>
    <w:p w:rsidR="006C350C" w:rsidRPr="00796511" w:rsidRDefault="006C350C"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6C350C" w:rsidRPr="00796511" w:rsidRDefault="008E6807" w:rsidP="006C7D7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1.4.2</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Информирование посредством Единого портала.</w:t>
      </w:r>
      <w:r w:rsidR="00D33E12">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Едином портале размещается следующая информация: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предмет муниципального контроля;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права и обязанности лиц, в отношении которых осуществляется контроль;</w:t>
      </w:r>
    </w:p>
    <w:p w:rsidR="00EE31A7"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права и обязанности должностных лиц, осуществляющих контроль;</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документы и (или) информации, необходимые для осуществления муниципального контроля;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основания для проведения плановой и внеплановой проверки; срок осуществления муниципального контроля;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административные процедуры, проводимые при осуществлении муниципального контроля;</w:t>
      </w:r>
    </w:p>
    <w:p w:rsidR="00EE31A7"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результаты осуществления муниципального контроля;</w:t>
      </w:r>
    </w:p>
    <w:p w:rsidR="00062CD5"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досудебный (внесудебный) порядок обжалования решений </w:t>
      </w:r>
      <w:r w:rsidR="00062CD5">
        <w:rPr>
          <w:rFonts w:ascii="Times New Roman" w:eastAsia="Times New Roman" w:hAnsi="Times New Roman" w:cs="Times New Roman"/>
          <w:color w:val="000000" w:themeColor="text1"/>
          <w:sz w:val="24"/>
          <w:szCs w:val="24"/>
          <w:bdr w:val="none" w:sz="0" w:space="0" w:color="auto" w:frame="1"/>
          <w:lang w:eastAsia="ru-RU"/>
        </w:rPr>
        <w:t xml:space="preserve">и действий (бездействия) органа </w:t>
      </w:r>
      <w:r w:rsidR="006C350C" w:rsidRPr="00796511">
        <w:rPr>
          <w:rFonts w:ascii="Times New Roman" w:eastAsia="Times New Roman" w:hAnsi="Times New Roman" w:cs="Times New Roman"/>
          <w:color w:val="000000" w:themeColor="text1"/>
          <w:sz w:val="24"/>
          <w:szCs w:val="24"/>
          <w:bdr w:val="none" w:sz="0" w:space="0" w:color="auto" w:frame="1"/>
          <w:lang w:eastAsia="ru-RU"/>
        </w:rPr>
        <w:t>муниципального контроля, а также его должностных лиц;</w:t>
      </w:r>
    </w:p>
    <w:p w:rsidR="006C350C" w:rsidRPr="00796511" w:rsidRDefault="00062CD5"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иная информация.</w:t>
      </w:r>
    </w:p>
    <w:p w:rsidR="006C350C" w:rsidRPr="00796511" w:rsidRDefault="006C350C" w:rsidP="006C7D7A">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том числе на Едином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6C350C" w:rsidRPr="00796511" w:rsidRDefault="006C350C" w:rsidP="00486A89">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lastRenderedPageBreak/>
        <w:t>Доступ к информации о сроках и порядке осуществления муниципального контроля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50C" w:rsidRPr="00796511" w:rsidRDefault="008E680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6C350C" w:rsidRPr="00796511">
        <w:rPr>
          <w:rFonts w:ascii="Times New Roman" w:eastAsia="Times New Roman" w:hAnsi="Times New Roman" w:cs="Times New Roman"/>
          <w:color w:val="000000" w:themeColor="text1"/>
          <w:sz w:val="24"/>
          <w:szCs w:val="24"/>
          <w:lang w:eastAsia="ru-RU"/>
        </w:rPr>
        <w:t>3.</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6C350C" w:rsidRPr="00796511" w:rsidRDefault="006C350C" w:rsidP="007906C7">
      <w:pPr>
        <w:spacing w:after="0" w:line="240" w:lineRule="auto"/>
        <w:ind w:left="284" w:firstLine="29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6C350C" w:rsidRPr="00796511" w:rsidRDefault="006C350C" w:rsidP="007906C7">
      <w:pPr>
        <w:spacing w:after="0" w:line="240" w:lineRule="auto"/>
        <w:ind w:left="284" w:firstLine="29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Оформление информационных листов осуществляется удобным для чтения шрифтом – </w:t>
      </w: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Times</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w:t>
      </w: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New</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w:t>
      </w: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Roman</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C350C" w:rsidRPr="007906C7" w:rsidRDefault="008E6807" w:rsidP="007906C7">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1.4.</w:t>
      </w:r>
      <w:r w:rsidR="0073121C">
        <w:rPr>
          <w:rFonts w:ascii="Times New Roman" w:eastAsia="Times New Roman" w:hAnsi="Times New Roman" w:cs="Times New Roman"/>
          <w:color w:val="000000" w:themeColor="text1"/>
          <w:sz w:val="24"/>
          <w:szCs w:val="24"/>
          <w:bdr w:val="none" w:sz="0" w:space="0" w:color="auto" w:frame="1"/>
          <w:lang w:eastAsia="ru-RU"/>
        </w:rPr>
        <w:t xml:space="preserve">4. </w:t>
      </w:r>
      <w:r w:rsidR="006C350C" w:rsidRPr="007906C7">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6C350C" w:rsidRPr="00796511" w:rsidRDefault="006C350C" w:rsidP="0073121C">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При ответе на телефонные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звонки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6C350C" w:rsidRPr="00796511" w:rsidRDefault="006C350C" w:rsidP="0073121C">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C350C" w:rsidRPr="00796511" w:rsidRDefault="006C350C" w:rsidP="0073121C">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6C350C" w:rsidRPr="00796511" w:rsidRDefault="006C350C" w:rsidP="007906C7">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6C350C" w:rsidRPr="00796511"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в том числе телефону осуществляется согласно графику работы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6C350C" w:rsidRPr="00796511"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6C350C" w:rsidRPr="00796511"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C350C" w:rsidRPr="00796511" w:rsidRDefault="006C350C" w:rsidP="0073121C">
      <w:pPr>
        <w:spacing w:after="0" w:line="240" w:lineRule="auto"/>
        <w:ind w:left="284" w:firstLine="86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6C350C"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796511">
        <w:rPr>
          <w:rFonts w:ascii="Times New Roman" w:eastAsia="Times New Roman" w:hAnsi="Times New Roman" w:cs="Times New Roman"/>
          <w:color w:val="000000" w:themeColor="text1"/>
          <w:sz w:val="24"/>
          <w:szCs w:val="24"/>
          <w:bdr w:val="none" w:sz="0" w:space="0" w:color="auto" w:frame="1"/>
          <w:lang w:eastAsia="ru-RU"/>
        </w:rPr>
        <w:softHyphen/>
        <w:t>проса.</w:t>
      </w:r>
    </w:p>
    <w:p w:rsidR="0073121C" w:rsidRPr="00796511" w:rsidRDefault="0073121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3121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r>
        <w:rPr>
          <w:rFonts w:ascii="Times New Roman" w:eastAsia="Times New Roman" w:hAnsi="Times New Roman" w:cs="Times New Roman"/>
          <w:b/>
          <w:bCs/>
          <w:color w:val="000000" w:themeColor="text1"/>
          <w:sz w:val="24"/>
          <w:szCs w:val="24"/>
          <w:bdr w:val="none" w:sz="0" w:space="0" w:color="auto" w:frame="1"/>
          <w:lang w:eastAsia="ru-RU"/>
        </w:rPr>
        <w:t>.</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73121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xml:space="preserve">Способы получения справочной информации: </w:t>
      </w:r>
    </w:p>
    <w:p w:rsidR="006C350C" w:rsidRPr="00796511" w:rsidRDefault="0073121C" w:rsidP="00D610BC">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посредством размещения на официальном сайте;</w:t>
      </w:r>
    </w:p>
    <w:p w:rsidR="00D610BC" w:rsidRDefault="0073121C" w:rsidP="00062CD5">
      <w:pPr>
        <w:spacing w:after="0" w:line="240" w:lineRule="auto"/>
        <w:ind w:left="284" w:hanging="32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непосредственно в органе муниципального контроля при личном обращении или по телефону, а также при письменном обращении; </w:t>
      </w:r>
    </w:p>
    <w:p w:rsidR="006C350C" w:rsidRPr="00796511" w:rsidRDefault="00D610BC" w:rsidP="00D610BC">
      <w:pPr>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Едином портале;</w:t>
      </w:r>
    </w:p>
    <w:p w:rsidR="006C350C" w:rsidRPr="00796511" w:rsidRDefault="00D610BC" w:rsidP="00D610BC">
      <w:pPr>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информационных стендах в местах нахождения органа муниципального контроля</w:t>
      </w:r>
      <w:r>
        <w:rPr>
          <w:rFonts w:ascii="Times New Roman" w:eastAsia="Times New Roman" w:hAnsi="Times New Roman" w:cs="Times New Roman"/>
          <w:color w:val="000000" w:themeColor="text1"/>
          <w:sz w:val="24"/>
          <w:szCs w:val="24"/>
          <w:bdr w:val="none" w:sz="0" w:space="0" w:color="auto" w:frame="1"/>
          <w:lang w:eastAsia="ru-RU"/>
        </w:rPr>
        <w:t>.</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D610B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К справочной информации относится следующая информация:</w:t>
      </w:r>
    </w:p>
    <w:p w:rsidR="006C350C" w:rsidRPr="00796511" w:rsidRDefault="00D610B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место нахождения и графики работы органа муниципального контроля,</w:t>
      </w:r>
    </w:p>
    <w:p w:rsidR="006C350C" w:rsidRPr="00796511" w:rsidRDefault="00062CD5"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исполняющего муниципальную функцию, его структурных подразделений и территориальных органов;</w:t>
      </w:r>
    </w:p>
    <w:p w:rsidR="006C350C" w:rsidRPr="00796511" w:rsidRDefault="00D610BC" w:rsidP="009B297C">
      <w:pPr>
        <w:tabs>
          <w:tab w:val="left" w:pos="284"/>
        </w:tabs>
        <w:spacing w:after="0" w:line="240" w:lineRule="auto"/>
        <w:ind w:left="284" w:hanging="1"/>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w:t>
      </w:r>
      <w:proofErr w:type="spellStart"/>
      <w:r w:rsidR="006C350C" w:rsidRPr="00796511">
        <w:rPr>
          <w:rFonts w:ascii="Times New Roman" w:eastAsia="Times New Roman" w:hAnsi="Times New Roman" w:cs="Times New Roman"/>
          <w:color w:val="000000" w:themeColor="text1"/>
          <w:sz w:val="24"/>
          <w:szCs w:val="24"/>
          <w:bdr w:val="none" w:sz="0" w:space="0" w:color="auto" w:frame="1"/>
          <w:lang w:eastAsia="ru-RU"/>
        </w:rPr>
        <w:t>телефона-автоинформатора</w:t>
      </w:r>
      <w:proofErr w:type="spell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(при наличии);</w:t>
      </w:r>
    </w:p>
    <w:p w:rsidR="006C350C" w:rsidRPr="00796511" w:rsidRDefault="00D610BC" w:rsidP="00D610BC">
      <w:pPr>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6C7D7A" w:rsidRDefault="006C7D7A" w:rsidP="009B297C">
      <w:pPr>
        <w:shd w:val="clear" w:color="auto" w:fill="FFFFFF"/>
        <w:spacing w:after="0" w:line="240" w:lineRule="auto"/>
        <w:ind w:left="426" w:hanging="18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6C7D7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Порядок, форма, место размещения справочной информации. Справочная информация подлежит обязательному размещению в элек</w:t>
      </w:r>
      <w:r w:rsidRPr="00796511">
        <w:rPr>
          <w:rFonts w:ascii="Times New Roman" w:eastAsia="Times New Roman" w:hAnsi="Times New Roman" w:cs="Times New Roman"/>
          <w:color w:val="000000" w:themeColor="text1"/>
          <w:sz w:val="24"/>
          <w:szCs w:val="24"/>
          <w:bdr w:val="none" w:sz="0" w:space="0" w:color="auto" w:frame="1"/>
          <w:lang w:eastAsia="ru-RU"/>
        </w:rPr>
        <w:softHyphen/>
        <w:t>тронной форме:</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официальном сайте в разделе «Муниципальные услуги»;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Едином портале.</w:t>
      </w:r>
    </w:p>
    <w:p w:rsidR="006C350C" w:rsidRPr="00796511" w:rsidRDefault="006C350C" w:rsidP="006C7D7A">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обеспечивает в установленном порядке размещение и актуализацию справочной информации в соответствующем разделе.</w:t>
      </w:r>
    </w:p>
    <w:p w:rsidR="006C350C" w:rsidRDefault="006C350C" w:rsidP="006C7D7A">
      <w:pPr>
        <w:spacing w:after="0" w:line="240" w:lineRule="auto"/>
        <w:ind w:left="284" w:firstLine="43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 бумажном носителе справочная информация размещается на инфор</w:t>
      </w:r>
      <w:r w:rsidRPr="00796511">
        <w:rPr>
          <w:rFonts w:ascii="Times New Roman" w:eastAsia="Times New Roman" w:hAnsi="Times New Roman" w:cs="Times New Roman"/>
          <w:color w:val="000000" w:themeColor="text1"/>
          <w:sz w:val="24"/>
          <w:szCs w:val="24"/>
          <w:bdr w:val="none" w:sz="0" w:space="0" w:color="auto" w:frame="1"/>
          <w:lang w:eastAsia="ru-RU"/>
        </w:rPr>
        <w:softHyphen/>
        <w:t>мационных стендах, расположенных в помещении местной администрации, предназначенных для ожидания и приема заинтересованных лиц по вопросам осуществления муниципального контроля.</w:t>
      </w:r>
    </w:p>
    <w:p w:rsidR="006C7D7A" w:rsidRPr="00796511" w:rsidRDefault="006C7D7A" w:rsidP="006C7D7A">
      <w:pPr>
        <w:spacing w:after="0" w:line="240" w:lineRule="auto"/>
        <w:ind w:left="284" w:firstLine="434"/>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6C7D7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 xml:space="preserve">При личном обращении или по телефону, а также при письменном обращении справочная информация органом муниципального контроля предоставляется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 xml:space="preserve">согласно </w:t>
      </w:r>
      <w:r w:rsidR="00030A23" w:rsidRPr="00796511">
        <w:rPr>
          <w:rFonts w:ascii="Times New Roman" w:eastAsia="Times New Roman" w:hAnsi="Times New Roman" w:cs="Times New Roman"/>
          <w:color w:val="000000" w:themeColor="text1"/>
          <w:sz w:val="24"/>
          <w:szCs w:val="24"/>
          <w:bdr w:val="none" w:sz="0" w:space="0" w:color="auto" w:frame="1"/>
          <w:lang w:eastAsia="ru-RU"/>
        </w:rPr>
        <w:t>пункта</w:t>
      </w:r>
      <w:proofErr w:type="gramEnd"/>
      <w:r w:rsidR="00030A23">
        <w:rPr>
          <w:rFonts w:ascii="Times New Roman" w:eastAsia="Times New Roman" w:hAnsi="Times New Roman" w:cs="Times New Roman"/>
          <w:color w:val="000000" w:themeColor="text1"/>
          <w:sz w:val="24"/>
          <w:szCs w:val="24"/>
          <w:bdr w:val="none" w:sz="0" w:space="0" w:color="auto" w:frame="1"/>
          <w:lang w:eastAsia="ru-RU"/>
        </w:rPr>
        <w:t xml:space="preserve"> 1</w:t>
      </w:r>
      <w:r w:rsidR="003C7DA5">
        <w:rPr>
          <w:rFonts w:ascii="Times New Roman" w:eastAsia="Times New Roman" w:hAnsi="Times New Roman" w:cs="Times New Roman"/>
          <w:color w:val="000000" w:themeColor="text1"/>
          <w:sz w:val="24"/>
          <w:szCs w:val="24"/>
          <w:bdr w:val="none" w:sz="0" w:space="0" w:color="auto" w:frame="1"/>
          <w:lang w:eastAsia="ru-RU"/>
        </w:rPr>
        <w:t>4.4 подраздела 1</w:t>
      </w:r>
      <w:r w:rsidR="00030A23">
        <w:rPr>
          <w:rFonts w:ascii="Times New Roman" w:eastAsia="Times New Roman" w:hAnsi="Times New Roman" w:cs="Times New Roman"/>
          <w:color w:val="000000" w:themeColor="text1"/>
          <w:sz w:val="24"/>
          <w:szCs w:val="24"/>
          <w:bdr w:val="none" w:sz="0" w:space="0" w:color="auto" w:frame="1"/>
          <w:lang w:eastAsia="ru-RU"/>
        </w:rPr>
        <w:t xml:space="preserve"> раздела 2 </w:t>
      </w:r>
      <w:r w:rsidRPr="00796511">
        <w:rPr>
          <w:rFonts w:ascii="Times New Roman" w:eastAsia="Times New Roman" w:hAnsi="Times New Roman" w:cs="Times New Roman"/>
          <w:color w:val="000000" w:themeColor="text1"/>
          <w:sz w:val="24"/>
          <w:szCs w:val="24"/>
          <w:bdr w:val="none" w:sz="0" w:space="0" w:color="auto" w:frame="1"/>
          <w:lang w:eastAsia="ru-RU"/>
        </w:rPr>
        <w:t>регламента.</w:t>
      </w:r>
    </w:p>
    <w:p w:rsidR="006C7D7A" w:rsidRPr="00796511" w:rsidRDefault="006C7D7A" w:rsidP="006C7D7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Основными требованиями к информированию заинтересованных лиц являются:</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достоверность представляемой информации;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четкость в изложении информации;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полнота информирования;</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наглядность форм представляемой информации (при письменном информировании);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удобство и доступность получения информирования;</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оперативность представления информации.</w:t>
      </w:r>
    </w:p>
    <w:p w:rsidR="00752B1E" w:rsidRPr="00796511" w:rsidRDefault="00752B1E" w:rsidP="00796511">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p>
    <w:p w:rsidR="006C350C" w:rsidRDefault="008E6807" w:rsidP="00B05C10">
      <w:pPr>
        <w:shd w:val="clear" w:color="auto" w:fill="FFFFFF"/>
        <w:spacing w:after="0" w:line="240" w:lineRule="auto"/>
        <w:ind w:left="284"/>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t>3</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.Срок осуществления муниципального контроля</w:t>
      </w:r>
    </w:p>
    <w:p w:rsidR="00B05C10" w:rsidRPr="00796511" w:rsidRDefault="00B05C10" w:rsidP="00B05C10">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B05C10">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10 рабочих дней.</w:t>
      </w:r>
    </w:p>
    <w:p w:rsidR="00B05C10" w:rsidRPr="00796511" w:rsidRDefault="00B05C10" w:rsidP="00B05C10">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B05C10">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В отношении одного субъекта малого предпринимательства об</w:t>
      </w:r>
      <w:r w:rsidRPr="00796511">
        <w:rPr>
          <w:rFonts w:ascii="Times New Roman" w:eastAsia="Times New Roman" w:hAnsi="Times New Roman" w:cs="Times New Roman"/>
          <w:color w:val="000000" w:themeColor="text1"/>
          <w:sz w:val="24"/>
          <w:szCs w:val="24"/>
          <w:lang w:eastAsia="ru-RU"/>
        </w:rPr>
        <w:t>щи</w:t>
      </w:r>
      <w:r w:rsidRPr="00796511">
        <w:rPr>
          <w:rFonts w:ascii="Times New Roman" w:eastAsia="Times New Roman" w:hAnsi="Times New Roman" w:cs="Times New Roman"/>
          <w:color w:val="000000" w:themeColor="text1"/>
          <w:sz w:val="24"/>
          <w:szCs w:val="24"/>
          <w:bdr w:val="none" w:sz="0" w:space="0" w:color="auto" w:frame="1"/>
          <w:lang w:eastAsia="ru-RU"/>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микропредприятия</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xml:space="preserve"> в год.</w:t>
      </w:r>
    </w:p>
    <w:p w:rsidR="006C350C" w:rsidRPr="00796511" w:rsidRDefault="008E6807" w:rsidP="009B297C">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        </w:t>
      </w:r>
      <w:r w:rsidR="006C350C" w:rsidRPr="00796511">
        <w:rPr>
          <w:rFonts w:ascii="Times New Roman" w:eastAsia="Times New Roman" w:hAnsi="Times New Roman" w:cs="Times New Roman"/>
          <w:color w:val="000000" w:themeColor="text1"/>
          <w:sz w:val="24"/>
          <w:szCs w:val="24"/>
          <w:bdr w:val="none" w:sz="0" w:space="0" w:color="auto" w:frame="1"/>
          <w:lang w:eastAsia="ru-RU"/>
        </w:rPr>
        <w:t>Срок проведения контрольного (надзорного) мероприятия может быть продлен только в случаях и пределах, установленных федеральным законом.</w:t>
      </w:r>
    </w:p>
    <w:p w:rsidR="00B05C10" w:rsidRDefault="00B05C10"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B05C10" w:rsidRDefault="00B05C10"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50C" w:rsidRDefault="006C350C" w:rsidP="009B297C">
      <w:pPr>
        <w:spacing w:after="0" w:line="240" w:lineRule="auto"/>
        <w:ind w:left="426" w:firstLine="33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На период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действия срока приостановления проведения проверки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60C5" w:rsidRDefault="006960C5" w:rsidP="006960C5">
      <w:pPr>
        <w:spacing w:after="0" w:line="240" w:lineRule="auto"/>
        <w:textAlignment w:val="baseline"/>
        <w:rPr>
          <w:rFonts w:ascii="Times New Roman" w:eastAsia="Times New Roman" w:hAnsi="Times New Roman" w:cs="Times New Roman"/>
          <w:color w:val="000000" w:themeColor="text1"/>
          <w:sz w:val="24"/>
          <w:szCs w:val="24"/>
          <w:lang w:eastAsia="ru-RU"/>
        </w:rPr>
      </w:pPr>
    </w:p>
    <w:p w:rsidR="00F21669" w:rsidRDefault="00F21669" w:rsidP="006960C5">
      <w:pPr>
        <w:spacing w:after="0" w:line="240" w:lineRule="auto"/>
        <w:textAlignment w:val="baseline"/>
        <w:rPr>
          <w:rFonts w:ascii="Times New Roman" w:eastAsia="Times New Roman" w:hAnsi="Times New Roman" w:cs="Times New Roman"/>
          <w:color w:val="000000" w:themeColor="text1"/>
          <w:sz w:val="24"/>
          <w:szCs w:val="24"/>
          <w:lang w:eastAsia="ru-RU"/>
        </w:rPr>
      </w:pPr>
    </w:p>
    <w:p w:rsidR="006C350C" w:rsidRDefault="006C350C" w:rsidP="009B297C">
      <w:pPr>
        <w:spacing w:after="0" w:line="240" w:lineRule="auto"/>
        <w:ind w:left="284"/>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3. Состав, последовательность и сроки выполнения</w:t>
      </w:r>
      <w:r w:rsidR="009D2145">
        <w:rPr>
          <w:rFonts w:ascii="Times New Roman" w:eastAsia="Times New Roman" w:hAnsi="Times New Roman" w:cs="Times New Roman"/>
          <w:b/>
          <w:bCs/>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
          <w:bCs/>
          <w:color w:val="000000" w:themeColor="text1"/>
          <w:sz w:val="24"/>
          <w:szCs w:val="24"/>
          <w:bdr w:val="none" w:sz="0" w:space="0" w:color="auto" w:frame="1"/>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B297C">
        <w:rPr>
          <w:rFonts w:ascii="Times New Roman" w:eastAsia="Times New Roman" w:hAnsi="Times New Roman" w:cs="Times New Roman"/>
          <w:b/>
          <w:bCs/>
          <w:color w:val="000000" w:themeColor="text1"/>
          <w:sz w:val="24"/>
          <w:szCs w:val="24"/>
          <w:bdr w:val="none" w:sz="0" w:space="0" w:color="auto" w:frame="1"/>
          <w:lang w:eastAsia="ru-RU"/>
        </w:rPr>
        <w:t>.</w:t>
      </w:r>
    </w:p>
    <w:p w:rsidR="008E6807" w:rsidRPr="00796511" w:rsidRDefault="008E6807" w:rsidP="008E6807">
      <w:pPr>
        <w:spacing w:after="0" w:line="240" w:lineRule="auto"/>
        <w:ind w:firstLine="740"/>
        <w:jc w:val="center"/>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6960C5">
      <w:pPr>
        <w:spacing w:after="0" w:line="240" w:lineRule="auto"/>
        <w:ind w:firstLine="284"/>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1</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Процедуры проведения муниципального контроля</w:t>
      </w:r>
    </w:p>
    <w:p w:rsidR="009B297C" w:rsidRDefault="006C350C"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Осуществление муниципального контроля исполняется путем выполнения следующих административных процедур (действий):</w:t>
      </w:r>
    </w:p>
    <w:p w:rsidR="006C350C" w:rsidRPr="00796511" w:rsidRDefault="006960C5"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Правилами благоустройства;</w:t>
      </w:r>
    </w:p>
    <w:p w:rsidR="00C04BCC" w:rsidRDefault="006960C5"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w:t>
      </w:r>
    </w:p>
    <w:p w:rsidR="00C04BCC" w:rsidRDefault="00C04BCC"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организация проведения проверок; </w:t>
      </w:r>
    </w:p>
    <w:p w:rsidR="006C350C" w:rsidRPr="00796511" w:rsidRDefault="00C04BCC"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проведение проверки;</w:t>
      </w:r>
    </w:p>
    <w:p w:rsidR="006C350C" w:rsidRDefault="006960C5" w:rsidP="009B297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принятие предусмотренных законодательством мер по выявленным нарушениям.</w:t>
      </w:r>
    </w:p>
    <w:p w:rsidR="006960C5" w:rsidRPr="00796511" w:rsidRDefault="006960C5" w:rsidP="00796511">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муниципальными правовыми актами</w:t>
      </w:r>
      <w:r w:rsidR="00B67FAA">
        <w:rPr>
          <w:rFonts w:ascii="Times New Roman" w:eastAsia="Times New Roman" w:hAnsi="Times New Roman" w:cs="Times New Roman"/>
          <w:b/>
          <w:bCs/>
          <w:color w:val="000000" w:themeColor="text1"/>
          <w:sz w:val="24"/>
          <w:szCs w:val="24"/>
          <w:bdr w:val="none" w:sz="0" w:space="0" w:color="auto" w:frame="1"/>
          <w:lang w:eastAsia="ru-RU"/>
        </w:rPr>
        <w:t>.</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6C350C" w:rsidRPr="00796511" w:rsidRDefault="006C350C" w:rsidP="009B297C">
      <w:pPr>
        <w:spacing w:after="0" w:line="240" w:lineRule="auto"/>
        <w:ind w:left="284" w:firstLine="4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осуществляет меропр</w:t>
      </w:r>
      <w:r w:rsidR="00B67FAA">
        <w:rPr>
          <w:rFonts w:ascii="Times New Roman" w:eastAsia="Times New Roman" w:hAnsi="Times New Roman" w:cs="Times New Roman"/>
          <w:color w:val="000000" w:themeColor="text1"/>
          <w:sz w:val="24"/>
          <w:szCs w:val="24"/>
          <w:bdr w:val="none" w:sz="0" w:space="0" w:color="auto" w:frame="1"/>
          <w:lang w:eastAsia="ru-RU"/>
        </w:rPr>
        <w:t xml:space="preserve">иятия по профилактике нарушений </w:t>
      </w:r>
      <w:r w:rsidRPr="00796511">
        <w:rPr>
          <w:rFonts w:ascii="Times New Roman" w:eastAsia="Times New Roman" w:hAnsi="Times New Roman" w:cs="Times New Roman"/>
          <w:color w:val="000000" w:themeColor="text1"/>
          <w:sz w:val="24"/>
          <w:szCs w:val="24"/>
          <w:bdr w:val="none" w:sz="0" w:space="0" w:color="auto" w:frame="1"/>
          <w:lang w:eastAsia="ru-RU"/>
        </w:rPr>
        <w:t>требований, установленных Правилами благоустройства, в соответствии с ежегодно утверждаемыми ими программами профилактики нарушений.</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4.</w:t>
      </w:r>
      <w:r w:rsidRPr="00796511">
        <w:rPr>
          <w:rFonts w:ascii="Times New Roman" w:eastAsia="Times New Roman" w:hAnsi="Times New Roman" w:cs="Times New Roman"/>
          <w:color w:val="000000" w:themeColor="text1"/>
          <w:sz w:val="24"/>
          <w:szCs w:val="24"/>
          <w:bdr w:val="none" w:sz="0" w:space="0" w:color="auto" w:frame="1"/>
          <w:lang w:eastAsia="ru-RU"/>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6C350C" w:rsidRPr="00796511" w:rsidRDefault="009B297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обеспечивает размещение на официальном сайте Поселения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6C350C" w:rsidRPr="00796511" w:rsidRDefault="009B297C" w:rsidP="009010BA">
      <w:pPr>
        <w:shd w:val="clear" w:color="auto" w:fill="FFFFFF"/>
        <w:spacing w:after="0" w:line="240" w:lineRule="auto"/>
        <w:ind w:left="284" w:hanging="142"/>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6C350C" w:rsidRPr="00796511" w:rsidRDefault="009010B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C350C" w:rsidRPr="00796511" w:rsidRDefault="009010B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выдают предостережения о недопустимости нарушения требований, установленных Правилами благоустройства, в соответствии с пунктами </w:t>
      </w:r>
      <w:r w:rsidR="006C350C" w:rsidRPr="00030A23">
        <w:rPr>
          <w:rFonts w:ascii="Times New Roman" w:eastAsia="Times New Roman" w:hAnsi="Times New Roman" w:cs="Times New Roman"/>
          <w:sz w:val="24"/>
          <w:szCs w:val="24"/>
          <w:bdr w:val="none" w:sz="0" w:space="0" w:color="auto" w:frame="1"/>
          <w:lang w:eastAsia="ru-RU"/>
        </w:rPr>
        <w:t xml:space="preserve">5 </w:t>
      </w:r>
      <w:r w:rsidR="00ED0942">
        <w:rPr>
          <w:rFonts w:ascii="Times New Roman" w:eastAsia="Times New Roman" w:hAnsi="Times New Roman" w:cs="Times New Roman"/>
          <w:sz w:val="24"/>
          <w:szCs w:val="24"/>
          <w:bdr w:val="none" w:sz="0" w:space="0" w:color="auto" w:frame="1"/>
          <w:lang w:eastAsia="ru-RU"/>
        </w:rPr>
        <w:t>–</w:t>
      </w:r>
      <w:r w:rsidR="006C350C" w:rsidRPr="00030A23">
        <w:rPr>
          <w:rFonts w:ascii="Times New Roman" w:eastAsia="Times New Roman" w:hAnsi="Times New Roman" w:cs="Times New Roman"/>
          <w:sz w:val="24"/>
          <w:szCs w:val="24"/>
          <w:lang w:eastAsia="ru-RU"/>
        </w:rPr>
        <w:t>7</w:t>
      </w:r>
      <w:r w:rsidR="00ED0942">
        <w:rPr>
          <w:rFonts w:ascii="Times New Roman" w:eastAsia="Times New Roman" w:hAnsi="Times New Roman" w:cs="Times New Roman"/>
          <w:sz w:val="24"/>
          <w:szCs w:val="24"/>
          <w:lang w:eastAsia="ru-RU"/>
        </w:rPr>
        <w:t xml:space="preserve"> подраздела 3</w:t>
      </w:r>
      <w:r w:rsidR="006C350C" w:rsidRPr="00796511">
        <w:rPr>
          <w:rFonts w:ascii="Times New Roman" w:eastAsia="Times New Roman" w:hAnsi="Times New Roman" w:cs="Times New Roman"/>
          <w:color w:val="000000" w:themeColor="text1"/>
          <w:sz w:val="24"/>
          <w:szCs w:val="24"/>
          <w:bdr w:val="none" w:sz="0" w:space="0" w:color="auto" w:frame="1"/>
          <w:lang w:eastAsia="ru-RU"/>
        </w:rPr>
        <w:t>раздела 3 регламента, если иной порядок не установлен федеральным законом.</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предостережении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срок орган муниципального контроля.</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Составление предостережения о недопустимости нарушения обязательных требований, установленных Правилами благоустройства.</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lastRenderedPageBreak/>
        <w:t>6.1.</w:t>
      </w:r>
      <w:r w:rsidRPr="00796511">
        <w:rPr>
          <w:rFonts w:ascii="Times New Roman" w:eastAsia="Times New Roman" w:hAnsi="Times New Roman" w:cs="Times New Roman"/>
          <w:color w:val="000000" w:themeColor="text1"/>
          <w:sz w:val="24"/>
          <w:szCs w:val="24"/>
          <w:bdr w:val="none" w:sz="0" w:space="0" w:color="auto" w:frame="1"/>
          <w:lang w:eastAsia="ru-RU"/>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постановлением Правительства Российской Федерации от 10 февраля 2017 года № 166 (далее - Правила составления и направления предостережения).</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6.2.</w:t>
      </w:r>
      <w:r w:rsidRPr="00796511">
        <w:rPr>
          <w:rFonts w:ascii="Times New Roman" w:eastAsia="Times New Roman" w:hAnsi="Times New Roman" w:cs="Times New Roman"/>
          <w:color w:val="000000" w:themeColor="text1"/>
          <w:sz w:val="24"/>
          <w:szCs w:val="24"/>
          <w:bdr w:val="none" w:sz="0" w:space="0" w:color="auto" w:frame="1"/>
          <w:lang w:eastAsia="ru-RU"/>
        </w:rPr>
        <w:t>В предостережении указываются:</w:t>
      </w:r>
    </w:p>
    <w:p w:rsidR="006C350C" w:rsidRPr="00796511" w:rsidRDefault="00B67FAA"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а</w:t>
      </w:r>
      <w:r w:rsidR="006C350C" w:rsidRPr="00796511">
        <w:rPr>
          <w:rFonts w:ascii="Times New Roman" w:eastAsia="Times New Roman" w:hAnsi="Times New Roman" w:cs="Times New Roman"/>
          <w:color w:val="000000" w:themeColor="text1"/>
          <w:sz w:val="24"/>
          <w:szCs w:val="24"/>
          <w:bdr w:val="none" w:sz="0" w:space="0" w:color="auto" w:frame="1"/>
          <w:lang w:eastAsia="ru-RU"/>
        </w:rPr>
        <w:t>)  наименование органа муниципального контроля, который направляет предостережение;</w:t>
      </w:r>
    </w:p>
    <w:p w:rsidR="006C350C" w:rsidRPr="00796511" w:rsidRDefault="006C350C"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б)  дата и номер предостережения;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наименование юридического лица, фамилия, имя, отчество (при наличии) индивидуального предпринимателя;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6C350C" w:rsidRPr="00796511" w:rsidRDefault="006C350C" w:rsidP="00B67FA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д</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6C350C" w:rsidRPr="00796511" w:rsidRDefault="006C350C"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 предложение юридическому лицу, индивидуальному</w:t>
      </w:r>
    </w:p>
    <w:p w:rsidR="006C350C" w:rsidRPr="00796511" w:rsidRDefault="006C350C" w:rsidP="00B67FA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предпринимателю направить уведомление об исполнении предостережения в орган муниципального контроля;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з</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796511">
        <w:rPr>
          <w:rFonts w:ascii="Times New Roman" w:eastAsia="Times New Roman" w:hAnsi="Times New Roman" w:cs="Times New Roman"/>
          <w:color w:val="000000" w:themeColor="text1"/>
          <w:sz w:val="24"/>
          <w:szCs w:val="24"/>
          <w:bdr w:val="none" w:sz="0" w:space="0" w:color="auto" w:frame="1"/>
          <w:lang w:eastAsia="ru-RU"/>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486A89" w:rsidRDefault="00486A89" w:rsidP="00B67FA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B67FA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bookmarkStart w:id="0" w:name="_GoBack"/>
      <w:r w:rsidRPr="00796511">
        <w:rPr>
          <w:rFonts w:ascii="Times New Roman" w:eastAsia="Times New Roman" w:hAnsi="Times New Roman" w:cs="Times New Roman"/>
          <w:color w:val="000000" w:themeColor="text1"/>
          <w:sz w:val="24"/>
          <w:szCs w:val="24"/>
          <w:lang w:eastAsia="ru-RU"/>
        </w:rPr>
        <w:t>6.3.</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C350C" w:rsidRPr="00796511" w:rsidRDefault="006C350C"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возражениях указываются: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а)  наименование юридического лица, фамилия, имя, отчество (при наличии) индивидуального предпринимателя;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б)  идентификационный </w:t>
      </w:r>
      <w:bookmarkEnd w:id="0"/>
      <w:r w:rsidRPr="00796511">
        <w:rPr>
          <w:rFonts w:ascii="Times New Roman" w:eastAsia="Times New Roman" w:hAnsi="Times New Roman" w:cs="Times New Roman"/>
          <w:color w:val="000000" w:themeColor="text1"/>
          <w:sz w:val="24"/>
          <w:szCs w:val="24"/>
          <w:bdr w:val="none" w:sz="0" w:space="0" w:color="auto" w:frame="1"/>
          <w:lang w:eastAsia="ru-RU"/>
        </w:rPr>
        <w:t>номер налогоплательщика - юридического лица, индивидуального предпринимателя;</w:t>
      </w:r>
    </w:p>
    <w:p w:rsidR="006C350C" w:rsidRPr="00796511" w:rsidRDefault="006C350C" w:rsidP="00B67FA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дата и номер предостережения, направленного в адрес юридического лица, индивидуального предпринимателя;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6.4.</w:t>
      </w: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6.5.</w:t>
      </w:r>
      <w:r w:rsidRPr="00796511">
        <w:rPr>
          <w:rFonts w:ascii="Times New Roman" w:eastAsia="Times New Roman" w:hAnsi="Times New Roman" w:cs="Times New Roman"/>
          <w:color w:val="000000" w:themeColor="text1"/>
          <w:sz w:val="24"/>
          <w:szCs w:val="24"/>
          <w:bdr w:val="none" w:sz="0" w:space="0" w:color="auto" w:frame="1"/>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C350C" w:rsidRPr="00796511"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уведомлении об исполнении предостережения указываются:</w:t>
      </w:r>
    </w:p>
    <w:p w:rsidR="006C350C" w:rsidRPr="00796511" w:rsidRDefault="006C7D7A" w:rsidP="006C7D7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а)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наименование юридического лица, фамилия, имя, отчество (при наличии) индивидуального предпринимателя;</w:t>
      </w:r>
    </w:p>
    <w:p w:rsidR="006C350C" w:rsidRPr="00796511" w:rsidRDefault="006C7D7A" w:rsidP="006C7D7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б) </w:t>
      </w:r>
      <w:r w:rsidR="006C350C" w:rsidRPr="00796511">
        <w:rPr>
          <w:rFonts w:ascii="Times New Roman" w:eastAsia="Times New Roman" w:hAnsi="Times New Roman" w:cs="Times New Roman"/>
          <w:color w:val="000000" w:themeColor="text1"/>
          <w:sz w:val="24"/>
          <w:szCs w:val="24"/>
          <w:bdr w:val="none" w:sz="0" w:space="0" w:color="auto" w:frame="1"/>
          <w:lang w:eastAsia="ru-RU"/>
        </w:rPr>
        <w:t>идентификационный номер налогоплательщика - юридического лица, индивидуального предпринимателя;</w:t>
      </w:r>
    </w:p>
    <w:p w:rsidR="006C350C" w:rsidRPr="00796511" w:rsidRDefault="006C7D7A" w:rsidP="006C7D7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в) </w:t>
      </w:r>
      <w:r w:rsidR="006C350C" w:rsidRPr="00796511">
        <w:rPr>
          <w:rFonts w:ascii="Times New Roman" w:eastAsia="Times New Roman" w:hAnsi="Times New Roman" w:cs="Times New Roman"/>
          <w:color w:val="000000" w:themeColor="text1"/>
          <w:sz w:val="24"/>
          <w:szCs w:val="24"/>
          <w:bdr w:val="none" w:sz="0" w:space="0" w:color="auto" w:frame="1"/>
          <w:lang w:eastAsia="ru-RU"/>
        </w:rPr>
        <w:t>дата и номер предостережения, направленного в адрес юридического лица, индивидуального предпринимателя;</w:t>
      </w:r>
    </w:p>
    <w:p w:rsidR="006C350C" w:rsidRPr="00796511" w:rsidRDefault="006C7D7A" w:rsidP="00070768">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г)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6C350C" w:rsidRPr="00796511" w:rsidRDefault="006C350C" w:rsidP="006C7D7A">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6.6.</w:t>
      </w: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8.</w:t>
      </w:r>
      <w:r w:rsidRPr="00796511">
        <w:rPr>
          <w:rFonts w:ascii="Times New Roman" w:eastAsia="Times New Roman" w:hAnsi="Times New Roman" w:cs="Times New Roman"/>
          <w:color w:val="000000" w:themeColor="text1"/>
          <w:sz w:val="24"/>
          <w:szCs w:val="24"/>
          <w:bdr w:val="none" w:sz="0" w:space="0" w:color="auto" w:frame="1"/>
          <w:lang w:eastAsia="ru-RU"/>
        </w:rPr>
        <w:t xml:space="preserve">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w:t>
      </w:r>
      <w:r w:rsidRPr="00E236C4">
        <w:rPr>
          <w:rFonts w:ascii="Times New Roman" w:eastAsia="Times New Roman" w:hAnsi="Times New Roman" w:cs="Times New Roman"/>
          <w:sz w:val="24"/>
          <w:szCs w:val="24"/>
          <w:bdr w:val="none" w:sz="0" w:space="0" w:color="auto" w:frame="1"/>
          <w:lang w:eastAsia="ru-RU"/>
        </w:rPr>
        <w:t>5</w:t>
      </w:r>
      <w:r w:rsidR="00097295">
        <w:rPr>
          <w:rFonts w:ascii="Times New Roman" w:eastAsia="Times New Roman" w:hAnsi="Times New Roman" w:cs="Times New Roman"/>
          <w:sz w:val="24"/>
          <w:szCs w:val="24"/>
          <w:bdr w:val="none" w:sz="0" w:space="0" w:color="auto" w:frame="1"/>
          <w:lang w:eastAsia="ru-RU"/>
        </w:rPr>
        <w:t xml:space="preserve"> подраздела 3</w:t>
      </w:r>
      <w:r w:rsidRPr="00E236C4">
        <w:rPr>
          <w:rFonts w:ascii="Times New Roman" w:eastAsia="Times New Roman" w:hAnsi="Times New Roman" w:cs="Times New Roman"/>
          <w:sz w:val="24"/>
          <w:szCs w:val="24"/>
          <w:bdr w:val="none" w:sz="0" w:space="0" w:color="auto" w:frame="1"/>
          <w:lang w:eastAsia="ru-RU"/>
        </w:rPr>
        <w:t xml:space="preserve"> раздела 3</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регламента.</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Pr="00796511">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752B1E"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3</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по контролю без взаимодействия с юридическими лицами, индивидуальными предпринимателями</w:t>
      </w:r>
      <w:r w:rsidR="00B05C10">
        <w:rPr>
          <w:rFonts w:ascii="Times New Roman" w:eastAsia="Times New Roman" w:hAnsi="Times New Roman" w:cs="Times New Roman"/>
          <w:b/>
          <w:bCs/>
          <w:color w:val="000000" w:themeColor="text1"/>
          <w:sz w:val="24"/>
          <w:szCs w:val="24"/>
          <w:bdr w:val="none" w:sz="0" w:space="0" w:color="auto" w:frame="1"/>
          <w:lang w:eastAsia="ru-RU"/>
        </w:rPr>
        <w:t>.</w:t>
      </w:r>
    </w:p>
    <w:p w:rsidR="00B05C10" w:rsidRPr="00796511"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мероприятий</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 Федеральным законом, </w:t>
      </w:r>
      <w:r w:rsidRPr="00796511">
        <w:rPr>
          <w:rFonts w:ascii="Times New Roman" w:eastAsia="Times New Roman" w:hAnsi="Times New Roman" w:cs="Times New Roman"/>
          <w:color w:val="000000" w:themeColor="text1"/>
          <w:sz w:val="24"/>
          <w:szCs w:val="24"/>
          <w:lang w:eastAsia="ru-RU"/>
        </w:rPr>
        <w:t>а также наблюдение за соблюдением обязательных требований при распространении рекламы.</w:t>
      </w:r>
    </w:p>
    <w:p w:rsidR="00B05C10" w:rsidRDefault="00B05C10" w:rsidP="00796511">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E236C4">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Порядок оформления и содержание заданий, указанных в пункте</w:t>
      </w:r>
      <w:r w:rsidRPr="00E236C4">
        <w:rPr>
          <w:rFonts w:ascii="Times New Roman" w:eastAsia="Times New Roman" w:hAnsi="Times New Roman" w:cs="Times New Roman"/>
          <w:sz w:val="24"/>
          <w:szCs w:val="24"/>
          <w:lang w:eastAsia="ru-RU"/>
        </w:rPr>
        <w:t>1</w:t>
      </w:r>
      <w:r w:rsidR="00097295">
        <w:rPr>
          <w:rFonts w:ascii="Times New Roman" w:eastAsia="Times New Roman" w:hAnsi="Times New Roman" w:cs="Times New Roman"/>
          <w:sz w:val="24"/>
          <w:szCs w:val="24"/>
          <w:lang w:eastAsia="ru-RU"/>
        </w:rPr>
        <w:t xml:space="preserve">подраздел </w:t>
      </w:r>
      <w:r w:rsidR="0032400A">
        <w:rPr>
          <w:rFonts w:ascii="Times New Roman" w:eastAsia="Times New Roman" w:hAnsi="Times New Roman" w:cs="Times New Roman"/>
          <w:sz w:val="24"/>
          <w:szCs w:val="24"/>
          <w:lang w:eastAsia="ru-RU"/>
        </w:rPr>
        <w:t>3</w:t>
      </w:r>
      <w:r w:rsidRPr="00E236C4">
        <w:rPr>
          <w:rFonts w:ascii="Times New Roman" w:eastAsia="Times New Roman" w:hAnsi="Times New Roman" w:cs="Times New Roman"/>
          <w:sz w:val="24"/>
          <w:szCs w:val="24"/>
          <w:bdr w:val="none" w:sz="0" w:space="0" w:color="auto" w:frame="1"/>
          <w:lang w:eastAsia="ru-RU"/>
        </w:rPr>
        <w:t>раздела 3 регламента</w:t>
      </w:r>
      <w:r w:rsidRPr="00796511">
        <w:rPr>
          <w:rFonts w:ascii="Times New Roman" w:eastAsia="Times New Roman" w:hAnsi="Times New Roman" w:cs="Times New Roman"/>
          <w:color w:val="000000" w:themeColor="text1"/>
          <w:sz w:val="24"/>
          <w:szCs w:val="24"/>
          <w:bdr w:val="none" w:sz="0" w:space="0" w:color="auto" w:frame="1"/>
          <w:lang w:eastAsia="ru-RU"/>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местной администрацией Поселения.</w:t>
      </w:r>
    </w:p>
    <w:p w:rsidR="006C350C" w:rsidRPr="00796511" w:rsidRDefault="006C350C" w:rsidP="00B05C10">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Результаты планового (рейдового) осмотра, обследования оформляются актом планового (рейдового) осмотра, обследования в течение </w:t>
      </w:r>
      <w:r w:rsidRPr="00796511">
        <w:rPr>
          <w:rFonts w:ascii="Times New Roman" w:eastAsia="Times New Roman" w:hAnsi="Times New Roman" w:cs="Times New Roman"/>
          <w:color w:val="000000" w:themeColor="text1"/>
          <w:sz w:val="24"/>
          <w:szCs w:val="24"/>
          <w:lang w:eastAsia="ru-RU"/>
        </w:rPr>
        <w:t>3 (трех) рабочих </w:t>
      </w:r>
      <w:r w:rsidRPr="00796511">
        <w:rPr>
          <w:rFonts w:ascii="Times New Roman" w:eastAsia="Times New Roman" w:hAnsi="Times New Roman" w:cs="Times New Roman"/>
          <w:color w:val="000000" w:themeColor="text1"/>
          <w:sz w:val="24"/>
          <w:szCs w:val="24"/>
          <w:bdr w:val="none" w:sz="0" w:space="0" w:color="auto" w:frame="1"/>
          <w:lang w:eastAsia="ru-RU"/>
        </w:rPr>
        <w:t>дней с даты завершения планового (рейдового) осмотра, обследования.</w:t>
      </w:r>
      <w:proofErr w:type="gramEnd"/>
    </w:p>
    <w:p w:rsidR="006C350C" w:rsidRPr="00796511" w:rsidRDefault="006C350C" w:rsidP="00B05C10">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097295" w:rsidRDefault="006C350C" w:rsidP="00796511">
      <w:p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местной администрации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проверки юридического лица, индивидуального предпринимателя по основаниям, указанным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в</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r w:rsidR="0080019E" w:rsidRPr="00097295">
        <w:rPr>
          <w:rFonts w:ascii="Times New Roman" w:eastAsia="Times New Roman" w:hAnsi="Times New Roman" w:cs="Times New Roman"/>
          <w:sz w:val="24"/>
          <w:szCs w:val="24"/>
          <w:bdr w:val="none" w:sz="0" w:space="0" w:color="auto" w:frame="1"/>
          <w:lang w:eastAsia="ru-RU"/>
        </w:rPr>
        <w:t xml:space="preserve">пункта </w:t>
      </w:r>
      <w:r w:rsidRPr="00097295">
        <w:rPr>
          <w:rFonts w:ascii="Times New Roman" w:eastAsia="Times New Roman" w:hAnsi="Times New Roman" w:cs="Times New Roman"/>
          <w:sz w:val="24"/>
          <w:szCs w:val="24"/>
          <w:bdr w:val="none" w:sz="0" w:space="0" w:color="auto" w:frame="1"/>
          <w:lang w:eastAsia="ru-RU"/>
        </w:rPr>
        <w:t>7</w:t>
      </w:r>
      <w:r w:rsidR="00097295" w:rsidRPr="00097295">
        <w:rPr>
          <w:rFonts w:ascii="Times New Roman" w:eastAsia="Times New Roman" w:hAnsi="Times New Roman" w:cs="Times New Roman"/>
          <w:sz w:val="24"/>
          <w:szCs w:val="24"/>
          <w:bdr w:val="none" w:sz="0" w:space="0" w:color="auto" w:frame="1"/>
          <w:lang w:eastAsia="ru-RU"/>
        </w:rPr>
        <w:t xml:space="preserve"> подраздела 4</w:t>
      </w:r>
      <w:r w:rsidRPr="00097295">
        <w:rPr>
          <w:rFonts w:ascii="Times New Roman" w:eastAsia="Times New Roman" w:hAnsi="Times New Roman" w:cs="Times New Roman"/>
          <w:sz w:val="24"/>
          <w:szCs w:val="24"/>
          <w:bdr w:val="none" w:sz="0" w:space="0" w:color="auto" w:frame="1"/>
          <w:lang w:eastAsia="ru-RU"/>
        </w:rPr>
        <w:t xml:space="preserve"> раздела 3 регламента.</w:t>
      </w:r>
    </w:p>
    <w:p w:rsidR="00B05C10" w:rsidRP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FF0000"/>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w:t>
      </w:r>
      <w:r w:rsidR="001B6468">
        <w:rPr>
          <w:rFonts w:ascii="Times New Roman" w:eastAsia="Times New Roman" w:hAnsi="Times New Roman" w:cs="Times New Roman"/>
          <w:color w:val="000000" w:themeColor="text1"/>
          <w:sz w:val="24"/>
          <w:szCs w:val="24"/>
          <w:bdr w:val="none" w:sz="0" w:space="0" w:color="auto" w:frame="1"/>
          <w:lang w:eastAsia="ru-RU"/>
        </w:rPr>
        <w:t>е</w:t>
      </w:r>
      <w:r w:rsidRPr="0068433D">
        <w:rPr>
          <w:rFonts w:ascii="Times New Roman" w:eastAsia="Times New Roman" w:hAnsi="Times New Roman" w:cs="Times New Roman"/>
          <w:sz w:val="24"/>
          <w:szCs w:val="24"/>
          <w:bdr w:val="none" w:sz="0" w:space="0" w:color="auto" w:frame="1"/>
          <w:lang w:eastAsia="ru-RU"/>
        </w:rPr>
        <w:t>5</w:t>
      </w:r>
      <w:r w:rsidR="001B6468">
        <w:rPr>
          <w:rFonts w:ascii="Times New Roman" w:eastAsia="Times New Roman" w:hAnsi="Times New Roman" w:cs="Times New Roman"/>
          <w:sz w:val="24"/>
          <w:szCs w:val="24"/>
          <w:bdr w:val="none" w:sz="0" w:space="0" w:color="auto" w:frame="1"/>
          <w:lang w:eastAsia="ru-RU"/>
        </w:rPr>
        <w:t xml:space="preserve"> подраздела 3</w:t>
      </w:r>
      <w:r w:rsidRPr="0068433D">
        <w:rPr>
          <w:rFonts w:ascii="Times New Roman" w:eastAsia="Times New Roman" w:hAnsi="Times New Roman" w:cs="Times New Roman"/>
          <w:sz w:val="24"/>
          <w:szCs w:val="24"/>
          <w:bdr w:val="none" w:sz="0" w:space="0" w:color="auto" w:frame="1"/>
          <w:lang w:eastAsia="ru-RU"/>
        </w:rPr>
        <w:t xml:space="preserve"> раздела 3 регламента сведений о готовящихся нарушениях или признаках </w:t>
      </w:r>
      <w:r w:rsidRPr="0068433D">
        <w:rPr>
          <w:rFonts w:ascii="Times New Roman" w:eastAsia="Times New Roman" w:hAnsi="Times New Roman" w:cs="Times New Roman"/>
          <w:sz w:val="24"/>
          <w:szCs w:val="24"/>
          <w:bdr w:val="none" w:sz="0" w:space="0" w:color="auto" w:frame="1"/>
          <w:lang w:eastAsia="ru-RU"/>
        </w:rPr>
        <w:lastRenderedPageBreak/>
        <w:t>наруш</w:t>
      </w:r>
      <w:r w:rsidRPr="00796511">
        <w:rPr>
          <w:rFonts w:ascii="Times New Roman" w:eastAsia="Times New Roman" w:hAnsi="Times New Roman" w:cs="Times New Roman"/>
          <w:color w:val="000000" w:themeColor="text1"/>
          <w:sz w:val="24"/>
          <w:szCs w:val="24"/>
          <w:bdr w:val="none" w:sz="0" w:space="0" w:color="auto" w:frame="1"/>
          <w:lang w:eastAsia="ru-RU"/>
        </w:rPr>
        <w:t xml:space="preserve">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w:t>
      </w:r>
      <w:r w:rsidRPr="001B6468">
        <w:rPr>
          <w:rFonts w:ascii="Times New Roman" w:eastAsia="Times New Roman" w:hAnsi="Times New Roman" w:cs="Times New Roman"/>
          <w:sz w:val="24"/>
          <w:szCs w:val="24"/>
          <w:bdr w:val="none" w:sz="0" w:space="0" w:color="auto" w:frame="1"/>
          <w:lang w:eastAsia="ru-RU"/>
        </w:rPr>
        <w:t>с пунктом 6</w:t>
      </w:r>
      <w:r w:rsidR="001B6468">
        <w:rPr>
          <w:rFonts w:ascii="Times New Roman" w:eastAsia="Times New Roman" w:hAnsi="Times New Roman" w:cs="Times New Roman"/>
          <w:color w:val="000000" w:themeColor="text1"/>
          <w:sz w:val="24"/>
          <w:szCs w:val="24"/>
          <w:bdr w:val="none" w:sz="0" w:space="0" w:color="auto" w:frame="1"/>
          <w:lang w:eastAsia="ru-RU"/>
        </w:rPr>
        <w:t>подраздела 3 раздела 3</w:t>
      </w:r>
      <w:r w:rsidRPr="00796511">
        <w:rPr>
          <w:rFonts w:ascii="Times New Roman" w:eastAsia="Times New Roman" w:hAnsi="Times New Roman" w:cs="Times New Roman"/>
          <w:color w:val="000000" w:themeColor="text1"/>
          <w:sz w:val="24"/>
          <w:szCs w:val="24"/>
          <w:bdr w:val="none" w:sz="0" w:space="0" w:color="auto" w:frame="1"/>
          <w:lang w:eastAsia="ru-RU"/>
        </w:rPr>
        <w:t>регламента.</w:t>
      </w:r>
      <w:proofErr w:type="gramEnd"/>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8.</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местной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Pr="00796511">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B05C10" w:rsidRDefault="00B05C10" w:rsidP="00B05C10">
      <w:pPr>
        <w:spacing w:after="0" w:line="240" w:lineRule="auto"/>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752B1E" w:rsidP="00B05C10">
      <w:pPr>
        <w:spacing w:after="0" w:line="240" w:lineRule="auto"/>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4</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.Организация проведения проверок</w:t>
      </w:r>
      <w:r w:rsidR="00486A89">
        <w:rPr>
          <w:rFonts w:ascii="Times New Roman" w:eastAsia="Times New Roman" w:hAnsi="Times New Roman" w:cs="Times New Roman"/>
          <w:b/>
          <w:bCs/>
          <w:color w:val="000000" w:themeColor="text1"/>
          <w:sz w:val="24"/>
          <w:szCs w:val="24"/>
          <w:bdr w:val="none" w:sz="0" w:space="0" w:color="auto" w:frame="1"/>
          <w:lang w:eastAsia="ru-RU"/>
        </w:rPr>
        <w:t>.</w:t>
      </w:r>
    </w:p>
    <w:p w:rsidR="00486A89" w:rsidRPr="00796511" w:rsidRDefault="00486A89" w:rsidP="00B05C10">
      <w:pPr>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Организация проверки осуществляется путем принятия решения о проведении проверки в форме распоряжения администрации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2</w:t>
      </w:r>
      <w:r w:rsidR="00752B1E" w:rsidRPr="00796511">
        <w:rPr>
          <w:rFonts w:ascii="Times New Roman" w:eastAsia="Times New Roman" w:hAnsi="Times New Roman" w:cs="Times New Roman"/>
          <w:color w:val="000000" w:themeColor="text1"/>
          <w:sz w:val="24"/>
          <w:szCs w:val="24"/>
          <w:lang w:eastAsia="ru-RU"/>
        </w:rPr>
        <w:t>.</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Правила подготовки ежегодных планов проведения плановых проверок) и утвержденный постановлением администрации Поселения.</w:t>
      </w:r>
      <w:proofErr w:type="gramEnd"/>
    </w:p>
    <w:p w:rsidR="006C350C" w:rsidRPr="00796511" w:rsidRDefault="006C350C" w:rsidP="00796511">
      <w:pPr>
        <w:spacing w:after="0" w:line="240" w:lineRule="auto"/>
        <w:ind w:firstLine="8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Плановые проверки проводятся не чаще чем один раз в три года.</w:t>
      </w:r>
    </w:p>
    <w:p w:rsidR="00486A89"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w:t>
      </w:r>
    </w:p>
    <w:p w:rsidR="006C350C" w:rsidRPr="00796511" w:rsidRDefault="00752B1E" w:rsidP="00486A89">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3.</w:t>
      </w:r>
      <w:r w:rsidR="006C350C" w:rsidRPr="00796511">
        <w:rPr>
          <w:rFonts w:ascii="Times New Roman" w:eastAsia="Times New Roman" w:hAnsi="Times New Roman" w:cs="Times New Roman"/>
          <w:color w:val="000000" w:themeColor="text1"/>
          <w:sz w:val="24"/>
          <w:szCs w:val="24"/>
          <w:bdr w:val="none" w:sz="0" w:space="0" w:color="auto" w:frame="1"/>
          <w:lang w:eastAsia="ru-RU"/>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6C350C" w:rsidRPr="00796511" w:rsidRDefault="000B2084" w:rsidP="00486A89">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r:id="rId12" w:anchor="Par2" w:history="1">
        <w:r w:rsidR="006C350C" w:rsidRPr="00796511">
          <w:rPr>
            <w:rFonts w:ascii="Times New Roman" w:eastAsia="Times New Roman" w:hAnsi="Times New Roman" w:cs="Times New Roman"/>
            <w:color w:val="000000" w:themeColor="text1"/>
            <w:sz w:val="24"/>
            <w:szCs w:val="24"/>
            <w:lang w:eastAsia="ru-RU"/>
          </w:rPr>
          <w:t>подпунктах "б"</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и</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w:t>
      </w:r>
      <w:hyperlink r:id="rId13" w:anchor="Par3" w:history="1">
        <w:r w:rsidR="006C350C" w:rsidRPr="00796511">
          <w:rPr>
            <w:rFonts w:ascii="Times New Roman" w:eastAsia="Times New Roman" w:hAnsi="Times New Roman" w:cs="Times New Roman"/>
            <w:color w:val="000000" w:themeColor="text1"/>
            <w:sz w:val="24"/>
            <w:szCs w:val="24"/>
            <w:lang w:eastAsia="ru-RU"/>
          </w:rPr>
          <w:t>"в"</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настоящего пункта;</w:t>
      </w:r>
    </w:p>
    <w:p w:rsidR="006C350C" w:rsidRPr="00796511" w:rsidRDefault="000B2084" w:rsidP="00486A89">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C350C" w:rsidRPr="00796511" w:rsidRDefault="000B2084" w:rsidP="00486A89">
      <w:pPr>
        <w:shd w:val="clear" w:color="auto" w:fill="FFFFFF"/>
        <w:spacing w:after="0" w:line="240" w:lineRule="auto"/>
        <w:ind w:left="284" w:hanging="568"/>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w:t>
      </w:r>
    </w:p>
    <w:p w:rsidR="006C350C" w:rsidRPr="00796511" w:rsidRDefault="000B2084" w:rsidP="000B2084">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направление проекта ежегодного плана до 1 октября года, предшествующего году проведения плановых проверок, для рассмотрения в прокуратуру.</w:t>
      </w:r>
    </w:p>
    <w:p w:rsidR="006C350C" w:rsidRPr="00796511" w:rsidRDefault="000B2084" w:rsidP="000B2084">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администрации Поселения. Орган муниципального контроля рассматривает предложения прокуратуры и по итогам их рассмотрения направляет в прокуратуру в срок до 15 декабря года, </w:t>
      </w:r>
      <w:r w:rsidR="006C350C" w:rsidRPr="00796511">
        <w:rPr>
          <w:rFonts w:ascii="Times New Roman" w:eastAsia="Times New Roman" w:hAnsi="Times New Roman" w:cs="Times New Roman"/>
          <w:color w:val="000000" w:themeColor="text1"/>
          <w:sz w:val="24"/>
          <w:szCs w:val="24"/>
          <w:bdr w:val="none" w:sz="0" w:space="0" w:color="auto" w:frame="1"/>
          <w:lang w:eastAsia="ru-RU"/>
        </w:rPr>
        <w:lastRenderedPageBreak/>
        <w:t>предшествующего году проведения плановых проверок, утвержденный ежегодный план проведения плановых проверок;</w:t>
      </w:r>
    </w:p>
    <w:p w:rsidR="006C350C" w:rsidRPr="00796511" w:rsidRDefault="000B2084" w:rsidP="000B2084">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том же порядке, что и его подготовка, и утверждение.</w:t>
      </w:r>
    </w:p>
    <w:p w:rsidR="006C350C" w:rsidRPr="00796511" w:rsidRDefault="006C350C" w:rsidP="00486A89">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w:t>
      </w:r>
      <w:r w:rsidR="001B6468">
        <w:rPr>
          <w:rFonts w:ascii="Times New Roman" w:eastAsia="Times New Roman" w:hAnsi="Times New Roman" w:cs="Times New Roman"/>
          <w:color w:val="000000" w:themeColor="text1"/>
          <w:sz w:val="24"/>
          <w:szCs w:val="24"/>
          <w:bdr w:val="none" w:sz="0" w:space="0" w:color="auto" w:frame="1"/>
          <w:lang w:eastAsia="ru-RU"/>
        </w:rPr>
        <w:t xml:space="preserve"> подраздела 4 раздела 3</w:t>
      </w:r>
      <w:r w:rsidRPr="00796511">
        <w:rPr>
          <w:rFonts w:ascii="Times New Roman" w:eastAsia="Times New Roman" w:hAnsi="Times New Roman" w:cs="Times New Roman"/>
          <w:color w:val="000000" w:themeColor="text1"/>
          <w:sz w:val="24"/>
          <w:szCs w:val="24"/>
          <w:bdr w:val="none" w:sz="0" w:space="0" w:color="auto" w:frame="1"/>
          <w:lang w:eastAsia="ru-RU"/>
        </w:rPr>
        <w:t xml:space="preserve"> Правилам подготовки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ежегодных планов проведения плановых проверок, в течение 5 рабочих дней со дня внесения изменений.</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w:t>
      </w:r>
    </w:p>
    <w:p w:rsidR="006C350C" w:rsidRPr="00796511" w:rsidRDefault="006C350C" w:rsidP="000B2084">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0B2084" w:rsidRDefault="00562503" w:rsidP="000B2084">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7</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проведения внеплановой проверки является:    </w:t>
      </w:r>
    </w:p>
    <w:p w:rsidR="006C350C" w:rsidRPr="00796511" w:rsidRDefault="006C350C"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sidR="006C350C" w:rsidRPr="00796511">
          <w:rPr>
            <w:rFonts w:ascii="Times New Roman" w:eastAsia="Times New Roman" w:hAnsi="Times New Roman" w:cs="Times New Roman"/>
            <w:color w:val="000000" w:themeColor="text1"/>
            <w:sz w:val="24"/>
            <w:szCs w:val="24"/>
            <w:lang w:eastAsia="ru-RU"/>
          </w:rPr>
          <w:t>частью 1 статьи 95</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Федерального закона;</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C350C" w:rsidRPr="00796511" w:rsidRDefault="006C350C"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 xml:space="preserve">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включения в реестр, аттестации, прохождения экспертизы 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B2084" w:rsidRDefault="000B2084"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8</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Обращения и заявления, не позволяющие установить лицо, обратившееся в администрацию </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Поселения, не содержащие сведений о фактах не могут</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служить основанием для проведения внеплановой проверки. В случае</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ии и ау</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тентификации.</w:t>
      </w:r>
    </w:p>
    <w:p w:rsidR="000B2084" w:rsidRDefault="000B2084"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обращений и заявлений, информации о фактах, указанных</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2084" w:rsidRDefault="000B2084"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10</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A55026">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50C" w:rsidRPr="00796511" w:rsidRDefault="006C350C" w:rsidP="000B2084">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пункта</w:t>
      </w:r>
      <w:r w:rsidR="003738DC">
        <w:rPr>
          <w:rFonts w:ascii="Times New Roman" w:eastAsia="Times New Roman" w:hAnsi="Times New Roman" w:cs="Times New Roman"/>
          <w:color w:val="000000" w:themeColor="text1"/>
          <w:sz w:val="24"/>
          <w:szCs w:val="24"/>
          <w:bdr w:val="none" w:sz="0" w:space="0" w:color="auto" w:frame="1"/>
          <w:lang w:eastAsia="ru-RU"/>
        </w:rPr>
        <w:t xml:space="preserve"> 7.2 подраздела 4</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50C" w:rsidRPr="00796511" w:rsidRDefault="006C350C" w:rsidP="000B2084">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 решению главы местной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50C" w:rsidRPr="00796511" w:rsidRDefault="006C350C" w:rsidP="000B2084">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заявлений, обращений указанных лиц, если в заявлениях, обращениях были указаны заведомо ложные сведения.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Внеплановая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выездная по основаниям, указанным в </w:t>
      </w:r>
      <w:r w:rsidRPr="003738DC">
        <w:rPr>
          <w:rFonts w:ascii="Times New Roman" w:eastAsia="Times New Roman" w:hAnsi="Times New Roman" w:cs="Times New Roman"/>
          <w:sz w:val="24"/>
          <w:szCs w:val="24"/>
          <w:bdr w:val="none" w:sz="0" w:space="0" w:color="auto" w:frame="1"/>
          <w:lang w:eastAsia="ru-RU"/>
        </w:rPr>
        <w:t xml:space="preserve">пункта </w:t>
      </w:r>
      <w:r w:rsidR="003738DC" w:rsidRPr="003738DC">
        <w:rPr>
          <w:rFonts w:ascii="Times New Roman" w:eastAsia="Times New Roman" w:hAnsi="Times New Roman" w:cs="Times New Roman"/>
          <w:sz w:val="24"/>
          <w:szCs w:val="24"/>
          <w:bdr w:val="none" w:sz="0" w:space="0" w:color="auto" w:frame="1"/>
          <w:lang w:eastAsia="ru-RU"/>
        </w:rPr>
        <w:t>7.2 подраздела 4</w:t>
      </w:r>
      <w:r w:rsidRPr="003738DC">
        <w:rPr>
          <w:rFonts w:ascii="Times New Roman" w:eastAsia="Times New Roman" w:hAnsi="Times New Roman" w:cs="Times New Roman"/>
          <w:sz w:val="24"/>
          <w:szCs w:val="24"/>
          <w:bdr w:val="none" w:sz="0" w:space="0" w:color="auto" w:frame="1"/>
          <w:lang w:eastAsia="ru-RU"/>
        </w:rPr>
        <w:t xml:space="preserve"> раздела 3</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регламента, проводится органом муниципального контроля, после согласования с прокуратурой.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Для проведения внеплановой проверки могут привлекаться эксперты и экспертные организации.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11.</w:t>
      </w:r>
      <w:r w:rsidRPr="00796511">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796511" w:rsidRDefault="000B2084" w:rsidP="000B208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796511" w:rsidRDefault="000B2084" w:rsidP="000B208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w:t>
      </w:r>
      <w:r w:rsidRPr="00796511">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12.1.</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Поселения, и подписывается главой местной администрации.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12.2.</w:t>
      </w:r>
      <w:r w:rsidRPr="00796511">
        <w:rPr>
          <w:rFonts w:ascii="Times New Roman" w:eastAsia="Times New Roman" w:hAnsi="Times New Roman" w:cs="Times New Roman"/>
          <w:color w:val="000000" w:themeColor="text1"/>
          <w:sz w:val="24"/>
          <w:szCs w:val="24"/>
          <w:bdr w:val="none" w:sz="0" w:space="0" w:color="auto" w:frame="1"/>
          <w:lang w:eastAsia="ru-RU"/>
        </w:rPr>
        <w:t>В распоряжении о проведении проверки указываются: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наименование органа, осуществляющего муниципальный контроль, а также вид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цели, задачи, предмет проверки и срок ее проведения;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правовые основания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сроки проведения и перечень мероприятий по контролю, необходимых для достижения целей и задач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перечень административных регламентов по осуществлению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даты начала и окончания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иные сведения, если это предусмотрено типовой формой распоряжения администрации Поселения.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12.3.</w:t>
      </w:r>
      <w:r w:rsidRPr="00796511">
        <w:rPr>
          <w:rFonts w:ascii="Times New Roman" w:eastAsia="Times New Roman" w:hAnsi="Times New Roman" w:cs="Times New Roman"/>
          <w:color w:val="000000" w:themeColor="text1"/>
          <w:sz w:val="24"/>
          <w:szCs w:val="24"/>
          <w:bdr w:val="none" w:sz="0" w:space="0" w:color="auto" w:frame="1"/>
          <w:lang w:eastAsia="ru-RU"/>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12.4.</w:t>
      </w:r>
      <w:r w:rsidRPr="00796511">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12.5.</w:t>
      </w:r>
      <w:r w:rsidRPr="00796511">
        <w:rPr>
          <w:rFonts w:ascii="Times New Roman" w:eastAsia="Times New Roman" w:hAnsi="Times New Roman" w:cs="Times New Roman"/>
          <w:color w:val="000000" w:themeColor="text1"/>
          <w:sz w:val="24"/>
          <w:szCs w:val="24"/>
          <w:bdr w:val="none" w:sz="0" w:space="0" w:color="auto" w:frame="1"/>
          <w:lang w:eastAsia="ru-RU"/>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12.6.</w:t>
      </w:r>
      <w:r w:rsidRPr="00796511">
        <w:rPr>
          <w:rFonts w:ascii="Times New Roman" w:eastAsia="Times New Roman" w:hAnsi="Times New Roman" w:cs="Times New Roman"/>
          <w:color w:val="000000" w:themeColor="text1"/>
          <w:sz w:val="24"/>
          <w:szCs w:val="24"/>
          <w:bdr w:val="none" w:sz="0" w:space="0" w:color="auto" w:frame="1"/>
          <w:lang w:eastAsia="ru-RU"/>
        </w:rPr>
        <w:t xml:space="preserve">О проведении внеплановой выездной проверки, за исключением внеплановой выездной проверки,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основания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проведения которой указаны в пункта 7</w:t>
      </w:r>
      <w:r w:rsidR="005272A1">
        <w:rPr>
          <w:rFonts w:ascii="Times New Roman" w:eastAsia="Times New Roman" w:hAnsi="Times New Roman" w:cs="Times New Roman"/>
          <w:color w:val="000000" w:themeColor="text1"/>
          <w:sz w:val="24"/>
          <w:szCs w:val="24"/>
          <w:bdr w:val="none" w:sz="0" w:space="0" w:color="auto" w:frame="1"/>
          <w:lang w:eastAsia="ru-RU"/>
        </w:rPr>
        <w:t>.2 подраздела 4</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12.7.</w:t>
      </w:r>
      <w:r w:rsidRPr="00796511">
        <w:rPr>
          <w:rFonts w:ascii="Times New Roman" w:eastAsia="Times New Roman" w:hAnsi="Times New Roman" w:cs="Times New Roman"/>
          <w:color w:val="000000" w:themeColor="text1"/>
          <w:sz w:val="24"/>
          <w:szCs w:val="24"/>
          <w:bdr w:val="none" w:sz="0" w:space="0" w:color="auto" w:frame="1"/>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13.</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14.</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5272A1" w:rsidRDefault="006C350C" w:rsidP="00796511">
      <w:p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color w:val="000000" w:themeColor="text1"/>
          <w:sz w:val="24"/>
          <w:szCs w:val="24"/>
          <w:lang w:eastAsia="ru-RU"/>
        </w:rPr>
        <w:t>15.</w:t>
      </w:r>
      <w:r w:rsidRPr="00796511">
        <w:rPr>
          <w:rFonts w:ascii="Times New Roman" w:eastAsia="Times New Roman" w:hAnsi="Times New Roman" w:cs="Times New Roman"/>
          <w:color w:val="000000" w:themeColor="text1"/>
          <w:sz w:val="24"/>
          <w:szCs w:val="24"/>
          <w:bdr w:val="none" w:sz="0" w:space="0" w:color="auto" w:frame="1"/>
          <w:lang w:eastAsia="ru-RU"/>
        </w:rPr>
        <w:t xml:space="preserve">Критерием принятия решения о начале административной процедуры по организации проведения проверки является наличие оснований, указанных в пунктах </w:t>
      </w:r>
      <w:r w:rsidR="005272A1" w:rsidRPr="005272A1">
        <w:rPr>
          <w:rFonts w:ascii="Times New Roman" w:eastAsia="Times New Roman" w:hAnsi="Times New Roman" w:cs="Times New Roman"/>
          <w:sz w:val="24"/>
          <w:szCs w:val="24"/>
          <w:bdr w:val="none" w:sz="0" w:space="0" w:color="auto" w:frame="1"/>
          <w:lang w:eastAsia="ru-RU"/>
        </w:rPr>
        <w:t xml:space="preserve">2. и </w:t>
      </w:r>
      <w:r w:rsidRPr="005272A1">
        <w:rPr>
          <w:rFonts w:ascii="Times New Roman" w:eastAsia="Times New Roman" w:hAnsi="Times New Roman" w:cs="Times New Roman"/>
          <w:sz w:val="24"/>
          <w:szCs w:val="24"/>
          <w:bdr w:val="none" w:sz="0" w:space="0" w:color="auto" w:frame="1"/>
          <w:lang w:eastAsia="ru-RU"/>
        </w:rPr>
        <w:t>7</w:t>
      </w:r>
      <w:r w:rsidR="005272A1" w:rsidRPr="005272A1">
        <w:rPr>
          <w:rFonts w:ascii="Times New Roman" w:eastAsia="Times New Roman" w:hAnsi="Times New Roman" w:cs="Times New Roman"/>
          <w:sz w:val="24"/>
          <w:szCs w:val="24"/>
          <w:bdr w:val="none" w:sz="0" w:space="0" w:color="auto" w:frame="1"/>
          <w:lang w:eastAsia="ru-RU"/>
        </w:rPr>
        <w:t xml:space="preserve"> подраздела 4 раздела 3</w:t>
      </w:r>
      <w:r w:rsidRPr="005272A1">
        <w:rPr>
          <w:rFonts w:ascii="Times New Roman" w:eastAsia="Times New Roman" w:hAnsi="Times New Roman" w:cs="Times New Roman"/>
          <w:sz w:val="24"/>
          <w:szCs w:val="24"/>
          <w:bdr w:val="none" w:sz="0" w:space="0" w:color="auto" w:frame="1"/>
          <w:lang w:eastAsia="ru-RU"/>
        </w:rPr>
        <w:t xml:space="preserve"> регламента.</w:t>
      </w:r>
    </w:p>
    <w:p w:rsidR="000B2084" w:rsidRPr="005272A1" w:rsidRDefault="000B2084" w:rsidP="00796511">
      <w:p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16.</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6C350C" w:rsidRPr="00796511" w:rsidRDefault="006C350C" w:rsidP="000B2084">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по организации проведения проверки составляет не более 7 (семи) рабочих дней.</w:t>
      </w:r>
    </w:p>
    <w:p w:rsidR="000B2084" w:rsidRDefault="000B2084" w:rsidP="000B2084">
      <w:pPr>
        <w:shd w:val="clear" w:color="auto" w:fill="FFFFFF"/>
        <w:spacing w:after="0" w:line="240" w:lineRule="auto"/>
        <w:ind w:left="284" w:firstLine="456"/>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562503" w:rsidP="00796511">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5</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.Проведение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1.</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796511" w:rsidRDefault="000B2084" w:rsidP="000B2084">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проведение проверки субъекта муниципального контроля;</w:t>
      </w:r>
    </w:p>
    <w:p w:rsidR="006C350C" w:rsidRPr="00796511" w:rsidRDefault="000B2084" w:rsidP="000B2084">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оформление результата проведения проверки.</w:t>
      </w:r>
    </w:p>
    <w:p w:rsidR="006C350C" w:rsidRPr="00796511" w:rsidRDefault="006C350C" w:rsidP="008F23E2">
      <w:pPr>
        <w:tabs>
          <w:tab w:val="left" w:pos="284"/>
        </w:tabs>
        <w:spacing w:after="0" w:line="240" w:lineRule="auto"/>
        <w:ind w:left="284" w:firstLine="598"/>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0B2084" w:rsidRDefault="000B2084" w:rsidP="008F23E2">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Проведение документарной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4.1.</w:t>
      </w:r>
      <w:r w:rsidRPr="00796511">
        <w:rPr>
          <w:rFonts w:ascii="Times New Roman" w:eastAsia="Times New Roman" w:hAnsi="Times New Roman" w:cs="Times New Roman"/>
          <w:color w:val="000000" w:themeColor="text1"/>
          <w:sz w:val="24"/>
          <w:szCs w:val="24"/>
          <w:bdr w:val="none" w:sz="0" w:space="0" w:color="auto" w:frame="1"/>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4.2.</w:t>
      </w:r>
      <w:r w:rsidRPr="00796511">
        <w:rPr>
          <w:rFonts w:ascii="Times New Roman" w:eastAsia="Times New Roman" w:hAnsi="Times New Roman" w:cs="Times New Roman"/>
          <w:color w:val="000000" w:themeColor="text1"/>
          <w:sz w:val="24"/>
          <w:szCs w:val="24"/>
          <w:bdr w:val="none" w:sz="0" w:space="0" w:color="auto" w:frame="1"/>
          <w:lang w:eastAsia="ru-RU"/>
        </w:rPr>
        <w:t>Организация документарной проверки (как плановой, так и внеплановой) осуществляется в порядке, установленном Федеральным законом</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и проводится должностным лицом органа муниципального контроля, указанным в распоряжении о проведении проверки,</w:t>
      </w:r>
      <w:r w:rsidR="009F68D0">
        <w:rPr>
          <w:rFonts w:ascii="Times New Roman" w:eastAsia="Times New Roman" w:hAnsi="Times New Roman" w:cs="Times New Roman"/>
          <w:color w:val="000000" w:themeColor="text1"/>
          <w:sz w:val="24"/>
          <w:szCs w:val="24"/>
          <w:bdr w:val="none" w:sz="0" w:space="0" w:color="auto" w:frame="1"/>
          <w:lang w:eastAsia="ru-RU"/>
        </w:rPr>
        <w:t xml:space="preserve"> в срок, установленный пунктом </w:t>
      </w:r>
      <w:r w:rsidRPr="00796511">
        <w:rPr>
          <w:rFonts w:ascii="Times New Roman" w:eastAsia="Times New Roman" w:hAnsi="Times New Roman" w:cs="Times New Roman"/>
          <w:color w:val="000000" w:themeColor="text1"/>
          <w:sz w:val="24"/>
          <w:szCs w:val="24"/>
          <w:bdr w:val="none" w:sz="0" w:space="0" w:color="auto" w:frame="1"/>
          <w:lang w:eastAsia="ru-RU"/>
        </w:rPr>
        <w:t>1.1</w:t>
      </w:r>
      <w:r w:rsidR="009F68D0">
        <w:rPr>
          <w:rFonts w:ascii="Times New Roman" w:eastAsia="Times New Roman" w:hAnsi="Times New Roman" w:cs="Times New Roman"/>
          <w:color w:val="000000" w:themeColor="text1"/>
          <w:sz w:val="24"/>
          <w:szCs w:val="24"/>
          <w:bdr w:val="none" w:sz="0" w:space="0" w:color="auto" w:frame="1"/>
          <w:lang w:eastAsia="ru-RU"/>
        </w:rPr>
        <w:t xml:space="preserve"> подраздела 1</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2 регламента по месту нахождения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4.3.</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от 18 апреля 2016 года №323.</w:t>
      </w:r>
    </w:p>
    <w:p w:rsidR="006C350C" w:rsidRPr="00796511" w:rsidRDefault="006C350C" w:rsidP="008F23E2">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C350C" w:rsidRPr="00796511" w:rsidRDefault="006C350C" w:rsidP="008F23E2">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w:t>
      </w:r>
      <w:r w:rsidR="00CE5DFF" w:rsidRPr="00796511">
        <w:rPr>
          <w:rFonts w:ascii="Times New Roman" w:eastAsia="Times New Roman" w:hAnsi="Times New Roman" w:cs="Times New Roman"/>
          <w:color w:val="000000" w:themeColor="text1"/>
          <w:sz w:val="24"/>
          <w:szCs w:val="24"/>
          <w:bdr w:val="none" w:sz="0" w:space="0" w:color="auto" w:frame="1"/>
          <w:lang w:eastAsia="ru-RU"/>
        </w:rPr>
        <w:t>усмотренных Федеральным законом</w:t>
      </w:r>
      <w:r w:rsidRPr="00796511">
        <w:rPr>
          <w:rFonts w:ascii="Times New Roman" w:eastAsia="Times New Roman" w:hAnsi="Times New Roman" w:cs="Times New Roman"/>
          <w:color w:val="000000" w:themeColor="text1"/>
          <w:sz w:val="24"/>
          <w:szCs w:val="24"/>
          <w:bdr w:val="none" w:sz="0" w:space="0" w:color="auto" w:frame="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C350C" w:rsidRPr="00796511" w:rsidRDefault="006C350C" w:rsidP="008F23E2">
      <w:pPr>
        <w:spacing w:after="0" w:line="240" w:lineRule="auto"/>
        <w:ind w:left="284" w:firstLine="578"/>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C350C" w:rsidRPr="00796511" w:rsidRDefault="006C350C" w:rsidP="008F23E2">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C350C" w:rsidRPr="00796511" w:rsidRDefault="006C350C" w:rsidP="008F23E2">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50C" w:rsidRPr="00796511" w:rsidRDefault="006C350C" w:rsidP="008F23E2">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50C" w:rsidRPr="00796511" w:rsidRDefault="006C350C" w:rsidP="008F23E2">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4.4.</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8F23E2"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Проведение выездной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5.1.</w:t>
      </w:r>
      <w:r w:rsidRPr="00796511">
        <w:rPr>
          <w:rFonts w:ascii="Times New Roman" w:eastAsia="Times New Roman" w:hAnsi="Times New Roman" w:cs="Times New Roman"/>
          <w:color w:val="000000" w:themeColor="text1"/>
          <w:sz w:val="24"/>
          <w:szCs w:val="24"/>
          <w:bdr w:val="none" w:sz="0" w:space="0" w:color="auto" w:frame="1"/>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5.2.</w:t>
      </w:r>
      <w:r w:rsidRPr="00796511">
        <w:rPr>
          <w:rFonts w:ascii="Times New Roman" w:eastAsia="Times New Roman" w:hAnsi="Times New Roman" w:cs="Times New Roman"/>
          <w:color w:val="000000" w:themeColor="text1"/>
          <w:sz w:val="24"/>
          <w:szCs w:val="24"/>
          <w:bdr w:val="none" w:sz="0" w:space="0" w:color="auto" w:frame="1"/>
          <w:lang w:eastAsia="ru-RU"/>
        </w:rPr>
        <w:t>Выездная проверка проводится в случае, если при документарной проверке не представляется возможным:</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5.3.</w:t>
      </w:r>
      <w:r w:rsidRPr="00796511">
        <w:rPr>
          <w:rFonts w:ascii="Times New Roman" w:eastAsia="Times New Roman" w:hAnsi="Times New Roman" w:cs="Times New Roman"/>
          <w:color w:val="000000" w:themeColor="text1"/>
          <w:sz w:val="24"/>
          <w:szCs w:val="24"/>
          <w:bdr w:val="none" w:sz="0" w:space="0" w:color="auto" w:frame="1"/>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6C350C" w:rsidRPr="00796511" w:rsidRDefault="006C350C" w:rsidP="008F23E2">
      <w:pPr>
        <w:spacing w:after="0" w:line="240" w:lineRule="auto"/>
        <w:ind w:left="284"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5.4.</w:t>
      </w:r>
      <w:r w:rsidRPr="00796511">
        <w:rPr>
          <w:rFonts w:ascii="Times New Roman" w:eastAsia="Times New Roman" w:hAnsi="Times New Roman" w:cs="Times New Roman"/>
          <w:color w:val="000000" w:themeColor="text1"/>
          <w:sz w:val="24"/>
          <w:szCs w:val="24"/>
          <w:bdr w:val="none" w:sz="0" w:space="0" w:color="auto" w:frame="1"/>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5.5.</w:t>
      </w:r>
      <w:r w:rsidRPr="00796511">
        <w:rPr>
          <w:rFonts w:ascii="Times New Roman" w:eastAsia="Times New Roman" w:hAnsi="Times New Roman" w:cs="Times New Roman"/>
          <w:color w:val="000000" w:themeColor="text1"/>
          <w:sz w:val="24"/>
          <w:szCs w:val="24"/>
          <w:bdr w:val="none" w:sz="0" w:space="0" w:color="auto" w:frame="1"/>
          <w:lang w:eastAsia="ru-RU"/>
        </w:rPr>
        <w:t xml:space="preserve">В случае проведения внеплановой выездной проверки, предусмотренной пункта </w:t>
      </w:r>
      <w:r w:rsidR="0028792C">
        <w:rPr>
          <w:rFonts w:ascii="Times New Roman" w:eastAsia="Times New Roman" w:hAnsi="Times New Roman" w:cs="Times New Roman"/>
          <w:color w:val="000000" w:themeColor="text1"/>
          <w:sz w:val="24"/>
          <w:szCs w:val="24"/>
          <w:bdr w:val="none" w:sz="0" w:space="0" w:color="auto" w:frame="1"/>
          <w:lang w:eastAsia="ru-RU"/>
        </w:rPr>
        <w:t>7.2 подраздела 4</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5.6.</w:t>
      </w:r>
      <w:r w:rsidRPr="00796511">
        <w:rPr>
          <w:rFonts w:ascii="Times New Roman" w:eastAsia="Times New Roman" w:hAnsi="Times New Roman" w:cs="Times New Roman"/>
          <w:color w:val="000000" w:themeColor="text1"/>
          <w:sz w:val="24"/>
          <w:szCs w:val="24"/>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6C350C" w:rsidRPr="00796511" w:rsidRDefault="006C350C" w:rsidP="00796511">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Передача запрашиваемых документов осуществляется по описи.</w:t>
      </w:r>
    </w:p>
    <w:p w:rsidR="006C350C" w:rsidRPr="00796511" w:rsidRDefault="006C350C" w:rsidP="008F23E2">
      <w:pPr>
        <w:spacing w:after="0" w:line="240" w:lineRule="auto"/>
        <w:ind w:left="284" w:firstLine="23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5.7.</w:t>
      </w:r>
      <w:r w:rsidRPr="00796511">
        <w:rPr>
          <w:rFonts w:ascii="Times New Roman" w:eastAsia="Times New Roman" w:hAnsi="Times New Roman" w:cs="Times New Roman"/>
          <w:color w:val="000000" w:themeColor="text1"/>
          <w:sz w:val="24"/>
          <w:szCs w:val="24"/>
          <w:bdr w:val="none" w:sz="0" w:space="0" w:color="auto" w:frame="1"/>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 xml:space="preserve">индивидуальным предпринимателем, в отношении которых проводится проверка, и не являющиеся </w:t>
      </w:r>
      <w:proofErr w:type="spellStart"/>
      <w:r w:rsidRPr="00796511">
        <w:rPr>
          <w:rFonts w:ascii="Times New Roman" w:eastAsia="Times New Roman" w:hAnsi="Times New Roman" w:cs="Times New Roman"/>
          <w:color w:val="000000" w:themeColor="text1"/>
          <w:sz w:val="24"/>
          <w:szCs w:val="24"/>
          <w:bdr w:val="none" w:sz="0" w:space="0" w:color="auto" w:frame="1"/>
          <w:lang w:eastAsia="ru-RU"/>
        </w:rPr>
        <w:t>аффилированными</w:t>
      </w:r>
      <w:proofErr w:type="spellEnd"/>
      <w:r w:rsidRPr="00796511">
        <w:rPr>
          <w:rFonts w:ascii="Times New Roman" w:eastAsia="Times New Roman" w:hAnsi="Times New Roman" w:cs="Times New Roman"/>
          <w:color w:val="000000" w:themeColor="text1"/>
          <w:sz w:val="24"/>
          <w:szCs w:val="24"/>
          <w:bdr w:val="none" w:sz="0" w:space="0" w:color="auto" w:frame="1"/>
          <w:lang w:eastAsia="ru-RU"/>
        </w:rPr>
        <w:t xml:space="preserve"> лицами проверяемых лиц.</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5.8.</w:t>
      </w:r>
      <w:r w:rsidRPr="00796511">
        <w:rPr>
          <w:rFonts w:ascii="Times New Roman" w:eastAsia="Times New Roman" w:hAnsi="Times New Roman" w:cs="Times New Roman"/>
          <w:color w:val="000000" w:themeColor="text1"/>
          <w:sz w:val="24"/>
          <w:szCs w:val="24"/>
          <w:bdr w:val="none" w:sz="0" w:space="0" w:color="auto" w:frame="1"/>
          <w:lang w:eastAsia="ru-RU"/>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8F23E2" w:rsidRDefault="006C350C" w:rsidP="00C8641F">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5.9.</w:t>
      </w:r>
      <w:r w:rsidRPr="00796511">
        <w:rPr>
          <w:rFonts w:ascii="Times New Roman" w:eastAsia="Times New Roman" w:hAnsi="Times New Roman" w:cs="Times New Roman"/>
          <w:color w:val="000000" w:themeColor="text1"/>
          <w:sz w:val="24"/>
          <w:szCs w:val="24"/>
          <w:bdr w:val="none" w:sz="0" w:space="0" w:color="auto" w:frame="1"/>
          <w:lang w:eastAsia="ru-RU"/>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Оформление и выдача результатов проверки.</w:t>
      </w:r>
    </w:p>
    <w:p w:rsidR="006C350C" w:rsidRPr="00C8641F" w:rsidRDefault="006C350C" w:rsidP="00796511">
      <w:pPr>
        <w:shd w:val="clear" w:color="auto" w:fill="FFFFFF"/>
        <w:spacing w:after="0" w:line="240" w:lineRule="auto"/>
        <w:ind w:left="240"/>
        <w:jc w:val="both"/>
        <w:textAlignment w:val="baseline"/>
        <w:rPr>
          <w:rFonts w:ascii="Times New Roman" w:eastAsia="Times New Roman" w:hAnsi="Times New Roman" w:cs="Times New Roman"/>
          <w:b/>
          <w:color w:val="000000" w:themeColor="text1"/>
          <w:sz w:val="20"/>
          <w:szCs w:val="20"/>
          <w:lang w:eastAsia="ru-RU"/>
        </w:rPr>
      </w:pPr>
      <w:r w:rsidRPr="00796511">
        <w:rPr>
          <w:rFonts w:ascii="Times New Roman" w:eastAsia="Times New Roman" w:hAnsi="Times New Roman" w:cs="Times New Roman"/>
          <w:color w:val="000000" w:themeColor="text1"/>
          <w:sz w:val="24"/>
          <w:szCs w:val="24"/>
          <w:lang w:eastAsia="ru-RU"/>
        </w:rPr>
        <w:t>6.1.</w:t>
      </w:r>
      <w:r w:rsidRPr="00796511">
        <w:rPr>
          <w:rFonts w:ascii="Times New Roman" w:eastAsia="Times New Roman" w:hAnsi="Times New Roman" w:cs="Times New Roman"/>
          <w:color w:val="000000" w:themeColor="text1"/>
          <w:sz w:val="24"/>
          <w:szCs w:val="24"/>
          <w:bdr w:val="none" w:sz="0" w:space="0" w:color="auto" w:frame="1"/>
          <w:lang w:eastAsia="ru-RU"/>
        </w:rPr>
        <w:t xml:space="preserve">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w:t>
      </w:r>
      <w:r w:rsidR="00DF4D6B">
        <w:rPr>
          <w:rFonts w:ascii="Times New Roman" w:eastAsia="Times New Roman" w:hAnsi="Times New Roman" w:cs="Times New Roman"/>
          <w:color w:val="000000" w:themeColor="text1"/>
          <w:sz w:val="24"/>
          <w:szCs w:val="24"/>
          <w:bdr w:val="none" w:sz="0" w:space="0" w:color="auto" w:frame="1"/>
          <w:lang w:eastAsia="ru-RU"/>
        </w:rPr>
        <w:t xml:space="preserve"> Минэкономразвития России от 30.04.2009</w:t>
      </w:r>
      <w:r w:rsidRPr="00796511">
        <w:rPr>
          <w:rFonts w:ascii="Times New Roman" w:eastAsia="Times New Roman" w:hAnsi="Times New Roman" w:cs="Times New Roman"/>
          <w:color w:val="000000" w:themeColor="text1"/>
          <w:sz w:val="24"/>
          <w:szCs w:val="24"/>
          <w:bdr w:val="none" w:sz="0" w:space="0" w:color="auto" w:frame="1"/>
          <w:lang w:eastAsia="ru-RU"/>
        </w:rPr>
        <w:t>№ 141</w:t>
      </w:r>
      <w:r w:rsidR="00DF4D6B">
        <w:rPr>
          <w:rFonts w:ascii="Times New Roman" w:eastAsia="Times New Roman" w:hAnsi="Times New Roman" w:cs="Times New Roman"/>
          <w:color w:val="000000" w:themeColor="text1"/>
          <w:sz w:val="24"/>
          <w:szCs w:val="24"/>
          <w:bdr w:val="none" w:sz="0" w:space="0" w:color="auto" w:frame="1"/>
          <w:lang w:eastAsia="ru-RU"/>
        </w:rPr>
        <w:t xml:space="preserve"> (ред. От 30.09.2016) </w:t>
      </w:r>
      <w:r w:rsidR="00DF4D6B" w:rsidRPr="00C8641F">
        <w:rPr>
          <w:rFonts w:ascii="Times New Roman" w:eastAsia="Times New Roman" w:hAnsi="Times New Roman" w:cs="Times New Roman"/>
          <w:b/>
          <w:color w:val="000000" w:themeColor="text1"/>
          <w:sz w:val="20"/>
          <w:szCs w:val="20"/>
          <w:bdr w:val="none" w:sz="0" w:space="0" w:color="auto" w:frame="1"/>
          <w:lang w:eastAsia="ru-RU"/>
        </w:rPr>
        <w:t>« О реализац</w:t>
      </w:r>
      <w:r w:rsidR="00C8641F" w:rsidRPr="00C8641F">
        <w:rPr>
          <w:rFonts w:ascii="Times New Roman" w:eastAsia="Times New Roman" w:hAnsi="Times New Roman" w:cs="Times New Roman"/>
          <w:b/>
          <w:color w:val="000000" w:themeColor="text1"/>
          <w:sz w:val="20"/>
          <w:szCs w:val="20"/>
          <w:bdr w:val="none" w:sz="0" w:space="0" w:color="auto" w:frame="1"/>
          <w:lang w:eastAsia="ru-RU"/>
        </w:rPr>
        <w:t>ии</w:t>
      </w:r>
      <w:r w:rsidR="00DF4D6B" w:rsidRPr="00C8641F">
        <w:rPr>
          <w:rFonts w:ascii="Times New Roman" w:eastAsia="Times New Roman" w:hAnsi="Times New Roman" w:cs="Times New Roman"/>
          <w:b/>
          <w:color w:val="000000" w:themeColor="text1"/>
          <w:sz w:val="20"/>
          <w:szCs w:val="20"/>
          <w:bdr w:val="none" w:sz="0" w:space="0" w:color="auto" w:frame="1"/>
          <w:lang w:eastAsia="ru-RU"/>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Start"/>
      <w:r w:rsidR="00DF4D6B" w:rsidRPr="00C8641F">
        <w:rPr>
          <w:rFonts w:ascii="Times New Roman" w:eastAsia="Times New Roman" w:hAnsi="Times New Roman" w:cs="Times New Roman"/>
          <w:b/>
          <w:color w:val="000000" w:themeColor="text1"/>
          <w:sz w:val="20"/>
          <w:szCs w:val="20"/>
          <w:bdr w:val="none" w:sz="0" w:space="0" w:color="auto" w:frame="1"/>
          <w:lang w:eastAsia="ru-RU"/>
        </w:rPr>
        <w:t>..»</w:t>
      </w:r>
      <w:proofErr w:type="gramEnd"/>
    </w:p>
    <w:p w:rsidR="006C350C" w:rsidRPr="00796511" w:rsidRDefault="006C350C" w:rsidP="00796511">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акте проверки указываются:</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дата, время и место составления акта проверки;</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наименование органа муниципального контроля;</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дата и номер распоряжения о проведении проверки;</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фамилии, имена, отчества и должности уполномоченных должностных лиц, проводивших проверку;</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присутствовавших</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при проведении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дата, время, продолжительность и место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связи с отсутствием у юридического лица, индивидуального предпринимателя указанного журнала;</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подписи уполномоченных должностных лиц, проводив</w:t>
      </w:r>
      <w:r w:rsidRPr="00796511">
        <w:rPr>
          <w:rFonts w:ascii="Times New Roman" w:eastAsia="Times New Roman" w:hAnsi="Times New Roman" w:cs="Times New Roman"/>
          <w:color w:val="000000" w:themeColor="text1"/>
          <w:sz w:val="24"/>
          <w:szCs w:val="24"/>
          <w:lang w:eastAsia="ru-RU"/>
        </w:rPr>
        <w:t>ши</w:t>
      </w:r>
      <w:r w:rsidRPr="00796511">
        <w:rPr>
          <w:rFonts w:ascii="Times New Roman" w:eastAsia="Times New Roman" w:hAnsi="Times New Roman" w:cs="Times New Roman"/>
          <w:color w:val="000000" w:themeColor="text1"/>
          <w:sz w:val="24"/>
          <w:szCs w:val="24"/>
          <w:bdr w:val="none" w:sz="0" w:space="0" w:color="auto" w:frame="1"/>
          <w:lang w:eastAsia="ru-RU"/>
        </w:rPr>
        <w:t>х проверку.</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подписывает каждый из экземпляров акта проверки.</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 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или их копии (далее - приложения).</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6.2.</w:t>
      </w:r>
      <w:r w:rsidRPr="00796511">
        <w:rPr>
          <w:rFonts w:ascii="Times New Roman" w:eastAsia="Times New Roman" w:hAnsi="Times New Roman" w:cs="Times New Roman"/>
          <w:color w:val="000000" w:themeColor="text1"/>
          <w:sz w:val="24"/>
          <w:szCs w:val="24"/>
          <w:bdr w:val="none" w:sz="0" w:space="0" w:color="auto" w:frame="1"/>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6.3.</w:t>
      </w:r>
      <w:r w:rsidRPr="00796511">
        <w:rPr>
          <w:rFonts w:ascii="Times New Roman" w:eastAsia="Times New Roman" w:hAnsi="Times New Roman" w:cs="Times New Roman"/>
          <w:color w:val="000000" w:themeColor="text1"/>
          <w:sz w:val="24"/>
          <w:szCs w:val="24"/>
          <w:bdr w:val="none" w:sz="0" w:space="0" w:color="auto" w:frame="1"/>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6.4.</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6.5.</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6.6.</w:t>
      </w:r>
      <w:r w:rsidRPr="00796511">
        <w:rPr>
          <w:rFonts w:ascii="Times New Roman" w:eastAsia="Times New Roman" w:hAnsi="Times New Roman" w:cs="Times New Roman"/>
          <w:color w:val="000000" w:themeColor="text1"/>
          <w:sz w:val="24"/>
          <w:szCs w:val="24"/>
          <w:bdr w:val="none" w:sz="0" w:space="0" w:color="auto" w:frame="1"/>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6.7</w:t>
      </w:r>
      <w:r w:rsidR="00CE5DFF" w:rsidRPr="00796511">
        <w:rPr>
          <w:rFonts w:ascii="Times New Roman" w:eastAsia="Times New Roman" w:hAnsi="Times New Roman" w:cs="Times New Roman"/>
          <w:color w:val="000000" w:themeColor="text1"/>
          <w:sz w:val="24"/>
          <w:szCs w:val="24"/>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должностных лиц, проводящих проверку, его или их подписи.</w:t>
      </w:r>
    </w:p>
    <w:p w:rsidR="006C350C" w:rsidRPr="00796511" w:rsidRDefault="006C350C" w:rsidP="00366B7B">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Журнал учета проверок должен быть про</w:t>
      </w:r>
      <w:r w:rsidRPr="00796511">
        <w:rPr>
          <w:rFonts w:ascii="Times New Roman" w:eastAsia="Times New Roman" w:hAnsi="Times New Roman" w:cs="Times New Roman"/>
          <w:color w:val="000000" w:themeColor="text1"/>
          <w:sz w:val="24"/>
          <w:szCs w:val="24"/>
          <w:lang w:eastAsia="ru-RU"/>
        </w:rPr>
        <w:t>ши</w:t>
      </w:r>
      <w:r w:rsidRPr="00796511">
        <w:rPr>
          <w:rFonts w:ascii="Times New Roman" w:eastAsia="Times New Roman" w:hAnsi="Times New Roman" w:cs="Times New Roman"/>
          <w:color w:val="000000" w:themeColor="text1"/>
          <w:sz w:val="24"/>
          <w:szCs w:val="24"/>
          <w:bdr w:val="none" w:sz="0" w:space="0" w:color="auto" w:frame="1"/>
          <w:lang w:eastAsia="ru-RU"/>
        </w:rPr>
        <w:t>т, пронумерован и удостоверен печатью юридического лица, индивидуального предпринимателя (при наличии печати).</w:t>
      </w:r>
    </w:p>
    <w:p w:rsidR="006C350C" w:rsidRPr="00796511" w:rsidRDefault="006C350C" w:rsidP="008171A7">
      <w:pPr>
        <w:spacing w:after="0" w:line="240" w:lineRule="auto"/>
        <w:ind w:left="284" w:firstLine="17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отсутствии журнала учета проверок в акте проверки делается соответствующая запись.</w:t>
      </w:r>
    </w:p>
    <w:p w:rsidR="006C350C" w:rsidRPr="00796511" w:rsidRDefault="006C350C" w:rsidP="008171A7">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6.8.</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C350C" w:rsidRPr="00796511" w:rsidRDefault="006C350C" w:rsidP="00366B7B">
      <w:pPr>
        <w:spacing w:after="0" w:line="240" w:lineRule="auto"/>
        <w:ind w:left="284" w:firstLine="12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8171A7"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FF0000"/>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 xml:space="preserve">Административная процедура осуществления муниципального контроля может быть приостановлена, в соответствии с </w:t>
      </w:r>
      <w:r w:rsidRPr="0028792C">
        <w:rPr>
          <w:rFonts w:ascii="Times New Roman" w:eastAsia="Times New Roman" w:hAnsi="Times New Roman" w:cs="Times New Roman"/>
          <w:sz w:val="24"/>
          <w:szCs w:val="24"/>
          <w:bdr w:val="none" w:sz="0" w:space="0" w:color="auto" w:frame="1"/>
          <w:lang w:eastAsia="ru-RU"/>
        </w:rPr>
        <w:t>пунктом 4</w:t>
      </w:r>
      <w:r w:rsidR="0028792C" w:rsidRPr="0028792C">
        <w:rPr>
          <w:rFonts w:ascii="Times New Roman" w:eastAsia="Times New Roman" w:hAnsi="Times New Roman" w:cs="Times New Roman"/>
          <w:sz w:val="24"/>
          <w:szCs w:val="24"/>
          <w:bdr w:val="none" w:sz="0" w:space="0" w:color="auto" w:frame="1"/>
          <w:lang w:eastAsia="ru-RU"/>
        </w:rPr>
        <w:t xml:space="preserve"> подраздела 3</w:t>
      </w:r>
      <w:r w:rsidRPr="0028792C">
        <w:rPr>
          <w:rFonts w:ascii="Times New Roman" w:eastAsia="Times New Roman" w:hAnsi="Times New Roman" w:cs="Times New Roman"/>
          <w:sz w:val="24"/>
          <w:szCs w:val="24"/>
          <w:bdr w:val="none" w:sz="0" w:space="0" w:color="auto" w:frame="1"/>
          <w:lang w:eastAsia="ru-RU"/>
        </w:rPr>
        <w:t xml:space="preserve"> раздела 2 регламента.</w:t>
      </w:r>
    </w:p>
    <w:p w:rsidR="008171A7" w:rsidRP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FF0000"/>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roofErr w:type="gramStart"/>
      <w:r w:rsidRPr="00796511">
        <w:rPr>
          <w:rFonts w:ascii="Times New Roman" w:eastAsia="Times New Roman" w:hAnsi="Times New Roman" w:cs="Times New Roman"/>
          <w:color w:val="000000" w:themeColor="text1"/>
          <w:sz w:val="24"/>
          <w:szCs w:val="24"/>
          <w:lang w:eastAsia="ru-RU"/>
        </w:rPr>
        <w:t>8.</w:t>
      </w:r>
      <w:r w:rsidRPr="00796511">
        <w:rPr>
          <w:rFonts w:ascii="Times New Roman" w:eastAsia="Times New Roman" w:hAnsi="Times New Roman" w:cs="Times New Roman"/>
          <w:color w:val="000000" w:themeColor="text1"/>
          <w:sz w:val="24"/>
          <w:szCs w:val="24"/>
          <w:bdr w:val="none" w:sz="0" w:space="0" w:color="auto" w:frame="1"/>
          <w:lang w:eastAsia="ru-RU"/>
        </w:rPr>
        <w:t>Лицо в отношении</w:t>
      </w:r>
      <w:r w:rsidR="001F22FA">
        <w:rPr>
          <w:rFonts w:ascii="Times New Roman" w:eastAsia="Times New Roman" w:hAnsi="Times New Roman" w:cs="Times New Roman"/>
          <w:color w:val="000000" w:themeColor="text1"/>
          <w:sz w:val="24"/>
          <w:szCs w:val="24"/>
          <w:bdr w:val="none" w:sz="0" w:space="0" w:color="auto" w:frame="1"/>
          <w:lang w:eastAsia="ru-RU"/>
        </w:rPr>
        <w:t>,</w:t>
      </w:r>
      <w:r w:rsidRPr="00796511">
        <w:rPr>
          <w:rFonts w:ascii="Times New Roman" w:eastAsia="Times New Roman" w:hAnsi="Times New Roman" w:cs="Times New Roman"/>
          <w:color w:val="000000" w:themeColor="text1"/>
          <w:sz w:val="24"/>
          <w:szCs w:val="24"/>
          <w:bdr w:val="none" w:sz="0" w:space="0" w:color="auto" w:frame="1"/>
          <w:lang w:eastAsia="ru-RU"/>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целом</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5DFF" w:rsidRPr="00796511" w:rsidRDefault="00CE5DF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366B7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color w:val="000000" w:themeColor="text1"/>
          <w:sz w:val="24"/>
          <w:szCs w:val="24"/>
          <w:lang w:eastAsia="ru-RU"/>
        </w:rPr>
        <w:t>6</w:t>
      </w:r>
      <w:r w:rsidR="006C350C" w:rsidRPr="00796511">
        <w:rPr>
          <w:rFonts w:ascii="Times New Roman" w:eastAsia="Times New Roman" w:hAnsi="Times New Roman" w:cs="Times New Roman"/>
          <w:b/>
          <w:color w:val="000000" w:themeColor="text1"/>
          <w:sz w:val="24"/>
          <w:szCs w:val="24"/>
          <w:lang w:eastAsia="ru-RU"/>
        </w:rPr>
        <w:t>.</w:t>
      </w:r>
      <w:r w:rsidR="006C350C" w:rsidRPr="00796511">
        <w:rPr>
          <w:rFonts w:ascii="Times New Roman" w:eastAsia="Times New Roman" w:hAnsi="Times New Roman" w:cs="Times New Roman"/>
          <w:b/>
          <w:color w:val="000000" w:themeColor="text1"/>
          <w:sz w:val="24"/>
          <w:szCs w:val="24"/>
          <w:bdr w:val="none" w:sz="0" w:space="0" w:color="auto" w:frame="1"/>
          <w:lang w:eastAsia="ru-RU"/>
        </w:rPr>
        <w:t>Осуществление муниципального контроля в отношении граждан.</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Основаниями для проведения мероприятий по осуществлению муниципального контроля в отношении граждан являются:</w:t>
      </w:r>
    </w:p>
    <w:p w:rsidR="006C350C" w:rsidRPr="00796511" w:rsidRDefault="00956F1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6C350C" w:rsidRPr="00796511" w:rsidRDefault="00956F1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 xml:space="preserve">Указанные </w:t>
      </w:r>
      <w:r w:rsidRPr="00135F88">
        <w:rPr>
          <w:rFonts w:ascii="Times New Roman" w:eastAsia="Times New Roman" w:hAnsi="Times New Roman" w:cs="Times New Roman"/>
          <w:sz w:val="24"/>
          <w:szCs w:val="24"/>
          <w:bdr w:val="none" w:sz="0" w:space="0" w:color="auto" w:frame="1"/>
          <w:lang w:eastAsia="ru-RU"/>
        </w:rPr>
        <w:t>пункта</w:t>
      </w:r>
      <w:r w:rsidR="00956F11" w:rsidRPr="00135F88">
        <w:rPr>
          <w:rFonts w:ascii="Times New Roman" w:eastAsia="Times New Roman" w:hAnsi="Times New Roman" w:cs="Times New Roman"/>
          <w:sz w:val="24"/>
          <w:szCs w:val="24"/>
          <w:bdr w:val="none" w:sz="0" w:space="0" w:color="auto" w:frame="1"/>
          <w:lang w:eastAsia="ru-RU"/>
        </w:rPr>
        <w:t xml:space="preserve"> 1 подраздела</w:t>
      </w:r>
      <w:proofErr w:type="gramStart"/>
      <w:r w:rsidR="00956F11" w:rsidRPr="00135F88">
        <w:rPr>
          <w:rFonts w:ascii="Times New Roman" w:eastAsia="Times New Roman" w:hAnsi="Times New Roman" w:cs="Times New Roman"/>
          <w:sz w:val="24"/>
          <w:szCs w:val="24"/>
          <w:bdr w:val="none" w:sz="0" w:space="0" w:color="auto" w:frame="1"/>
          <w:lang w:eastAsia="ru-RU"/>
        </w:rPr>
        <w:t>6</w:t>
      </w:r>
      <w:proofErr w:type="gramEnd"/>
      <w:r w:rsidRPr="00135F88">
        <w:rPr>
          <w:rFonts w:ascii="Times New Roman" w:eastAsia="Times New Roman" w:hAnsi="Times New Roman" w:cs="Times New Roman"/>
          <w:sz w:val="24"/>
          <w:szCs w:val="24"/>
          <w:bdr w:val="none" w:sz="0" w:space="0" w:color="auto" w:frame="1"/>
          <w:lang w:eastAsia="ru-RU"/>
        </w:rPr>
        <w:t xml:space="preserve"> раздела 3 регламента</w:t>
      </w:r>
      <w:r w:rsidRPr="00796511">
        <w:rPr>
          <w:rFonts w:ascii="Times New Roman" w:eastAsia="Times New Roman" w:hAnsi="Times New Roman" w:cs="Times New Roman"/>
          <w:color w:val="000000" w:themeColor="text1"/>
          <w:sz w:val="24"/>
          <w:szCs w:val="24"/>
          <w:bdr w:val="none" w:sz="0" w:space="0" w:color="auto" w:frame="1"/>
          <w:lang w:eastAsia="ru-RU"/>
        </w:rPr>
        <w:t xml:space="preserve"> материалы, сообщения, заявления подлежат рассмотрению должностными лицами органа муниципального контроля.</w:t>
      </w:r>
    </w:p>
    <w:p w:rsidR="006C350C" w:rsidRPr="00796511" w:rsidRDefault="006C350C" w:rsidP="00366B7B">
      <w:pPr>
        <w:spacing w:after="0" w:line="240" w:lineRule="auto"/>
        <w:ind w:left="284" w:firstLine="7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w:t>
      </w:r>
      <w:r w:rsidRPr="00135F88">
        <w:rPr>
          <w:rFonts w:ascii="Times New Roman" w:eastAsia="Times New Roman" w:hAnsi="Times New Roman" w:cs="Times New Roman"/>
          <w:sz w:val="24"/>
          <w:szCs w:val="24"/>
          <w:bdr w:val="none" w:sz="0" w:space="0" w:color="auto" w:frame="1"/>
          <w:lang w:eastAsia="ru-RU"/>
        </w:rPr>
        <w:t xml:space="preserve">пунктами </w:t>
      </w:r>
      <w:r w:rsidR="00135F88" w:rsidRPr="00135F88">
        <w:rPr>
          <w:rFonts w:ascii="Times New Roman" w:eastAsia="Times New Roman" w:hAnsi="Times New Roman" w:cs="Times New Roman"/>
          <w:sz w:val="24"/>
          <w:szCs w:val="24"/>
          <w:bdr w:val="none" w:sz="0" w:space="0" w:color="auto" w:frame="1"/>
          <w:lang w:eastAsia="ru-RU"/>
        </w:rPr>
        <w:t>3 и 4 подраздела 7</w:t>
      </w:r>
      <w:r w:rsidRPr="00135F88">
        <w:rPr>
          <w:rFonts w:ascii="Times New Roman" w:eastAsia="Times New Roman" w:hAnsi="Times New Roman" w:cs="Times New Roman"/>
          <w:sz w:val="24"/>
          <w:szCs w:val="24"/>
          <w:bdr w:val="none" w:sz="0" w:space="0" w:color="auto" w:frame="1"/>
          <w:lang w:eastAsia="ru-RU"/>
        </w:rPr>
        <w:t xml:space="preserve"> раздела 3регламента.</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006C350C" w:rsidRPr="00796511">
        <w:rPr>
          <w:rFonts w:ascii="Times New Roman" w:eastAsia="Times New Roman" w:hAnsi="Times New Roman" w:cs="Times New Roman"/>
          <w:color w:val="000000" w:themeColor="text1"/>
          <w:sz w:val="24"/>
          <w:szCs w:val="24"/>
          <w:bdr w:val="none" w:sz="0" w:space="0" w:color="auto" w:frame="1"/>
          <w:lang w:eastAsia="ru-RU"/>
        </w:rPr>
        <w:t>Ведение реестра проверок.</w:t>
      </w:r>
    </w:p>
    <w:p w:rsidR="006C350C" w:rsidRPr="00796511" w:rsidRDefault="006C350C" w:rsidP="00366B7B">
      <w:pPr>
        <w:tabs>
          <w:tab w:val="left" w:pos="284"/>
        </w:tabs>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006C350C"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6C350C" w:rsidRPr="00796511" w:rsidRDefault="006C350C" w:rsidP="00366B7B">
      <w:pPr>
        <w:spacing w:after="0" w:line="240" w:lineRule="auto"/>
        <w:ind w:left="284" w:firstLine="172"/>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Срок исполнения административного действия по проведению проверки составляет не более 20 (двадцати) рабочих дней.</w:t>
      </w:r>
    </w:p>
    <w:p w:rsidR="00CE5DFF" w:rsidRPr="00796511" w:rsidRDefault="00CE5DFF"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p>
    <w:p w:rsidR="006C350C" w:rsidRDefault="00562503"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7</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.Принятие предусмотренных законодательством мер по выявленным нарушениям</w:t>
      </w:r>
      <w:r w:rsidR="00366B7B">
        <w:rPr>
          <w:rFonts w:ascii="Times New Roman" w:eastAsia="Times New Roman" w:hAnsi="Times New Roman" w:cs="Times New Roman"/>
          <w:b/>
          <w:bCs/>
          <w:color w:val="000000" w:themeColor="text1"/>
          <w:sz w:val="24"/>
          <w:szCs w:val="24"/>
          <w:bdr w:val="none" w:sz="0" w:space="0" w:color="auto" w:frame="1"/>
          <w:lang w:eastAsia="ru-RU"/>
        </w:rPr>
        <w:t>.</w:t>
      </w:r>
    </w:p>
    <w:p w:rsidR="00366B7B" w:rsidRPr="00796511"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Ответственным за исполнение данной административной процедуры является должностное лицо органа муниципального контроля.</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6C350C" w:rsidRPr="00796511" w:rsidRDefault="006C350C" w:rsidP="00366B7B">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6C350C" w:rsidRPr="00796511" w:rsidRDefault="006C350C" w:rsidP="00366B7B">
      <w:pPr>
        <w:spacing w:after="0" w:line="240" w:lineRule="auto"/>
        <w:ind w:left="284" w:firstLine="17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Если требуется дополнительное выяснение обстоятельств дела, либо данных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о</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C350C" w:rsidRPr="00796511" w:rsidRDefault="006C350C" w:rsidP="00366B7B">
      <w:pPr>
        <w:spacing w:after="0" w:line="240" w:lineRule="auto"/>
        <w:ind w:left="284"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или мировому судье в соответствии с подведомственностью</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End"/>
    </w:p>
    <w:p w:rsidR="00366B7B" w:rsidRDefault="00366B7B" w:rsidP="00796511">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366B7B">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5.</w:t>
      </w:r>
      <w:r w:rsidRPr="00796511">
        <w:rPr>
          <w:rFonts w:ascii="Times New Roman" w:eastAsia="Times New Roman" w:hAnsi="Times New Roman" w:cs="Times New Roman"/>
          <w:color w:val="000000" w:themeColor="text1"/>
          <w:sz w:val="24"/>
          <w:szCs w:val="24"/>
          <w:bdr w:val="none" w:sz="0" w:space="0" w:color="auto" w:frame="1"/>
          <w:lang w:eastAsia="ru-RU"/>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предписании об устранении нарушений Правил благоустройства в обязательном порядке устанавливается срок его исполнения.</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8.</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C1666" w:rsidRDefault="00FC1666"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Pr="00796511">
        <w:rPr>
          <w:rFonts w:ascii="Times New Roman" w:eastAsia="Times New Roman" w:hAnsi="Times New Roman" w:cs="Times New Roman"/>
          <w:color w:val="000000" w:themeColor="text1"/>
          <w:sz w:val="24"/>
          <w:szCs w:val="24"/>
          <w:bdr w:val="none" w:sz="0" w:space="0" w:color="auto" w:frame="1"/>
          <w:lang w:eastAsia="ru-RU"/>
        </w:rPr>
        <w:t>Критерием принятия решения по настоящей процедуре является наличие выявленных признаков административного правонарушения.</w:t>
      </w:r>
    </w:p>
    <w:p w:rsidR="00FC1666" w:rsidRDefault="00FC1666"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10.</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6C350C" w:rsidRPr="00796511" w:rsidRDefault="006C350C" w:rsidP="00FC1666">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составляет не более 3 календарных дней.</w:t>
      </w:r>
    </w:p>
    <w:p w:rsidR="000779CF" w:rsidRDefault="000779CF" w:rsidP="00796511">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p>
    <w:p w:rsidR="000779CF" w:rsidRDefault="000779CF" w:rsidP="00796511">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0779CF">
      <w:pPr>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 xml:space="preserve">Раздел 4. Порядок и формы </w:t>
      </w:r>
      <w:proofErr w:type="gramStart"/>
      <w:r w:rsidRPr="00796511">
        <w:rPr>
          <w:rFonts w:ascii="Times New Roman" w:eastAsia="Times New Roman" w:hAnsi="Times New Roman" w:cs="Times New Roman"/>
          <w:b/>
          <w:bCs/>
          <w:color w:val="000000" w:themeColor="text1"/>
          <w:sz w:val="24"/>
          <w:szCs w:val="24"/>
          <w:bdr w:val="none" w:sz="0" w:space="0" w:color="auto" w:frame="1"/>
          <w:lang w:eastAsia="ru-RU"/>
        </w:rPr>
        <w:t>контроля за</w:t>
      </w:r>
      <w:proofErr w:type="gramEnd"/>
      <w:r w:rsidRPr="00796511">
        <w:rPr>
          <w:rFonts w:ascii="Times New Roman" w:eastAsia="Times New Roman" w:hAnsi="Times New Roman" w:cs="Times New Roman"/>
          <w:b/>
          <w:bCs/>
          <w:color w:val="000000" w:themeColor="text1"/>
          <w:sz w:val="24"/>
          <w:szCs w:val="24"/>
          <w:bdr w:val="none" w:sz="0" w:space="0" w:color="auto" w:frame="1"/>
          <w:lang w:eastAsia="ru-RU"/>
        </w:rPr>
        <w:t xml:space="preserve"> осуществлением муниципального</w:t>
      </w:r>
      <w:r w:rsidR="001F22FA">
        <w:rPr>
          <w:rFonts w:ascii="Times New Roman" w:eastAsia="Times New Roman" w:hAnsi="Times New Roman" w:cs="Times New Roman"/>
          <w:b/>
          <w:bCs/>
          <w:color w:val="000000" w:themeColor="text1"/>
          <w:sz w:val="24"/>
          <w:szCs w:val="24"/>
          <w:bdr w:val="none" w:sz="0" w:space="0" w:color="auto" w:frame="1"/>
          <w:lang w:eastAsia="ru-RU"/>
        </w:rPr>
        <w:t xml:space="preserve"> </w:t>
      </w:r>
      <w:r w:rsidRPr="00796511">
        <w:rPr>
          <w:rFonts w:ascii="Times New Roman" w:eastAsia="Times New Roman" w:hAnsi="Times New Roman" w:cs="Times New Roman"/>
          <w:b/>
          <w:bCs/>
          <w:color w:val="000000" w:themeColor="text1"/>
          <w:sz w:val="24"/>
          <w:szCs w:val="24"/>
          <w:bdr w:val="none" w:sz="0" w:space="0" w:color="auto" w:frame="1"/>
          <w:lang w:eastAsia="ru-RU"/>
        </w:rPr>
        <w:t>Контроля</w:t>
      </w:r>
      <w:r w:rsidR="000779CF">
        <w:rPr>
          <w:rFonts w:ascii="Times New Roman" w:eastAsia="Times New Roman" w:hAnsi="Times New Roman" w:cs="Times New Roman"/>
          <w:b/>
          <w:bCs/>
          <w:color w:val="000000" w:themeColor="text1"/>
          <w:sz w:val="24"/>
          <w:szCs w:val="24"/>
          <w:bdr w:val="none" w:sz="0" w:space="0" w:color="auto" w:frame="1"/>
          <w:lang w:eastAsia="ru-RU"/>
        </w:rPr>
        <w:t>.</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3B561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1</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xml:space="preserve">.Порядок осуществления текущего </w:t>
      </w:r>
      <w:proofErr w:type="gramStart"/>
      <w:r w:rsidR="006C350C" w:rsidRPr="00796511">
        <w:rPr>
          <w:rFonts w:ascii="Times New Roman" w:eastAsia="Times New Roman" w:hAnsi="Times New Roman" w:cs="Times New Roman"/>
          <w:b/>
          <w:bCs/>
          <w:color w:val="000000" w:themeColor="text1"/>
          <w:sz w:val="24"/>
          <w:szCs w:val="24"/>
          <w:bdr w:val="none" w:sz="0" w:space="0" w:color="auto" w:frame="1"/>
          <w:lang w:eastAsia="ru-RU"/>
        </w:rPr>
        <w:t>контроля за</w:t>
      </w:r>
      <w:proofErr w:type="gramEnd"/>
      <w:r w:rsidR="006C350C" w:rsidRPr="00796511">
        <w:rPr>
          <w:rFonts w:ascii="Times New Roman" w:eastAsia="Times New Roman" w:hAnsi="Times New Roman" w:cs="Times New Roman"/>
          <w:b/>
          <w:bCs/>
          <w:color w:val="000000" w:themeColor="text1"/>
          <w:sz w:val="24"/>
          <w:szCs w:val="24"/>
          <w:bdr w:val="none" w:sz="0" w:space="0" w:color="auto" w:frame="1"/>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00562503"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xml:space="preserve">Глава местной администрации осуществляет текущий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контроль за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6C350C" w:rsidRPr="00796511">
        <w:rPr>
          <w:rFonts w:ascii="Times New Roman" w:eastAsia="Times New Roman" w:hAnsi="Times New Roman" w:cs="Times New Roman"/>
          <w:b/>
          <w:bCs/>
          <w:color w:val="000000" w:themeColor="text1"/>
          <w:sz w:val="24"/>
          <w:szCs w:val="24"/>
          <w:bdr w:val="none" w:sz="0" w:space="0" w:color="auto" w:frame="1"/>
          <w:lang w:eastAsia="ru-RU"/>
        </w:rPr>
        <w:t>контроля за</w:t>
      </w:r>
      <w:proofErr w:type="gramEnd"/>
      <w:r w:rsidR="006C350C" w:rsidRPr="00796511">
        <w:rPr>
          <w:rFonts w:ascii="Times New Roman" w:eastAsia="Times New Roman" w:hAnsi="Times New Roman" w:cs="Times New Roman"/>
          <w:b/>
          <w:bCs/>
          <w:color w:val="000000" w:themeColor="text1"/>
          <w:sz w:val="24"/>
          <w:szCs w:val="24"/>
          <w:bdr w:val="none" w:sz="0" w:space="0" w:color="auto" w:frame="1"/>
          <w:lang w:eastAsia="ru-RU"/>
        </w:rPr>
        <w:t xml:space="preserve"> полнотой и качеством осуществления муниципального контроля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Контроль за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жалобы на решения, действия (бездействие) должностных лиц органа муниципального контроля.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Проверки могут быть плановыми и внеплановыми.</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полноты и качества осуществления муниципального контроля проводятся</w:t>
      </w:r>
      <w:r w:rsidR="00726E91">
        <w:rPr>
          <w:rFonts w:ascii="Times New Roman" w:eastAsia="Times New Roman" w:hAnsi="Times New Roman" w:cs="Times New Roman"/>
          <w:color w:val="000000" w:themeColor="text1"/>
          <w:sz w:val="24"/>
          <w:szCs w:val="24"/>
          <w:bdr w:val="none" w:sz="0" w:space="0" w:color="auto" w:frame="1"/>
          <w:lang w:eastAsia="ru-RU"/>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заместителем главы администрации Поселения.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ходе плановых и внеплановых проверок:</w:t>
      </w:r>
    </w:p>
    <w:p w:rsidR="006C350C" w:rsidRPr="00796511" w:rsidRDefault="006C350C" w:rsidP="000779CF">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проверяется знание должностными лицами органа муниципального контроля положений регламента, Федерального закона иных нормативных правовых актов, устанавливающих требования к осуществлению муниципального контроля;</w:t>
      </w:r>
    </w:p>
    <w:p w:rsidR="006C350C" w:rsidRPr="00796511" w:rsidRDefault="006C350C" w:rsidP="000779CF">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проверяется соблюдение сроков и последовательности исполнения административных процедур;</w:t>
      </w:r>
    </w:p>
    <w:p w:rsidR="006C350C" w:rsidRPr="00796511" w:rsidRDefault="006C350C" w:rsidP="000779CF">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5DFF" w:rsidRPr="00796511" w:rsidRDefault="00CE5DF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3</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Pr>
          <w:rFonts w:ascii="Times New Roman" w:eastAsia="Times New Roman" w:hAnsi="Times New Roman" w:cs="Times New Roman"/>
          <w:b/>
          <w:bCs/>
          <w:color w:val="000000" w:themeColor="text1"/>
          <w:sz w:val="24"/>
          <w:szCs w:val="24"/>
          <w:bdr w:val="none" w:sz="0" w:space="0" w:color="auto" w:frame="1"/>
          <w:lang w:eastAsia="ru-RU"/>
        </w:rPr>
        <w:t>.</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Должностные лица органа муниципального контроля несут ответственность:</w:t>
      </w:r>
    </w:p>
    <w:p w:rsidR="006C350C" w:rsidRPr="00796511" w:rsidRDefault="006C350C"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 совершение неправомерных действий (бездействие), связанных с выполнением должностных обязанностей;</w:t>
      </w:r>
    </w:p>
    <w:p w:rsidR="006C350C" w:rsidRPr="00796511" w:rsidRDefault="006C350C"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 разглашение сведений, составляющих коммерческую и иную охраняемую законом тайну, полученных в процессе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C350C" w:rsidRPr="00796511" w:rsidRDefault="006C350C"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5DFF" w:rsidRPr="00796511" w:rsidRDefault="00CE5DFF"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p>
    <w:p w:rsidR="006C350C" w:rsidRDefault="00F57342"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4</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xml:space="preserve">.Требования к порядку и формам </w:t>
      </w:r>
      <w:proofErr w:type="gramStart"/>
      <w:r w:rsidR="006C350C" w:rsidRPr="00796511">
        <w:rPr>
          <w:rFonts w:ascii="Times New Roman" w:eastAsia="Times New Roman" w:hAnsi="Times New Roman" w:cs="Times New Roman"/>
          <w:b/>
          <w:bCs/>
          <w:color w:val="000000" w:themeColor="text1"/>
          <w:sz w:val="24"/>
          <w:szCs w:val="24"/>
          <w:bdr w:val="none" w:sz="0" w:space="0" w:color="auto" w:frame="1"/>
          <w:lang w:eastAsia="ru-RU"/>
        </w:rPr>
        <w:t>контроля за</w:t>
      </w:r>
      <w:proofErr w:type="gramEnd"/>
      <w:r w:rsidR="006C350C" w:rsidRPr="00796511">
        <w:rPr>
          <w:rFonts w:ascii="Times New Roman" w:eastAsia="Times New Roman" w:hAnsi="Times New Roman" w:cs="Times New Roman"/>
          <w:b/>
          <w:bCs/>
          <w:color w:val="000000" w:themeColor="text1"/>
          <w:sz w:val="24"/>
          <w:szCs w:val="24"/>
          <w:bdr w:val="none" w:sz="0" w:space="0" w:color="auto" w:frame="1"/>
          <w:lang w:eastAsia="ru-RU"/>
        </w:rPr>
        <w:t xml:space="preserve"> исполнением муниципального контроля, в том числе со стороны граждан, их объединений и организаций</w:t>
      </w:r>
      <w:r w:rsidR="008171A7">
        <w:rPr>
          <w:rFonts w:ascii="Times New Roman" w:eastAsia="Times New Roman" w:hAnsi="Times New Roman" w:cs="Times New Roman"/>
          <w:b/>
          <w:bCs/>
          <w:color w:val="000000" w:themeColor="text1"/>
          <w:sz w:val="24"/>
          <w:szCs w:val="24"/>
          <w:bdr w:val="none" w:sz="0" w:space="0" w:color="auto" w:frame="1"/>
          <w:lang w:eastAsia="ru-RU"/>
        </w:rPr>
        <w:t>.</w:t>
      </w:r>
    </w:p>
    <w:p w:rsidR="008171A7" w:rsidRPr="00796511"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5" w:history="1">
        <w:r w:rsidRPr="00796511">
          <w:rPr>
            <w:rFonts w:ascii="Times New Roman" w:eastAsia="Times New Roman" w:hAnsi="Times New Roman" w:cs="Times New Roman"/>
            <w:color w:val="000000" w:themeColor="text1"/>
            <w:sz w:val="24"/>
            <w:szCs w:val="24"/>
            <w:lang w:eastAsia="ru-RU"/>
          </w:rPr>
          <w:t>www.adm-sov.ru</w:t>
        </w:r>
      </w:hyperlink>
      <w:r w:rsidRPr="00796511">
        <w:rPr>
          <w:rFonts w:ascii="Times New Roman" w:eastAsia="Times New Roman" w:hAnsi="Times New Roman" w:cs="Times New Roman"/>
          <w:color w:val="000000" w:themeColor="text1"/>
          <w:sz w:val="24"/>
          <w:szCs w:val="24"/>
          <w:bdr w:val="none" w:sz="0" w:space="0" w:color="auto" w:frame="1"/>
          <w:lang w:eastAsia="ru-RU"/>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roofErr w:type="gramStart"/>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8171A7" w:rsidRDefault="008171A7" w:rsidP="00796511">
      <w:pPr>
        <w:spacing w:after="0" w:line="240" w:lineRule="auto"/>
        <w:ind w:firstLine="920"/>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354F51">
      <w:pPr>
        <w:spacing w:after="0" w:line="240" w:lineRule="auto"/>
        <w:ind w:left="1560" w:hanging="1276"/>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r w:rsidR="008171A7">
        <w:rPr>
          <w:rFonts w:ascii="Times New Roman" w:eastAsia="Times New Roman" w:hAnsi="Times New Roman" w:cs="Times New Roman"/>
          <w:b/>
          <w:bCs/>
          <w:color w:val="000000" w:themeColor="text1"/>
          <w:sz w:val="24"/>
          <w:szCs w:val="24"/>
          <w:bdr w:val="none" w:sz="0" w:space="0" w:color="auto" w:frame="1"/>
          <w:lang w:eastAsia="ru-RU"/>
        </w:rPr>
        <w:t>.</w:t>
      </w:r>
    </w:p>
    <w:p w:rsidR="008171A7" w:rsidRPr="00796511" w:rsidRDefault="008171A7" w:rsidP="00354F51">
      <w:pPr>
        <w:spacing w:after="0" w:line="240" w:lineRule="auto"/>
        <w:ind w:left="1560" w:hanging="1276"/>
        <w:jc w:val="both"/>
        <w:textAlignment w:val="baseline"/>
        <w:rPr>
          <w:rFonts w:ascii="Times New Roman" w:eastAsia="Times New Roman" w:hAnsi="Times New Roman" w:cs="Times New Roman"/>
          <w:color w:val="000000" w:themeColor="text1"/>
          <w:sz w:val="24"/>
          <w:szCs w:val="24"/>
          <w:lang w:eastAsia="ru-RU"/>
        </w:rPr>
      </w:pPr>
    </w:p>
    <w:p w:rsidR="008171A7" w:rsidRDefault="00354F51" w:rsidP="00354F51">
      <w:pPr>
        <w:shd w:val="clear" w:color="auto" w:fill="FFFFFF"/>
        <w:spacing w:after="0" w:line="240" w:lineRule="auto"/>
        <w:ind w:left="36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354F51">
        <w:rPr>
          <w:rFonts w:ascii="Times New Roman" w:eastAsia="Times New Roman" w:hAnsi="Times New Roman" w:cs="Times New Roman"/>
          <w:b/>
          <w:bCs/>
          <w:color w:val="000000" w:themeColor="text1"/>
          <w:sz w:val="24"/>
          <w:szCs w:val="24"/>
          <w:bdr w:val="none" w:sz="0" w:space="0" w:color="auto" w:frame="1"/>
          <w:lang w:eastAsia="ru-RU"/>
        </w:rPr>
        <w:t>1.</w:t>
      </w:r>
      <w:r w:rsidR="006C350C" w:rsidRPr="00354F51">
        <w:rPr>
          <w:rFonts w:ascii="Times New Roman" w:eastAsia="Times New Roman" w:hAnsi="Times New Roman" w:cs="Times New Roman"/>
          <w:b/>
          <w:bCs/>
          <w:color w:val="000000" w:themeColor="text1"/>
          <w:sz w:val="24"/>
          <w:szCs w:val="24"/>
          <w:bdr w:val="none" w:sz="0" w:space="0" w:color="auto" w:frame="1"/>
          <w:lang w:eastAsia="ru-RU"/>
        </w:rPr>
        <w:t>Информация для заинтересованных лиц об их праве на досудебное (внесудебное) обжалование действий (бездействия) и (или) решений, приняты</w:t>
      </w:r>
      <w:proofErr w:type="gramStart"/>
      <w:r w:rsidR="006C350C" w:rsidRPr="00354F51">
        <w:rPr>
          <w:rFonts w:ascii="Times New Roman" w:eastAsia="Times New Roman" w:hAnsi="Times New Roman" w:cs="Times New Roman"/>
          <w:b/>
          <w:bCs/>
          <w:color w:val="000000" w:themeColor="text1"/>
          <w:sz w:val="24"/>
          <w:szCs w:val="24"/>
          <w:bdr w:val="none" w:sz="0" w:space="0" w:color="auto" w:frame="1"/>
          <w:lang w:eastAsia="ru-RU"/>
        </w:rPr>
        <w:t>х(</w:t>
      </w:r>
      <w:proofErr w:type="gramEnd"/>
      <w:r w:rsidR="006C350C" w:rsidRPr="00354F51">
        <w:rPr>
          <w:rFonts w:ascii="Times New Roman" w:eastAsia="Times New Roman" w:hAnsi="Times New Roman" w:cs="Times New Roman"/>
          <w:b/>
          <w:bCs/>
          <w:color w:val="000000" w:themeColor="text1"/>
          <w:sz w:val="24"/>
          <w:szCs w:val="24"/>
          <w:bdr w:val="none" w:sz="0" w:space="0" w:color="auto" w:frame="1"/>
          <w:lang w:eastAsia="ru-RU"/>
        </w:rPr>
        <w:t>осуществленных) в ходе осуществления муниципального контроля</w:t>
      </w:r>
      <w:r w:rsidR="008171A7" w:rsidRP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Default="00354F51" w:rsidP="00354F51">
      <w:pPr>
        <w:shd w:val="clear" w:color="auto" w:fill="FFFFFF"/>
        <w:spacing w:after="0" w:line="240" w:lineRule="auto"/>
        <w:ind w:left="36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roofErr w:type="gramStart"/>
      <w:r w:rsidRPr="00354F51">
        <w:rPr>
          <w:rFonts w:ascii="Times New Roman" w:eastAsia="Times New Roman" w:hAnsi="Times New Roman" w:cs="Times New Roman"/>
          <w:bCs/>
          <w:color w:val="000000" w:themeColor="text1"/>
          <w:sz w:val="24"/>
          <w:szCs w:val="24"/>
          <w:bdr w:val="none" w:sz="0" w:space="0" w:color="auto" w:frame="1"/>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54F51" w:rsidRPr="00796511" w:rsidRDefault="00354F51" w:rsidP="00354F51">
      <w:pPr>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4. </w:t>
      </w:r>
      <w:r w:rsidRPr="00796511">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CE5DFF" w:rsidRPr="00796511" w:rsidRDefault="00CE5DFF" w:rsidP="00796511">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p>
    <w:p w:rsidR="006C350C" w:rsidRDefault="00562503"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.Предмет досудебного (внесудебного) обжалования</w:t>
      </w:r>
      <w:r w:rsid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Pr="0079651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354F51" w:rsidRDefault="006C350C" w:rsidP="00354F51">
      <w:pPr>
        <w:pStyle w:val="a5"/>
        <w:numPr>
          <w:ilvl w:val="0"/>
          <w:numId w:val="7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354F51">
        <w:rPr>
          <w:rFonts w:ascii="Times New Roman" w:eastAsia="Times New Roman" w:hAnsi="Times New Roman" w:cs="Times New Roman"/>
          <w:color w:val="000000" w:themeColor="text1"/>
          <w:sz w:val="24"/>
          <w:szCs w:val="24"/>
          <w:bdr w:val="none" w:sz="0" w:space="0" w:color="auto" w:frame="1"/>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354F51" w:rsidRPr="00354F51" w:rsidRDefault="00354F51" w:rsidP="00354F51">
      <w:pPr>
        <w:pStyle w:val="a5"/>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roofErr w:type="gramStart"/>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5DFF" w:rsidRPr="00796511" w:rsidRDefault="00CE5DF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354F51" w:rsidRDefault="006C350C" w:rsidP="00354F51">
      <w:pPr>
        <w:pStyle w:val="a5"/>
        <w:numPr>
          <w:ilvl w:val="0"/>
          <w:numId w:val="79"/>
        </w:numPr>
        <w:shd w:val="clear" w:color="auto" w:fill="FFFFFF"/>
        <w:spacing w:after="0" w:line="240" w:lineRule="auto"/>
        <w:ind w:left="284" w:hanging="44"/>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354F51">
        <w:rPr>
          <w:rFonts w:ascii="Times New Roman" w:eastAsia="Times New Roman" w:hAnsi="Times New Roman" w:cs="Times New Roman"/>
          <w:b/>
          <w:bCs/>
          <w:color w:val="000000" w:themeColor="text1"/>
          <w:sz w:val="24"/>
          <w:szCs w:val="24"/>
          <w:bdr w:val="none" w:sz="0" w:space="0" w:color="auto" w:frame="1"/>
          <w:lang w:eastAsia="ru-RU"/>
        </w:rPr>
        <w:t>Исчерпывающий перечень оснований для приостановления рассмотрения жалобы и случаев, в которых ответ на жалобу не дается</w:t>
      </w:r>
      <w:r w:rsidR="00354F51" w:rsidRP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Pr="00354F51" w:rsidRDefault="00354F51" w:rsidP="00354F51">
      <w:pPr>
        <w:pStyle w:val="a5"/>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354F51">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Жалоба не рассматривается органом муниципального контроля по существу и ответ на нее не дается в случае, если:</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C350C" w:rsidRPr="00796511" w:rsidRDefault="00354F51" w:rsidP="00354F51">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354F51" w:rsidRDefault="00354F51" w:rsidP="00354F51">
      <w:pPr>
        <w:tabs>
          <w:tab w:val="left" w:pos="284"/>
        </w:tabs>
        <w:spacing w:after="0" w:line="240" w:lineRule="auto"/>
        <w:ind w:left="284" w:firstLine="152"/>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562503" w:rsidP="00354F51">
      <w:pPr>
        <w:tabs>
          <w:tab w:val="left" w:pos="284"/>
        </w:tabs>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В случае поступления орган муниципального контроля письменной жалобы, содержащий вопрос, ответ на который размещен в соответствии с пунктом3</w:t>
      </w:r>
      <w:r w:rsidR="00205EE9">
        <w:rPr>
          <w:rFonts w:ascii="Times New Roman" w:eastAsia="Times New Roman" w:hAnsi="Times New Roman" w:cs="Times New Roman"/>
          <w:color w:val="000000" w:themeColor="text1"/>
          <w:sz w:val="24"/>
          <w:szCs w:val="24"/>
          <w:bdr w:val="none" w:sz="0" w:space="0" w:color="auto" w:frame="1"/>
          <w:lang w:eastAsia="ru-RU"/>
        </w:rPr>
        <w:t xml:space="preserve"> подраздела 8 </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содержащая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обжалование судебного решения, не возвращается.</w:t>
      </w:r>
    </w:p>
    <w:p w:rsidR="00354F5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6C350C" w:rsidRPr="00796511" w:rsidRDefault="006C350C" w:rsidP="00354F5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lastRenderedPageBreak/>
        <w:t>4.</w:t>
      </w:r>
      <w:r w:rsidRPr="00796511">
        <w:rPr>
          <w:rFonts w:ascii="Times New Roman" w:eastAsia="Times New Roman" w:hAnsi="Times New Roman" w:cs="Times New Roman"/>
          <w:color w:val="000000" w:themeColor="text1"/>
          <w:sz w:val="24"/>
          <w:szCs w:val="24"/>
          <w:bdr w:val="none" w:sz="0" w:space="0" w:color="auto" w:frame="1"/>
          <w:lang w:eastAsia="ru-RU"/>
        </w:rPr>
        <w:t>Основания для приостановления рассмотрения жалобы отсутствуют.</w:t>
      </w:r>
    </w:p>
    <w:p w:rsidR="00CE5DFF" w:rsidRPr="00796511" w:rsidRDefault="00CE5DFF" w:rsidP="00796511">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p>
    <w:p w:rsidR="006C350C" w:rsidRDefault="00562503" w:rsidP="00354F51">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4</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.Основания для начала процедуры досудебного (внесудебного</w:t>
      </w:r>
      <w:proofErr w:type="gramStart"/>
      <w:r w:rsidR="006C350C" w:rsidRPr="00796511">
        <w:rPr>
          <w:rFonts w:ascii="Times New Roman" w:eastAsia="Times New Roman" w:hAnsi="Times New Roman" w:cs="Times New Roman"/>
          <w:b/>
          <w:bCs/>
          <w:color w:val="000000" w:themeColor="text1"/>
          <w:sz w:val="24"/>
          <w:szCs w:val="24"/>
          <w:bdr w:val="none" w:sz="0" w:space="0" w:color="auto" w:frame="1"/>
          <w:lang w:eastAsia="ru-RU"/>
        </w:rPr>
        <w:t>)о</w:t>
      </w:r>
      <w:proofErr w:type="gramEnd"/>
      <w:r w:rsidR="006C350C" w:rsidRPr="00796511">
        <w:rPr>
          <w:rFonts w:ascii="Times New Roman" w:eastAsia="Times New Roman" w:hAnsi="Times New Roman" w:cs="Times New Roman"/>
          <w:b/>
          <w:bCs/>
          <w:color w:val="000000" w:themeColor="text1"/>
          <w:sz w:val="24"/>
          <w:szCs w:val="24"/>
          <w:bdr w:val="none" w:sz="0" w:space="0" w:color="auto" w:frame="1"/>
          <w:lang w:eastAsia="ru-RU"/>
        </w:rPr>
        <w:t>бжалования</w:t>
      </w:r>
      <w:r w:rsid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Pr="00796511" w:rsidRDefault="00354F51" w:rsidP="00354F5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354F5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Жалоба подается в письменной форме на бумажном носителе, в электронной форме в администрацию Поселения на имя главы местной администрации.</w:t>
      </w:r>
    </w:p>
    <w:p w:rsidR="006C350C" w:rsidRPr="00796511" w:rsidRDefault="006C350C" w:rsidP="00354F51">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Жалоба в письменной форме может быть также подана в администрацию Поселения, график (режим) работы: вторник, четверг с</w:t>
      </w:r>
      <w:r w:rsidR="00454AE3">
        <w:rPr>
          <w:rFonts w:ascii="Times New Roman" w:eastAsia="Times New Roman" w:hAnsi="Times New Roman" w:cs="Times New Roman"/>
          <w:color w:val="000000" w:themeColor="text1"/>
          <w:sz w:val="24"/>
          <w:szCs w:val="24"/>
          <w:bdr w:val="none" w:sz="0" w:space="0" w:color="auto" w:frame="1"/>
          <w:lang w:eastAsia="ru-RU"/>
        </w:rPr>
        <w:t xml:space="preserve"> 8</w:t>
      </w:r>
      <w:r w:rsidRPr="00796511">
        <w:rPr>
          <w:rFonts w:ascii="Times New Roman" w:eastAsia="Times New Roman" w:hAnsi="Times New Roman" w:cs="Times New Roman"/>
          <w:color w:val="000000" w:themeColor="text1"/>
          <w:sz w:val="24"/>
          <w:szCs w:val="24"/>
          <w:bdr w:val="none" w:sz="0" w:space="0" w:color="auto" w:frame="1"/>
          <w:lang w:eastAsia="ru-RU"/>
        </w:rPr>
        <w:t>-</w:t>
      </w:r>
      <w:r w:rsidR="00454AE3">
        <w:rPr>
          <w:rFonts w:ascii="Times New Roman" w:eastAsia="Times New Roman" w:hAnsi="Times New Roman" w:cs="Times New Roman"/>
          <w:color w:val="000000" w:themeColor="text1"/>
          <w:sz w:val="24"/>
          <w:szCs w:val="24"/>
          <w:bdr w:val="none" w:sz="0" w:space="0" w:color="auto" w:frame="1"/>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0 до 17-00, обед с 1</w:t>
      </w:r>
      <w:r w:rsidR="00354F51">
        <w:rPr>
          <w:rFonts w:ascii="Times New Roman" w:eastAsia="Times New Roman" w:hAnsi="Times New Roman" w:cs="Times New Roman"/>
          <w:color w:val="000000" w:themeColor="text1"/>
          <w:sz w:val="24"/>
          <w:szCs w:val="24"/>
          <w:bdr w:val="none" w:sz="0" w:space="0" w:color="auto" w:frame="1"/>
          <w:lang w:eastAsia="ru-RU"/>
        </w:rPr>
        <w:t>2-3</w:t>
      </w:r>
      <w:r w:rsidRPr="00796511">
        <w:rPr>
          <w:rFonts w:ascii="Times New Roman" w:eastAsia="Times New Roman" w:hAnsi="Times New Roman" w:cs="Times New Roman"/>
          <w:color w:val="000000" w:themeColor="text1"/>
          <w:sz w:val="24"/>
          <w:szCs w:val="24"/>
          <w:bdr w:val="none" w:sz="0" w:space="0" w:color="auto" w:frame="1"/>
          <w:lang w:eastAsia="ru-RU"/>
        </w:rPr>
        <w:t>0 до 14-00.</w:t>
      </w:r>
    </w:p>
    <w:p w:rsidR="00945975" w:rsidRDefault="006C350C" w:rsidP="00796511">
      <w:pPr>
        <w:spacing w:after="0" w:line="240" w:lineRule="auto"/>
        <w:ind w:firstLine="720"/>
        <w:jc w:val="both"/>
        <w:textAlignment w:val="baseline"/>
        <w:rPr>
          <w:rFonts w:ascii="Times New Roman" w:eastAsia="Times New Roman" w:hAnsi="Times New Roman" w:cs="Times New Roman"/>
          <w:sz w:val="24"/>
          <w:szCs w:val="24"/>
          <w:bdr w:val="none" w:sz="0" w:space="0" w:color="auto" w:frame="1"/>
          <w:lang w:eastAsia="ru-RU"/>
        </w:rPr>
      </w:pPr>
      <w:r w:rsidRPr="00796511">
        <w:rPr>
          <w:rFonts w:ascii="Times New Roman" w:eastAsia="Times New Roman" w:hAnsi="Times New Roman" w:cs="Times New Roman"/>
          <w:sz w:val="24"/>
          <w:szCs w:val="24"/>
          <w:bdr w:val="none" w:sz="0" w:space="0" w:color="auto" w:frame="1"/>
          <w:lang w:eastAsia="ru-RU"/>
        </w:rPr>
        <w:t>Жалоба в письменной форме</w:t>
      </w:r>
      <w:r w:rsidR="00945975">
        <w:rPr>
          <w:rFonts w:ascii="Times New Roman" w:eastAsia="Times New Roman" w:hAnsi="Times New Roman" w:cs="Times New Roman"/>
          <w:sz w:val="24"/>
          <w:szCs w:val="24"/>
          <w:bdr w:val="none" w:sz="0" w:space="0" w:color="auto" w:frame="1"/>
          <w:lang w:eastAsia="ru-RU"/>
        </w:rPr>
        <w:t xml:space="preserve"> может быть направлена по почте</w:t>
      </w:r>
      <w:r w:rsidRPr="00796511">
        <w:rPr>
          <w:rFonts w:ascii="Times New Roman" w:eastAsia="Times New Roman" w:hAnsi="Times New Roman" w:cs="Times New Roman"/>
          <w:sz w:val="24"/>
          <w:szCs w:val="24"/>
          <w:bdr w:val="none" w:sz="0" w:space="0" w:color="auto" w:frame="1"/>
          <w:lang w:eastAsia="ru-RU"/>
        </w:rPr>
        <w:t xml:space="preserve"> по адресу:</w:t>
      </w:r>
    </w:p>
    <w:p w:rsidR="00895A6A" w:rsidRPr="00796511" w:rsidRDefault="00CE5DFF" w:rsidP="00796511">
      <w:pPr>
        <w:spacing w:after="0" w:line="240" w:lineRule="auto"/>
        <w:ind w:firstLine="72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sz w:val="24"/>
          <w:szCs w:val="24"/>
          <w:bdr w:val="none" w:sz="0" w:space="0" w:color="auto" w:frame="1"/>
          <w:lang w:eastAsia="ru-RU"/>
        </w:rPr>
        <w:t>65899</w:t>
      </w:r>
      <w:r w:rsidR="00454AE3">
        <w:rPr>
          <w:rFonts w:ascii="Times New Roman" w:eastAsia="Times New Roman" w:hAnsi="Times New Roman" w:cs="Times New Roman"/>
          <w:sz w:val="24"/>
          <w:szCs w:val="24"/>
          <w:bdr w:val="none" w:sz="0" w:space="0" w:color="auto" w:frame="1"/>
          <w:lang w:eastAsia="ru-RU"/>
        </w:rPr>
        <w:t>5</w:t>
      </w:r>
      <w:r w:rsidR="00945975">
        <w:rPr>
          <w:rFonts w:ascii="Times New Roman" w:eastAsia="Times New Roman" w:hAnsi="Times New Roman" w:cs="Times New Roman"/>
          <w:sz w:val="24"/>
          <w:szCs w:val="24"/>
          <w:bdr w:val="none" w:sz="0" w:space="0" w:color="auto" w:frame="1"/>
          <w:lang w:eastAsia="ru-RU"/>
        </w:rPr>
        <w:t xml:space="preserve">, </w:t>
      </w:r>
      <w:r w:rsidR="00895A6A" w:rsidRPr="00796511">
        <w:rPr>
          <w:rFonts w:ascii="Times New Roman" w:eastAsia="Times New Roman" w:hAnsi="Times New Roman" w:cs="Times New Roman"/>
          <w:sz w:val="24"/>
          <w:szCs w:val="24"/>
          <w:bdr w:val="none" w:sz="0" w:space="0" w:color="auto" w:frame="1"/>
          <w:lang w:eastAsia="ru-RU"/>
        </w:rPr>
        <w:t xml:space="preserve">Алтайский </w:t>
      </w:r>
      <w:r w:rsidRPr="00796511">
        <w:rPr>
          <w:rFonts w:ascii="Times New Roman" w:eastAsia="Times New Roman" w:hAnsi="Times New Roman" w:cs="Times New Roman"/>
          <w:sz w:val="24"/>
          <w:szCs w:val="24"/>
          <w:bdr w:val="none" w:sz="0" w:space="0" w:color="auto" w:frame="1"/>
          <w:lang w:eastAsia="ru-RU"/>
        </w:rPr>
        <w:t xml:space="preserve">край, Ключевский район, </w:t>
      </w:r>
      <w:r w:rsidR="00454AE3">
        <w:rPr>
          <w:rFonts w:ascii="Times New Roman" w:eastAsia="Times New Roman" w:hAnsi="Times New Roman" w:cs="Times New Roman"/>
          <w:sz w:val="24"/>
          <w:szCs w:val="24"/>
          <w:bdr w:val="none" w:sz="0" w:space="0" w:color="auto" w:frame="1"/>
          <w:lang w:eastAsia="ru-RU"/>
        </w:rPr>
        <w:t>п</w:t>
      </w:r>
      <w:r w:rsidRPr="00796511">
        <w:rPr>
          <w:rFonts w:ascii="Times New Roman" w:eastAsia="Times New Roman" w:hAnsi="Times New Roman" w:cs="Times New Roman"/>
          <w:sz w:val="24"/>
          <w:szCs w:val="24"/>
          <w:bdr w:val="none" w:sz="0" w:space="0" w:color="auto" w:frame="1"/>
          <w:lang w:eastAsia="ru-RU"/>
        </w:rPr>
        <w:t xml:space="preserve">. </w:t>
      </w:r>
      <w:r w:rsidR="00454AE3">
        <w:rPr>
          <w:rFonts w:ascii="Times New Roman" w:eastAsia="Times New Roman" w:hAnsi="Times New Roman" w:cs="Times New Roman"/>
          <w:sz w:val="24"/>
          <w:szCs w:val="24"/>
          <w:bdr w:val="none" w:sz="0" w:space="0" w:color="auto" w:frame="1"/>
          <w:lang w:eastAsia="ru-RU"/>
        </w:rPr>
        <w:t>Целинный</w:t>
      </w:r>
      <w:r w:rsidR="00895A6A" w:rsidRPr="00796511">
        <w:rPr>
          <w:rFonts w:ascii="Times New Roman" w:eastAsia="Times New Roman" w:hAnsi="Times New Roman" w:cs="Times New Roman"/>
          <w:sz w:val="24"/>
          <w:szCs w:val="24"/>
          <w:bdr w:val="none" w:sz="0" w:space="0" w:color="auto" w:frame="1"/>
          <w:lang w:eastAsia="ru-RU"/>
        </w:rPr>
        <w:t xml:space="preserve">, </w:t>
      </w:r>
      <w:r w:rsidR="00454AE3">
        <w:rPr>
          <w:rFonts w:ascii="Times New Roman" w:eastAsia="Times New Roman" w:hAnsi="Times New Roman" w:cs="Times New Roman"/>
          <w:sz w:val="24"/>
          <w:szCs w:val="24"/>
          <w:bdr w:val="none" w:sz="0" w:space="0" w:color="auto" w:frame="1"/>
          <w:lang w:eastAsia="ru-RU"/>
        </w:rPr>
        <w:t>ул</w:t>
      </w:r>
      <w:r w:rsidR="00FD79C7" w:rsidRPr="00796511">
        <w:rPr>
          <w:rFonts w:ascii="Times New Roman" w:eastAsia="Times New Roman" w:hAnsi="Times New Roman" w:cs="Times New Roman"/>
          <w:sz w:val="24"/>
          <w:szCs w:val="24"/>
          <w:bdr w:val="none" w:sz="0" w:space="0" w:color="auto" w:frame="1"/>
          <w:lang w:eastAsia="ru-RU"/>
        </w:rPr>
        <w:t xml:space="preserve">. </w:t>
      </w:r>
      <w:r w:rsidR="00454AE3">
        <w:rPr>
          <w:rFonts w:ascii="Times New Roman" w:eastAsia="Times New Roman" w:hAnsi="Times New Roman" w:cs="Times New Roman"/>
          <w:sz w:val="24"/>
          <w:szCs w:val="24"/>
          <w:bdr w:val="none" w:sz="0" w:space="0" w:color="auto" w:frame="1"/>
          <w:lang w:eastAsia="ru-RU"/>
        </w:rPr>
        <w:t>Пушкина</w:t>
      </w:r>
      <w:r w:rsidR="00FD79C7" w:rsidRPr="00796511">
        <w:rPr>
          <w:rFonts w:ascii="Times New Roman" w:eastAsia="Times New Roman" w:hAnsi="Times New Roman" w:cs="Times New Roman"/>
          <w:sz w:val="24"/>
          <w:szCs w:val="24"/>
          <w:bdr w:val="none" w:sz="0" w:space="0" w:color="auto" w:frame="1"/>
          <w:lang w:eastAsia="ru-RU"/>
        </w:rPr>
        <w:t>.</w:t>
      </w:r>
      <w:r w:rsidR="00454AE3">
        <w:rPr>
          <w:rFonts w:ascii="Times New Roman" w:eastAsia="Times New Roman" w:hAnsi="Times New Roman" w:cs="Times New Roman"/>
          <w:sz w:val="24"/>
          <w:szCs w:val="24"/>
          <w:bdr w:val="none" w:sz="0" w:space="0" w:color="auto" w:frame="1"/>
          <w:lang w:eastAsia="ru-RU"/>
        </w:rPr>
        <w:t>4</w:t>
      </w:r>
      <w:r w:rsidR="00945975">
        <w:rPr>
          <w:rFonts w:ascii="Times New Roman" w:eastAsia="Times New Roman" w:hAnsi="Times New Roman" w:cs="Times New Roman"/>
          <w:sz w:val="24"/>
          <w:szCs w:val="24"/>
          <w:bdr w:val="none" w:sz="0" w:space="0" w:color="auto" w:frame="1"/>
          <w:lang w:eastAsia="ru-RU"/>
        </w:rPr>
        <w:t>.</w:t>
      </w:r>
    </w:p>
    <w:p w:rsidR="006C350C" w:rsidRPr="00796511" w:rsidRDefault="006C350C" w:rsidP="00945975">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sz w:val="24"/>
          <w:szCs w:val="24"/>
          <w:bdr w:val="none" w:sz="0" w:space="0" w:color="auto" w:frame="1"/>
          <w:lang w:eastAsia="ru-RU"/>
        </w:rPr>
        <w:t>В электронном виде жалоба может быть подана заявителем посредством:</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sz w:val="24"/>
          <w:szCs w:val="24"/>
          <w:bdr w:val="none" w:sz="0" w:space="0" w:color="auto" w:frame="1"/>
          <w:lang w:eastAsia="ru-RU"/>
        </w:rPr>
        <w:t>официального адреса электронной почты:</w:t>
      </w:r>
      <w:proofErr w:type="spellStart"/>
      <w:r w:rsidR="00454AE3">
        <w:rPr>
          <w:rFonts w:ascii="Times New Roman" w:hAnsi="Times New Roman" w:cs="Times New Roman"/>
          <w:color w:val="000000" w:themeColor="text1"/>
          <w:sz w:val="24"/>
          <w:szCs w:val="24"/>
          <w:shd w:val="clear" w:color="auto" w:fill="FFFFFF"/>
          <w:lang w:val="en-US"/>
        </w:rPr>
        <w:t>celina</w:t>
      </w:r>
      <w:proofErr w:type="spellEnd"/>
      <w:r w:rsidR="00FD79C7" w:rsidRPr="00796511">
        <w:rPr>
          <w:rFonts w:ascii="Times New Roman" w:hAnsi="Times New Roman" w:cs="Times New Roman"/>
          <w:color w:val="000000" w:themeColor="text1"/>
          <w:sz w:val="24"/>
          <w:szCs w:val="24"/>
          <w:shd w:val="clear" w:color="auto" w:fill="FFFFFF"/>
        </w:rPr>
        <w:t>-ss@mail.ru</w:t>
      </w:r>
    </w:p>
    <w:p w:rsidR="00354F5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Содержание жалобы.</w:t>
      </w:r>
    </w:p>
    <w:p w:rsidR="00945975"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3.1.</w:t>
      </w:r>
      <w:r w:rsidRPr="00796511">
        <w:rPr>
          <w:rFonts w:ascii="Times New Roman" w:eastAsia="Times New Roman" w:hAnsi="Times New Roman" w:cs="Times New Roman"/>
          <w:color w:val="000000" w:themeColor="text1"/>
          <w:sz w:val="24"/>
          <w:szCs w:val="24"/>
          <w:bdr w:val="none" w:sz="0" w:space="0" w:color="auto" w:frame="1"/>
          <w:lang w:eastAsia="ru-RU"/>
        </w:rPr>
        <w:t>Заявитель в жалобе в обязательном порядке указывает:</w:t>
      </w:r>
    </w:p>
    <w:p w:rsidR="006C350C" w:rsidRPr="00796511" w:rsidRDefault="00945975" w:rsidP="00945975">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наименование органа, в который направляет жалобу, либо фамилию, </w:t>
      </w:r>
      <w:proofErr w:type="spellStart"/>
      <w:r w:rsidR="006C350C" w:rsidRPr="00796511">
        <w:rPr>
          <w:rFonts w:ascii="Times New Roman" w:eastAsia="Times New Roman" w:hAnsi="Times New Roman" w:cs="Times New Roman"/>
          <w:color w:val="000000" w:themeColor="text1"/>
          <w:sz w:val="24"/>
          <w:szCs w:val="24"/>
          <w:bdr w:val="none" w:sz="0" w:space="0" w:color="auto" w:frame="1"/>
          <w:lang w:eastAsia="ru-RU"/>
        </w:rPr>
        <w:t>имя</w:t>
      </w:r>
      <w:proofErr w:type="gramStart"/>
      <w:r w:rsidR="006C350C" w:rsidRPr="00796511">
        <w:rPr>
          <w:rFonts w:ascii="Times New Roman" w:eastAsia="Times New Roman" w:hAnsi="Times New Roman" w:cs="Times New Roman"/>
          <w:color w:val="000000" w:themeColor="text1"/>
          <w:sz w:val="24"/>
          <w:szCs w:val="24"/>
          <w:bdr w:val="none" w:sz="0" w:space="0" w:color="auto" w:frame="1"/>
          <w:lang w:eastAsia="ru-RU"/>
        </w:rPr>
        <w:t>,о</w:t>
      </w:r>
      <w:proofErr w:type="gramEnd"/>
      <w:r w:rsidR="006C350C" w:rsidRPr="00796511">
        <w:rPr>
          <w:rFonts w:ascii="Times New Roman" w:eastAsia="Times New Roman" w:hAnsi="Times New Roman" w:cs="Times New Roman"/>
          <w:color w:val="000000" w:themeColor="text1"/>
          <w:sz w:val="24"/>
          <w:szCs w:val="24"/>
          <w:bdr w:val="none" w:sz="0" w:space="0" w:color="auto" w:frame="1"/>
          <w:lang w:eastAsia="ru-RU"/>
        </w:rPr>
        <w:t>тчество</w:t>
      </w:r>
      <w:proofErr w:type="spellEnd"/>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(последнее - при наличии) соответствующего должностного лица, либо должность соответствующего лица;</w:t>
      </w:r>
    </w:p>
    <w:p w:rsidR="006C350C" w:rsidRPr="00796511" w:rsidRDefault="00945975" w:rsidP="00945975">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свои фамилию, имя, отчество (последнее - при наличии), полное наименование для юридического лица (для юридических лиц);</w:t>
      </w:r>
      <w:proofErr w:type="gramEnd"/>
    </w:p>
    <w:p w:rsidR="000C7E2A" w:rsidRDefault="00945975" w:rsidP="00945975">
      <w:pPr>
        <w:spacing w:after="0" w:line="240" w:lineRule="auto"/>
        <w:ind w:left="284" w:hanging="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почтовый адрес, по которому должны быть направлены ответ, уведомление о переадресации жалобы; </w:t>
      </w:r>
    </w:p>
    <w:p w:rsidR="006C350C" w:rsidRPr="00796511" w:rsidRDefault="000C7E2A" w:rsidP="00945975">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суть жалобы;</w:t>
      </w:r>
    </w:p>
    <w:p w:rsidR="006C350C" w:rsidRPr="00796511" w:rsidRDefault="000C7E2A" w:rsidP="000C7E2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ставит личную подпись и дату.</w:t>
      </w:r>
    </w:p>
    <w:p w:rsidR="006C350C" w:rsidRPr="00796511" w:rsidRDefault="006C350C" w:rsidP="00945975">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необходимости в подтверждение своих доводов заявитель прилагает к жалобе документы и материалы либо их копии.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3.2.</w:t>
      </w:r>
      <w:r w:rsidRPr="00796511">
        <w:rPr>
          <w:rFonts w:ascii="Times New Roman" w:eastAsia="Times New Roman" w:hAnsi="Times New Roman" w:cs="Times New Roman"/>
          <w:color w:val="000000" w:themeColor="text1"/>
          <w:sz w:val="24"/>
          <w:szCs w:val="24"/>
          <w:bdr w:val="none" w:sz="0" w:space="0" w:color="auto" w:frame="1"/>
          <w:lang w:eastAsia="ru-RU"/>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3.3.</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D79C7" w:rsidRPr="00796511" w:rsidRDefault="00FD79C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5</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.Права заинтересованных лиц на получение информации и документов, необходимых для обоснования и рассмотрения жалобы</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945975" w:rsidRDefault="00945975" w:rsidP="00945975">
      <w:pPr>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BA39DE" w:rsidP="00945975">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562503"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lastRenderedPageBreak/>
        <w:t>6</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945975">
        <w:rPr>
          <w:rFonts w:ascii="Times New Roman" w:eastAsia="Times New Roman" w:hAnsi="Times New Roman" w:cs="Times New Roman"/>
          <w:b/>
          <w:bCs/>
          <w:color w:val="000000" w:themeColor="text1"/>
          <w:sz w:val="24"/>
          <w:szCs w:val="24"/>
          <w:bdr w:val="none" w:sz="0" w:space="0" w:color="auto" w:frame="1"/>
          <w:lang w:eastAsia="ru-RU"/>
        </w:rPr>
        <w:t>.</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уполномоченными главой местной администрации на рассмотрение жалоб, являются заместитель главы местной администрации.</w:t>
      </w:r>
    </w:p>
    <w:p w:rsidR="006C350C" w:rsidRPr="00796511" w:rsidRDefault="006C350C" w:rsidP="00945975">
      <w:pPr>
        <w:spacing w:after="0" w:line="240" w:lineRule="auto"/>
        <w:ind w:left="284" w:firstLine="49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Жалобы на решения, принятые главой местной администрации рассматриваются непосредственно главой местной администрации.</w:t>
      </w:r>
    </w:p>
    <w:p w:rsidR="00945975" w:rsidRDefault="00945975" w:rsidP="00796511">
      <w:pPr>
        <w:spacing w:after="0" w:line="240" w:lineRule="auto"/>
        <w:ind w:firstLine="851"/>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562503" w:rsidP="00945975">
      <w:pPr>
        <w:spacing w:after="0" w:line="240" w:lineRule="auto"/>
        <w:ind w:firstLine="284"/>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7</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.Сроки рассмотрения жалобы</w:t>
      </w:r>
    </w:p>
    <w:p w:rsidR="00895A6A" w:rsidRPr="00796511" w:rsidRDefault="00895A6A" w:rsidP="00945975">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945975">
      <w:pPr>
        <w:pStyle w:val="a5"/>
        <w:numPr>
          <w:ilvl w:val="0"/>
          <w:numId w:val="75"/>
        </w:num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 рассмотрения жалобы не должен превышать 30 календарных дней со дня ее регистрации.</w:t>
      </w:r>
    </w:p>
    <w:p w:rsidR="006C350C" w:rsidRPr="00796511" w:rsidRDefault="006C350C" w:rsidP="00945975">
      <w:pPr>
        <w:spacing w:after="0" w:line="240" w:lineRule="auto"/>
        <w:ind w:left="284" w:firstLine="40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roofErr w:type="gramStart"/>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945975" w:rsidRDefault="00945975" w:rsidP="00796511">
      <w:pPr>
        <w:spacing w:after="0" w:line="240" w:lineRule="auto"/>
        <w:ind w:firstLine="851"/>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562503" w:rsidP="00945975">
      <w:pPr>
        <w:spacing w:after="0" w:line="240" w:lineRule="auto"/>
        <w:ind w:firstLine="284"/>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8</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Результат досудебного (внесудебного) обжалования</w:t>
      </w:r>
      <w:r w:rsidR="00945975">
        <w:rPr>
          <w:rFonts w:ascii="Times New Roman" w:eastAsia="Times New Roman" w:hAnsi="Times New Roman" w:cs="Times New Roman"/>
          <w:b/>
          <w:bCs/>
          <w:color w:val="000000" w:themeColor="text1"/>
          <w:sz w:val="24"/>
          <w:szCs w:val="24"/>
          <w:bdr w:val="none" w:sz="0" w:space="0" w:color="auto" w:frame="1"/>
          <w:lang w:eastAsia="ru-RU"/>
        </w:rPr>
        <w:t>.</w:t>
      </w:r>
    </w:p>
    <w:p w:rsidR="00945975" w:rsidRPr="00796511" w:rsidRDefault="00945975" w:rsidP="00945975">
      <w:pPr>
        <w:spacing w:after="0" w:line="240" w:lineRule="auto"/>
        <w:ind w:firstLine="284"/>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жалобы администрация Поселения, принимает одно из следующих решений: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удовлетворяет жалобу, в том числе в форме отмены принятого решения и (или) принятия нового решения;</w:t>
      </w:r>
    </w:p>
    <w:p w:rsidR="006C350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отказывает в удовлетворении жалобы.</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 xml:space="preserve">Не позднее дня, следующего за днем принятия вышеуказанного решения, за исключением случаев, указанных в </w:t>
      </w:r>
      <w:r w:rsidRPr="003F5DCD">
        <w:rPr>
          <w:rFonts w:ascii="Times New Roman" w:eastAsia="Times New Roman" w:hAnsi="Times New Roman" w:cs="Times New Roman"/>
          <w:sz w:val="24"/>
          <w:szCs w:val="24"/>
          <w:bdr w:val="none" w:sz="0" w:space="0" w:color="auto" w:frame="1"/>
          <w:lang w:eastAsia="ru-RU"/>
        </w:rPr>
        <w:t xml:space="preserve">пункте </w:t>
      </w:r>
      <w:r w:rsidR="003F5DCD" w:rsidRPr="003F5DCD">
        <w:rPr>
          <w:rFonts w:ascii="Times New Roman" w:eastAsia="Times New Roman" w:hAnsi="Times New Roman" w:cs="Times New Roman"/>
          <w:sz w:val="24"/>
          <w:szCs w:val="24"/>
          <w:bdr w:val="none" w:sz="0" w:space="0" w:color="auto" w:frame="1"/>
          <w:lang w:eastAsia="ru-RU"/>
        </w:rPr>
        <w:t>1 подраздела 3</w:t>
      </w:r>
      <w:r w:rsidRPr="003F5DCD">
        <w:rPr>
          <w:rFonts w:ascii="Times New Roman" w:eastAsia="Times New Roman" w:hAnsi="Times New Roman" w:cs="Times New Roman"/>
          <w:sz w:val="24"/>
          <w:szCs w:val="24"/>
          <w:bdr w:val="none" w:sz="0" w:space="0" w:color="auto" w:frame="1"/>
          <w:lang w:eastAsia="ru-RU"/>
        </w:rPr>
        <w:t xml:space="preserve"> раздела 5</w:t>
      </w:r>
      <w:r w:rsidRPr="00796511">
        <w:rPr>
          <w:rFonts w:ascii="Times New Roman" w:eastAsia="Times New Roman" w:hAnsi="Times New Roman" w:cs="Times New Roman"/>
          <w:color w:val="000000" w:themeColor="text1"/>
          <w:sz w:val="24"/>
          <w:szCs w:val="24"/>
          <w:bdr w:val="none" w:sz="0" w:space="0" w:color="auto" w:frame="1"/>
          <w:lang w:eastAsia="ru-RU"/>
        </w:rPr>
        <w:t xml:space="preserve"> настоящего регламента, заявителю направляется мотивированный ответ о результатах рассмотрения жалобы.</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796511">
        <w:rPr>
          <w:rFonts w:ascii="Times New Roman" w:eastAsia="Times New Roman" w:hAnsi="Times New Roman" w:cs="Times New Roman"/>
          <w:color w:val="000000" w:themeColor="text1"/>
          <w:sz w:val="24"/>
          <w:szCs w:val="24"/>
          <w:bdr w:val="none" w:sz="0" w:space="0" w:color="auto" w:frame="1"/>
          <w:lang w:eastAsia="ru-RU"/>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796511">
        <w:rPr>
          <w:rFonts w:ascii="Times New Roman" w:eastAsia="Times New Roman" w:hAnsi="Times New Roman" w:cs="Times New Roman"/>
          <w:color w:val="000000" w:themeColor="text1"/>
          <w:sz w:val="24"/>
          <w:szCs w:val="24"/>
          <w:bdr w:val="none" w:sz="0" w:space="0" w:color="auto" w:frame="1"/>
          <w:lang w:eastAsia="ru-RU"/>
        </w:rPr>
        <w:t xml:space="preserve"> рассмотрения обращений граждан Российской Федерации» на официальном сайте.</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754542" w:rsidRPr="00796511" w:rsidRDefault="006C350C" w:rsidP="00945975">
      <w:pPr>
        <w:shd w:val="clear" w:color="auto" w:fill="FFFFFF"/>
        <w:spacing w:after="0" w:line="240" w:lineRule="auto"/>
        <w:ind w:left="240"/>
        <w:jc w:val="both"/>
        <w:textAlignment w:val="baseline"/>
        <w:rPr>
          <w:rFonts w:ascii="Times New Roman" w:hAnsi="Times New Roman" w:cs="Times New Roman"/>
          <w:color w:val="000000" w:themeColor="text1"/>
          <w:sz w:val="24"/>
          <w:szCs w:val="24"/>
        </w:rPr>
      </w:pPr>
      <w:r w:rsidRPr="00796511">
        <w:rPr>
          <w:rFonts w:ascii="Times New Roman" w:eastAsia="Times New Roman" w:hAnsi="Times New Roman" w:cs="Times New Roman"/>
          <w:color w:val="000000" w:themeColor="text1"/>
          <w:sz w:val="24"/>
          <w:szCs w:val="24"/>
          <w:lang w:eastAsia="ru-RU"/>
        </w:rPr>
        <w:lastRenderedPageBreak/>
        <w:t>5.</w:t>
      </w:r>
      <w:r w:rsidRPr="00796511">
        <w:rPr>
          <w:rFonts w:ascii="Times New Roman" w:eastAsia="Times New Roman" w:hAnsi="Times New Roman" w:cs="Times New Roman"/>
          <w:color w:val="000000" w:themeColor="text1"/>
          <w:sz w:val="24"/>
          <w:szCs w:val="24"/>
          <w:bdr w:val="none" w:sz="0" w:space="0" w:color="auto" w:frame="1"/>
          <w:lang w:eastAsia="ru-RU"/>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Поселения; в устной форме при личном обращении (или по телефонам) - в орган муниципального контроля.</w:t>
      </w:r>
    </w:p>
    <w:sectPr w:rsidR="00754542" w:rsidRPr="00796511" w:rsidSect="002A37D1">
      <w:pgSz w:w="11906" w:h="16838"/>
      <w:pgMar w:top="851"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3C" w:rsidRDefault="00123C3C" w:rsidP="00BB463B">
      <w:pPr>
        <w:spacing w:after="0" w:line="240" w:lineRule="auto"/>
      </w:pPr>
      <w:r>
        <w:separator/>
      </w:r>
    </w:p>
  </w:endnote>
  <w:endnote w:type="continuationSeparator" w:id="0">
    <w:p w:rsidR="00123C3C" w:rsidRDefault="00123C3C" w:rsidP="00BB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3C" w:rsidRDefault="00123C3C" w:rsidP="00BB463B">
      <w:pPr>
        <w:spacing w:after="0" w:line="240" w:lineRule="auto"/>
      </w:pPr>
      <w:r>
        <w:separator/>
      </w:r>
    </w:p>
  </w:footnote>
  <w:footnote w:type="continuationSeparator" w:id="0">
    <w:p w:rsidR="00123C3C" w:rsidRDefault="00123C3C" w:rsidP="00BB4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0"/>
    <w:multiLevelType w:val="multilevel"/>
    <w:tmpl w:val="ED94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34DFE"/>
    <w:multiLevelType w:val="multilevel"/>
    <w:tmpl w:val="AAA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50774"/>
    <w:multiLevelType w:val="multilevel"/>
    <w:tmpl w:val="1B86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A2DB6"/>
    <w:multiLevelType w:val="multilevel"/>
    <w:tmpl w:val="BC6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51388"/>
    <w:multiLevelType w:val="multilevel"/>
    <w:tmpl w:val="01F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C7F26"/>
    <w:multiLevelType w:val="multilevel"/>
    <w:tmpl w:val="66F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E4B15"/>
    <w:multiLevelType w:val="multilevel"/>
    <w:tmpl w:val="6826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15DE6"/>
    <w:multiLevelType w:val="multilevel"/>
    <w:tmpl w:val="FD76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F7A8E"/>
    <w:multiLevelType w:val="multilevel"/>
    <w:tmpl w:val="B5B2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10F3A"/>
    <w:multiLevelType w:val="multilevel"/>
    <w:tmpl w:val="BFD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672818"/>
    <w:multiLevelType w:val="multilevel"/>
    <w:tmpl w:val="CC42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EC7EB3"/>
    <w:multiLevelType w:val="multilevel"/>
    <w:tmpl w:val="B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3572AE"/>
    <w:multiLevelType w:val="multilevel"/>
    <w:tmpl w:val="B24A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0F58D2"/>
    <w:multiLevelType w:val="multilevel"/>
    <w:tmpl w:val="7712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51C54"/>
    <w:multiLevelType w:val="multilevel"/>
    <w:tmpl w:val="D140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936C94"/>
    <w:multiLevelType w:val="multilevel"/>
    <w:tmpl w:val="6034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C50D92"/>
    <w:multiLevelType w:val="multilevel"/>
    <w:tmpl w:val="8332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E355CA"/>
    <w:multiLevelType w:val="multilevel"/>
    <w:tmpl w:val="BCCC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2D446F"/>
    <w:multiLevelType w:val="multilevel"/>
    <w:tmpl w:val="269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00946"/>
    <w:multiLevelType w:val="multilevel"/>
    <w:tmpl w:val="D4E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01AA8"/>
    <w:multiLevelType w:val="multilevel"/>
    <w:tmpl w:val="92C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E54799"/>
    <w:multiLevelType w:val="multilevel"/>
    <w:tmpl w:val="E560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D4DFD"/>
    <w:multiLevelType w:val="multilevel"/>
    <w:tmpl w:val="5CF8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794A57"/>
    <w:multiLevelType w:val="multilevel"/>
    <w:tmpl w:val="79DE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8032B5"/>
    <w:multiLevelType w:val="multilevel"/>
    <w:tmpl w:val="180A94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02B1364"/>
    <w:multiLevelType w:val="multilevel"/>
    <w:tmpl w:val="435C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92DCC"/>
    <w:multiLevelType w:val="multilevel"/>
    <w:tmpl w:val="2BCA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5763EF"/>
    <w:multiLevelType w:val="hybridMultilevel"/>
    <w:tmpl w:val="83745E46"/>
    <w:lvl w:ilvl="0" w:tplc="A35229C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32CA2099"/>
    <w:multiLevelType w:val="multilevel"/>
    <w:tmpl w:val="84BC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187017"/>
    <w:multiLevelType w:val="multilevel"/>
    <w:tmpl w:val="C78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6C7E63"/>
    <w:multiLevelType w:val="multilevel"/>
    <w:tmpl w:val="FD62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FC2A8F"/>
    <w:multiLevelType w:val="multilevel"/>
    <w:tmpl w:val="C9C6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5B3D96"/>
    <w:multiLevelType w:val="multilevel"/>
    <w:tmpl w:val="D142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05450F"/>
    <w:multiLevelType w:val="multilevel"/>
    <w:tmpl w:val="3EDA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1A0187"/>
    <w:multiLevelType w:val="multilevel"/>
    <w:tmpl w:val="9D4C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E031CA"/>
    <w:multiLevelType w:val="multilevel"/>
    <w:tmpl w:val="7E88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743EF1"/>
    <w:multiLevelType w:val="multilevel"/>
    <w:tmpl w:val="C19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D67182"/>
    <w:multiLevelType w:val="multilevel"/>
    <w:tmpl w:val="CD16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3C3CB4"/>
    <w:multiLevelType w:val="multilevel"/>
    <w:tmpl w:val="FFD6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034840"/>
    <w:multiLevelType w:val="multilevel"/>
    <w:tmpl w:val="F7D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90652D"/>
    <w:multiLevelType w:val="multilevel"/>
    <w:tmpl w:val="90E2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E77F16"/>
    <w:multiLevelType w:val="multilevel"/>
    <w:tmpl w:val="A95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FF0793"/>
    <w:multiLevelType w:val="multilevel"/>
    <w:tmpl w:val="5FB8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283805"/>
    <w:multiLevelType w:val="multilevel"/>
    <w:tmpl w:val="8B525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8C7BF7"/>
    <w:multiLevelType w:val="hybridMultilevel"/>
    <w:tmpl w:val="B396FB6C"/>
    <w:lvl w:ilvl="0" w:tplc="9EF0D4F8">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5">
    <w:nsid w:val="4CD145AC"/>
    <w:multiLevelType w:val="multilevel"/>
    <w:tmpl w:val="40D6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68632D"/>
    <w:multiLevelType w:val="multilevel"/>
    <w:tmpl w:val="164C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822B29"/>
    <w:multiLevelType w:val="multilevel"/>
    <w:tmpl w:val="023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B77523"/>
    <w:multiLevelType w:val="multilevel"/>
    <w:tmpl w:val="039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3E242A"/>
    <w:multiLevelType w:val="multilevel"/>
    <w:tmpl w:val="3594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644A66"/>
    <w:multiLevelType w:val="multilevel"/>
    <w:tmpl w:val="FE5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F7EFE"/>
    <w:multiLevelType w:val="multilevel"/>
    <w:tmpl w:val="7A7E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0B3A67"/>
    <w:multiLevelType w:val="hybridMultilevel"/>
    <w:tmpl w:val="0436DA68"/>
    <w:lvl w:ilvl="0" w:tplc="479C9290">
      <w:start w:val="1"/>
      <w:numFmt w:val="decimal"/>
      <w:lvlText w:val="%1."/>
      <w:lvlJc w:val="left"/>
      <w:pPr>
        <w:ind w:left="36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5A855BB6"/>
    <w:multiLevelType w:val="multilevel"/>
    <w:tmpl w:val="1D12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C516F9"/>
    <w:multiLevelType w:val="multilevel"/>
    <w:tmpl w:val="ED1A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436ABF"/>
    <w:multiLevelType w:val="multilevel"/>
    <w:tmpl w:val="D1B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47045A"/>
    <w:multiLevelType w:val="multilevel"/>
    <w:tmpl w:val="35BE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5E6C5B"/>
    <w:multiLevelType w:val="multilevel"/>
    <w:tmpl w:val="7E6A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7836C9"/>
    <w:multiLevelType w:val="hybridMultilevel"/>
    <w:tmpl w:val="CFD2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D822CE"/>
    <w:multiLevelType w:val="hybridMultilevel"/>
    <w:tmpl w:val="072EB888"/>
    <w:lvl w:ilvl="0" w:tplc="92CC1D2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0">
    <w:nsid w:val="63754EA8"/>
    <w:multiLevelType w:val="multilevel"/>
    <w:tmpl w:val="6ECE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9E6F07"/>
    <w:multiLevelType w:val="multilevel"/>
    <w:tmpl w:val="3F3C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D82377"/>
    <w:multiLevelType w:val="multilevel"/>
    <w:tmpl w:val="7266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847A55"/>
    <w:multiLevelType w:val="multilevel"/>
    <w:tmpl w:val="E75E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FC4100"/>
    <w:multiLevelType w:val="multilevel"/>
    <w:tmpl w:val="C89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7C4C81"/>
    <w:multiLevelType w:val="multilevel"/>
    <w:tmpl w:val="8800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7A5EA1"/>
    <w:multiLevelType w:val="multilevel"/>
    <w:tmpl w:val="0810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AF06FA"/>
    <w:multiLevelType w:val="multilevel"/>
    <w:tmpl w:val="8A8C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B17C28"/>
    <w:multiLevelType w:val="multilevel"/>
    <w:tmpl w:val="AC4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B34226"/>
    <w:multiLevelType w:val="multilevel"/>
    <w:tmpl w:val="D99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DD480E"/>
    <w:multiLevelType w:val="multilevel"/>
    <w:tmpl w:val="1228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E56108"/>
    <w:multiLevelType w:val="multilevel"/>
    <w:tmpl w:val="9842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DC32E9"/>
    <w:multiLevelType w:val="multilevel"/>
    <w:tmpl w:val="91F4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CD13EF"/>
    <w:multiLevelType w:val="multilevel"/>
    <w:tmpl w:val="BAB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60C0E21"/>
    <w:multiLevelType w:val="multilevel"/>
    <w:tmpl w:val="5DE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8FF2E18"/>
    <w:multiLevelType w:val="multilevel"/>
    <w:tmpl w:val="F3BE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5757F4"/>
    <w:multiLevelType w:val="multilevel"/>
    <w:tmpl w:val="CEA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A1E122F"/>
    <w:multiLevelType w:val="multilevel"/>
    <w:tmpl w:val="92E0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C8E3278"/>
    <w:multiLevelType w:val="multilevel"/>
    <w:tmpl w:val="B6C4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33"/>
  </w:num>
  <w:num w:numId="3">
    <w:abstractNumId w:val="25"/>
  </w:num>
  <w:num w:numId="4">
    <w:abstractNumId w:val="15"/>
  </w:num>
  <w:num w:numId="5">
    <w:abstractNumId w:val="38"/>
  </w:num>
  <w:num w:numId="6">
    <w:abstractNumId w:val="46"/>
  </w:num>
  <w:num w:numId="7">
    <w:abstractNumId w:val="43"/>
  </w:num>
  <w:num w:numId="8">
    <w:abstractNumId w:val="45"/>
  </w:num>
  <w:num w:numId="9">
    <w:abstractNumId w:val="21"/>
  </w:num>
  <w:num w:numId="10">
    <w:abstractNumId w:val="53"/>
  </w:num>
  <w:num w:numId="11">
    <w:abstractNumId w:val="73"/>
  </w:num>
  <w:num w:numId="12">
    <w:abstractNumId w:val="4"/>
  </w:num>
  <w:num w:numId="13">
    <w:abstractNumId w:val="23"/>
  </w:num>
  <w:num w:numId="14">
    <w:abstractNumId w:val="36"/>
  </w:num>
  <w:num w:numId="15">
    <w:abstractNumId w:val="67"/>
  </w:num>
  <w:num w:numId="16">
    <w:abstractNumId w:val="2"/>
  </w:num>
  <w:num w:numId="17">
    <w:abstractNumId w:val="6"/>
  </w:num>
  <w:num w:numId="18">
    <w:abstractNumId w:val="60"/>
  </w:num>
  <w:num w:numId="19">
    <w:abstractNumId w:val="29"/>
  </w:num>
  <w:num w:numId="20">
    <w:abstractNumId w:val="76"/>
  </w:num>
  <w:num w:numId="21">
    <w:abstractNumId w:val="0"/>
  </w:num>
  <w:num w:numId="22">
    <w:abstractNumId w:val="56"/>
  </w:num>
  <w:num w:numId="23">
    <w:abstractNumId w:val="47"/>
  </w:num>
  <w:num w:numId="24">
    <w:abstractNumId w:val="12"/>
  </w:num>
  <w:num w:numId="25">
    <w:abstractNumId w:val="78"/>
  </w:num>
  <w:num w:numId="26">
    <w:abstractNumId w:val="32"/>
  </w:num>
  <w:num w:numId="27">
    <w:abstractNumId w:val="14"/>
  </w:num>
  <w:num w:numId="28">
    <w:abstractNumId w:val="17"/>
  </w:num>
  <w:num w:numId="29">
    <w:abstractNumId w:val="61"/>
  </w:num>
  <w:num w:numId="30">
    <w:abstractNumId w:val="55"/>
  </w:num>
  <w:num w:numId="31">
    <w:abstractNumId w:val="49"/>
  </w:num>
  <w:num w:numId="32">
    <w:abstractNumId w:val="8"/>
  </w:num>
  <w:num w:numId="33">
    <w:abstractNumId w:val="26"/>
  </w:num>
  <w:num w:numId="34">
    <w:abstractNumId w:val="22"/>
  </w:num>
  <w:num w:numId="35">
    <w:abstractNumId w:val="63"/>
  </w:num>
  <w:num w:numId="36">
    <w:abstractNumId w:val="68"/>
  </w:num>
  <w:num w:numId="37">
    <w:abstractNumId w:val="70"/>
  </w:num>
  <w:num w:numId="38">
    <w:abstractNumId w:val="37"/>
  </w:num>
  <w:num w:numId="39">
    <w:abstractNumId w:val="48"/>
  </w:num>
  <w:num w:numId="40">
    <w:abstractNumId w:val="20"/>
  </w:num>
  <w:num w:numId="41">
    <w:abstractNumId w:val="19"/>
  </w:num>
  <w:num w:numId="42">
    <w:abstractNumId w:val="74"/>
  </w:num>
  <w:num w:numId="43">
    <w:abstractNumId w:val="3"/>
  </w:num>
  <w:num w:numId="44">
    <w:abstractNumId w:val="41"/>
  </w:num>
  <w:num w:numId="45">
    <w:abstractNumId w:val="57"/>
  </w:num>
  <w:num w:numId="46">
    <w:abstractNumId w:val="30"/>
  </w:num>
  <w:num w:numId="47">
    <w:abstractNumId w:val="71"/>
  </w:num>
  <w:num w:numId="48">
    <w:abstractNumId w:val="5"/>
  </w:num>
  <w:num w:numId="49">
    <w:abstractNumId w:val="50"/>
  </w:num>
  <w:num w:numId="50">
    <w:abstractNumId w:val="62"/>
  </w:num>
  <w:num w:numId="51">
    <w:abstractNumId w:val="64"/>
  </w:num>
  <w:num w:numId="52">
    <w:abstractNumId w:val="34"/>
  </w:num>
  <w:num w:numId="53">
    <w:abstractNumId w:val="28"/>
  </w:num>
  <w:num w:numId="54">
    <w:abstractNumId w:val="51"/>
  </w:num>
  <w:num w:numId="55">
    <w:abstractNumId w:val="54"/>
  </w:num>
  <w:num w:numId="56">
    <w:abstractNumId w:val="35"/>
  </w:num>
  <w:num w:numId="57">
    <w:abstractNumId w:val="16"/>
  </w:num>
  <w:num w:numId="58">
    <w:abstractNumId w:val="9"/>
  </w:num>
  <w:num w:numId="59">
    <w:abstractNumId w:val="11"/>
  </w:num>
  <w:num w:numId="60">
    <w:abstractNumId w:val="1"/>
  </w:num>
  <w:num w:numId="61">
    <w:abstractNumId w:val="40"/>
  </w:num>
  <w:num w:numId="62">
    <w:abstractNumId w:val="42"/>
  </w:num>
  <w:num w:numId="63">
    <w:abstractNumId w:val="24"/>
  </w:num>
  <w:num w:numId="64">
    <w:abstractNumId w:val="75"/>
  </w:num>
  <w:num w:numId="65">
    <w:abstractNumId w:val="18"/>
  </w:num>
  <w:num w:numId="66">
    <w:abstractNumId w:val="72"/>
  </w:num>
  <w:num w:numId="67">
    <w:abstractNumId w:val="65"/>
  </w:num>
  <w:num w:numId="68">
    <w:abstractNumId w:val="10"/>
  </w:num>
  <w:num w:numId="69">
    <w:abstractNumId w:val="13"/>
  </w:num>
  <w:num w:numId="70">
    <w:abstractNumId w:val="69"/>
  </w:num>
  <w:num w:numId="71">
    <w:abstractNumId w:val="39"/>
  </w:num>
  <w:num w:numId="72">
    <w:abstractNumId w:val="66"/>
  </w:num>
  <w:num w:numId="73">
    <w:abstractNumId w:val="31"/>
  </w:num>
  <w:num w:numId="74">
    <w:abstractNumId w:val="7"/>
  </w:num>
  <w:num w:numId="75">
    <w:abstractNumId w:val="27"/>
  </w:num>
  <w:num w:numId="76">
    <w:abstractNumId w:val="58"/>
  </w:num>
  <w:num w:numId="77">
    <w:abstractNumId w:val="52"/>
  </w:num>
  <w:num w:numId="78">
    <w:abstractNumId w:val="59"/>
  </w:num>
  <w:num w:numId="79">
    <w:abstractNumId w:val="4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350C"/>
    <w:rsid w:val="00030A23"/>
    <w:rsid w:val="00030AFD"/>
    <w:rsid w:val="00062CD5"/>
    <w:rsid w:val="00070768"/>
    <w:rsid w:val="00071391"/>
    <w:rsid w:val="000779CF"/>
    <w:rsid w:val="00097295"/>
    <w:rsid w:val="000B2084"/>
    <w:rsid w:val="000B5A7D"/>
    <w:rsid w:val="000C7E2A"/>
    <w:rsid w:val="00123C3C"/>
    <w:rsid w:val="00135F88"/>
    <w:rsid w:val="001A60BF"/>
    <w:rsid w:val="001B0CAD"/>
    <w:rsid w:val="001B6468"/>
    <w:rsid w:val="001F22FA"/>
    <w:rsid w:val="00205EE9"/>
    <w:rsid w:val="0028792C"/>
    <w:rsid w:val="002A37D1"/>
    <w:rsid w:val="0030276B"/>
    <w:rsid w:val="0030691E"/>
    <w:rsid w:val="0032374A"/>
    <w:rsid w:val="0032400A"/>
    <w:rsid w:val="00343C70"/>
    <w:rsid w:val="00354F51"/>
    <w:rsid w:val="00366B7B"/>
    <w:rsid w:val="003738DC"/>
    <w:rsid w:val="00381B60"/>
    <w:rsid w:val="0038324C"/>
    <w:rsid w:val="00396888"/>
    <w:rsid w:val="003A40C2"/>
    <w:rsid w:val="003B5615"/>
    <w:rsid w:val="003C7DA5"/>
    <w:rsid w:val="003D7EC0"/>
    <w:rsid w:val="003F5DCD"/>
    <w:rsid w:val="0045045E"/>
    <w:rsid w:val="00454AE3"/>
    <w:rsid w:val="0046164C"/>
    <w:rsid w:val="00486A89"/>
    <w:rsid w:val="004D25C0"/>
    <w:rsid w:val="0050562F"/>
    <w:rsid w:val="00517F3D"/>
    <w:rsid w:val="005272A1"/>
    <w:rsid w:val="00536D35"/>
    <w:rsid w:val="00557739"/>
    <w:rsid w:val="00562503"/>
    <w:rsid w:val="005C00E1"/>
    <w:rsid w:val="00651386"/>
    <w:rsid w:val="0068433D"/>
    <w:rsid w:val="00684B95"/>
    <w:rsid w:val="006960C5"/>
    <w:rsid w:val="006A7034"/>
    <w:rsid w:val="006C350C"/>
    <w:rsid w:val="006C7D7A"/>
    <w:rsid w:val="006D2E44"/>
    <w:rsid w:val="006F5B13"/>
    <w:rsid w:val="00707C9F"/>
    <w:rsid w:val="00726E91"/>
    <w:rsid w:val="0073121C"/>
    <w:rsid w:val="00740932"/>
    <w:rsid w:val="007417BF"/>
    <w:rsid w:val="00746308"/>
    <w:rsid w:val="00751418"/>
    <w:rsid w:val="00752B1E"/>
    <w:rsid w:val="00754542"/>
    <w:rsid w:val="00767D44"/>
    <w:rsid w:val="007906C7"/>
    <w:rsid w:val="00796511"/>
    <w:rsid w:val="007D3676"/>
    <w:rsid w:val="0080019E"/>
    <w:rsid w:val="008171A7"/>
    <w:rsid w:val="0086766B"/>
    <w:rsid w:val="00892FDA"/>
    <w:rsid w:val="0089483B"/>
    <w:rsid w:val="00895A6A"/>
    <w:rsid w:val="008A1BC4"/>
    <w:rsid w:val="008E6807"/>
    <w:rsid w:val="008F23E2"/>
    <w:rsid w:val="009010BA"/>
    <w:rsid w:val="00905EEF"/>
    <w:rsid w:val="009076B3"/>
    <w:rsid w:val="0091400C"/>
    <w:rsid w:val="00916E6A"/>
    <w:rsid w:val="009259BA"/>
    <w:rsid w:val="00927E1C"/>
    <w:rsid w:val="00945975"/>
    <w:rsid w:val="00956F11"/>
    <w:rsid w:val="009575FD"/>
    <w:rsid w:val="00991CE2"/>
    <w:rsid w:val="009B297C"/>
    <w:rsid w:val="009B7B6C"/>
    <w:rsid w:val="009D2145"/>
    <w:rsid w:val="009D2B8A"/>
    <w:rsid w:val="009F68D0"/>
    <w:rsid w:val="00A55026"/>
    <w:rsid w:val="00A553EE"/>
    <w:rsid w:val="00A668A1"/>
    <w:rsid w:val="00A82504"/>
    <w:rsid w:val="00AD25B1"/>
    <w:rsid w:val="00AD287A"/>
    <w:rsid w:val="00B05C10"/>
    <w:rsid w:val="00B55A8C"/>
    <w:rsid w:val="00B566AF"/>
    <w:rsid w:val="00B67FAA"/>
    <w:rsid w:val="00B961A0"/>
    <w:rsid w:val="00BA39DE"/>
    <w:rsid w:val="00BA3FDB"/>
    <w:rsid w:val="00BB463B"/>
    <w:rsid w:val="00BD3150"/>
    <w:rsid w:val="00BE0035"/>
    <w:rsid w:val="00C01BFE"/>
    <w:rsid w:val="00C04BCC"/>
    <w:rsid w:val="00C8641F"/>
    <w:rsid w:val="00CE5DFF"/>
    <w:rsid w:val="00D04EDD"/>
    <w:rsid w:val="00D33E12"/>
    <w:rsid w:val="00D610BC"/>
    <w:rsid w:val="00D736B3"/>
    <w:rsid w:val="00DB4EC5"/>
    <w:rsid w:val="00DF4D6B"/>
    <w:rsid w:val="00E21EB3"/>
    <w:rsid w:val="00E236C4"/>
    <w:rsid w:val="00E4602E"/>
    <w:rsid w:val="00E521BA"/>
    <w:rsid w:val="00EB53B7"/>
    <w:rsid w:val="00ED0942"/>
    <w:rsid w:val="00EE165D"/>
    <w:rsid w:val="00EE31A7"/>
    <w:rsid w:val="00F21669"/>
    <w:rsid w:val="00F222B0"/>
    <w:rsid w:val="00F57342"/>
    <w:rsid w:val="00FA1420"/>
    <w:rsid w:val="00FB4901"/>
    <w:rsid w:val="00FC1666"/>
    <w:rsid w:val="00FD79C7"/>
    <w:rsid w:val="00FE5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50C"/>
    <w:rPr>
      <w:color w:val="0000FF"/>
      <w:u w:val="single"/>
    </w:rPr>
  </w:style>
  <w:style w:type="paragraph" w:customStyle="1" w:styleId="textbody">
    <w:name w:val="textbody"/>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0"/>
    <w:basedOn w:val="a0"/>
    <w:rsid w:val="006C350C"/>
  </w:style>
  <w:style w:type="paragraph" w:customStyle="1" w:styleId="21">
    <w:name w:val="21"/>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C350C"/>
  </w:style>
  <w:style w:type="paragraph" w:styleId="a5">
    <w:name w:val="List Paragraph"/>
    <w:basedOn w:val="a"/>
    <w:uiPriority w:val="34"/>
    <w:qFormat/>
    <w:rsid w:val="006C350C"/>
    <w:pPr>
      <w:ind w:left="720"/>
      <w:contextualSpacing/>
    </w:pPr>
  </w:style>
  <w:style w:type="paragraph" w:styleId="a6">
    <w:name w:val="header"/>
    <w:basedOn w:val="a"/>
    <w:link w:val="a7"/>
    <w:uiPriority w:val="99"/>
    <w:semiHidden/>
    <w:unhideWhenUsed/>
    <w:rsid w:val="00BB46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463B"/>
  </w:style>
  <w:style w:type="paragraph" w:styleId="a8">
    <w:name w:val="footer"/>
    <w:basedOn w:val="a"/>
    <w:link w:val="a9"/>
    <w:uiPriority w:val="99"/>
    <w:semiHidden/>
    <w:unhideWhenUsed/>
    <w:rsid w:val="00BB46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463B"/>
  </w:style>
  <w:style w:type="paragraph" w:styleId="aa">
    <w:name w:val="Document Map"/>
    <w:basedOn w:val="a"/>
    <w:link w:val="ab"/>
    <w:uiPriority w:val="99"/>
    <w:semiHidden/>
    <w:unhideWhenUsed/>
    <w:rsid w:val="00562503"/>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562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yperlink" Target="http://www.adm-sov.ru/" TargetMode="External"/><Relationship Id="rId10" Type="http://schemas.openxmlformats.org/officeDocument/2006/relationships/hyperlink" Target="consultantplus://offline/ref=B1F70C5451DE05D6450C5EBE44A0E505265A41DE3177BF57E137943A635DB824F7E7EB9FB582B12BDDFBE8E5C6g5G0H" TargetMode="Externa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02EE-5B94-48BA-9CCB-F645682C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34</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Волебник</dc:creator>
  <cp:lastModifiedBy>Волшебник</cp:lastModifiedBy>
  <cp:revision>70</cp:revision>
  <cp:lastPrinted>2023-02-06T01:57:00Z</cp:lastPrinted>
  <dcterms:created xsi:type="dcterms:W3CDTF">2022-12-14T08:05:00Z</dcterms:created>
  <dcterms:modified xsi:type="dcterms:W3CDTF">2023-09-26T03:10:00Z</dcterms:modified>
</cp:coreProperties>
</file>