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E" w:rsidRPr="008B217E" w:rsidRDefault="008B217E" w:rsidP="002502F9">
      <w:pPr>
        <w:ind w:left="-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B217E">
        <w:rPr>
          <w:b/>
          <w:sz w:val="28"/>
          <w:szCs w:val="28"/>
        </w:rPr>
        <w:t>Профилактика гриппа и ОРВИ</w:t>
      </w:r>
    </w:p>
    <w:p w:rsidR="00000000" w:rsidRDefault="002502F9" w:rsidP="002502F9">
      <w:pPr>
        <w:ind w:left="-360" w:hanging="360"/>
      </w:pPr>
      <w:r w:rsidRPr="002502F9">
        <w:drawing>
          <wp:inline distT="0" distB="0" distL="0" distR="0">
            <wp:extent cx="6491664" cy="4454776"/>
            <wp:effectExtent l="19050" t="0" r="438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245" cy="446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F9" w:rsidRPr="002502F9" w:rsidRDefault="002502F9" w:rsidP="002502F9">
      <w:pPr>
        <w:pStyle w:val="a5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02F9">
        <w:rPr>
          <w:rFonts w:asciiTheme="majorHAnsi" w:hAnsiTheme="majorHAnsi"/>
          <w:sz w:val="22"/>
          <w:szCs w:val="22"/>
        </w:rPr>
        <w:t xml:space="preserve">С наступлением холодного времени года резко возрастает число острых респираторных  </w:t>
      </w:r>
      <w:r w:rsidRPr="002502F9">
        <w:rPr>
          <w:rFonts w:asciiTheme="majorHAnsi" w:hAnsiTheme="majorHAnsi"/>
          <w:b/>
          <w:sz w:val="22"/>
          <w:szCs w:val="22"/>
        </w:rPr>
        <w:t>вирусных инфекций (ОРВИ) и гриппа.</w:t>
      </w:r>
    </w:p>
    <w:p w:rsidR="002502F9" w:rsidRPr="002502F9" w:rsidRDefault="002502F9" w:rsidP="002502F9">
      <w:pPr>
        <w:pStyle w:val="a5"/>
        <w:rPr>
          <w:rFonts w:asciiTheme="majorHAnsi" w:hAnsiTheme="majorHAnsi"/>
          <w:sz w:val="22"/>
          <w:szCs w:val="22"/>
        </w:rPr>
      </w:pPr>
      <w:r w:rsidRPr="002502F9">
        <w:rPr>
          <w:rFonts w:asciiTheme="majorHAnsi" w:hAnsiTheme="majorHAnsi"/>
          <w:sz w:val="22"/>
          <w:szCs w:val="22"/>
        </w:rPr>
        <w:t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38-40˚С), ознобом,  головной болью, болью в мышцах, общей слабостью, кашлем. Болезнь может протекать легко, однако могут наблюдаться тяжёлые формы течения вплоть до смертельных исходов.</w:t>
      </w:r>
    </w:p>
    <w:p w:rsidR="002502F9" w:rsidRPr="002502F9" w:rsidRDefault="002502F9" w:rsidP="002502F9">
      <w:pPr>
        <w:pStyle w:val="a5"/>
        <w:rPr>
          <w:rFonts w:asciiTheme="majorHAnsi" w:hAnsiTheme="majorHAnsi"/>
          <w:sz w:val="22"/>
          <w:szCs w:val="22"/>
        </w:rPr>
      </w:pPr>
      <w:r w:rsidRPr="002502F9">
        <w:rPr>
          <w:rFonts w:asciiTheme="majorHAnsi" w:hAnsiTheme="majorHAnsi"/>
          <w:sz w:val="22"/>
          <w:szCs w:val="22"/>
        </w:rPr>
        <w:t>Возбудители гриппа – вирусы типов</w:t>
      </w:r>
      <w:proofErr w:type="gramStart"/>
      <w:r w:rsidRPr="002502F9">
        <w:rPr>
          <w:rFonts w:asciiTheme="majorHAnsi" w:hAnsiTheme="majorHAnsi"/>
          <w:sz w:val="22"/>
          <w:szCs w:val="22"/>
        </w:rPr>
        <w:t xml:space="preserve"> А</w:t>
      </w:r>
      <w:proofErr w:type="gramEnd"/>
      <w:r w:rsidRPr="002502F9">
        <w:rPr>
          <w:rFonts w:asciiTheme="majorHAnsi" w:hAnsiTheme="majorHAnsi"/>
          <w:sz w:val="22"/>
          <w:szCs w:val="22"/>
        </w:rPr>
        <w:t xml:space="preserve"> и В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неё бактерий. Это объясняет большее число бактериальных осложнений, возникающих при гриппе. Также важной особенностью вирусов гриппа является их  способность  видоизменяться: практически ежегодно появляются всё новые варианты вирусов, штаммы которых включаются в состав вакцины против сезонного гриппа. Поэтому ежегодно состав вакцины против гриппа меняется в зависимости от видов вируса гриппа превалирующих в данном </w:t>
      </w:r>
      <w:proofErr w:type="spellStart"/>
      <w:r w:rsidRPr="002502F9">
        <w:rPr>
          <w:rFonts w:asciiTheme="majorHAnsi" w:hAnsiTheme="majorHAnsi"/>
          <w:sz w:val="22"/>
          <w:szCs w:val="22"/>
        </w:rPr>
        <w:t>эпид</w:t>
      </w:r>
      <w:proofErr w:type="spellEnd"/>
      <w:r w:rsidRPr="002502F9">
        <w:rPr>
          <w:rFonts w:asciiTheme="majorHAnsi" w:hAnsiTheme="majorHAnsi"/>
          <w:sz w:val="22"/>
          <w:szCs w:val="22"/>
        </w:rPr>
        <w:t xml:space="preserve"> сезоне.</w:t>
      </w:r>
    </w:p>
    <w:p w:rsidR="008B217E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  <w:b/>
          <w:bCs/>
        </w:rPr>
        <w:t>ВАЖНО!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Самолечение при гриппе недопустимо</w:t>
      </w:r>
      <w:proofErr w:type="gramStart"/>
      <w:r w:rsidRPr="002502F9">
        <w:rPr>
          <w:rFonts w:asciiTheme="majorHAnsi" w:hAnsiTheme="majorHAnsi"/>
        </w:rPr>
        <w:br/>
        <w:t>П</w:t>
      </w:r>
      <w:proofErr w:type="gramEnd"/>
      <w:r w:rsidRPr="002502F9">
        <w:rPr>
          <w:rFonts w:asciiTheme="majorHAnsi" w:hAnsiTheme="majorHAnsi"/>
        </w:rPr>
        <w:t>оставить диагноз и назначить необходимое лечение должен врач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lastRenderedPageBreak/>
        <w:t>· При температуре 38-39 градусов вызовите врача на дом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Крайне о</w:t>
      </w:r>
      <w:r w:rsidR="008B217E">
        <w:rPr>
          <w:rFonts w:asciiTheme="majorHAnsi" w:hAnsiTheme="majorHAnsi"/>
        </w:rPr>
        <w:t>пасно переносить грипп на ногах</w:t>
      </w:r>
      <w:proofErr w:type="gramStart"/>
      <w:r w:rsidR="008B217E">
        <w:rPr>
          <w:rFonts w:asciiTheme="majorHAnsi" w:hAnsiTheme="majorHAnsi"/>
        </w:rPr>
        <w:t xml:space="preserve"> .</w:t>
      </w:r>
      <w:proofErr w:type="gramEnd"/>
      <w:r w:rsidRPr="002502F9">
        <w:rPr>
          <w:rFonts w:asciiTheme="majorHAnsi" w:hAnsiTheme="majorHAnsi"/>
        </w:rPr>
        <w:t>Это может привести к тяжелым осложнениям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  <w:b/>
          <w:bCs/>
        </w:rPr>
        <w:t>Что делать, если вы заболели: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Оставайтесь дома</w:t>
      </w:r>
      <w:proofErr w:type="gramStart"/>
      <w:r w:rsidRPr="002502F9">
        <w:rPr>
          <w:rFonts w:asciiTheme="majorHAnsi" w:hAnsiTheme="majorHAnsi"/>
        </w:rPr>
        <w:br/>
        <w:t>С</w:t>
      </w:r>
      <w:proofErr w:type="gramEnd"/>
      <w:r w:rsidRPr="002502F9">
        <w:rPr>
          <w:rFonts w:asciiTheme="majorHAnsi" w:hAnsiTheme="majorHAnsi"/>
        </w:rPr>
        <w:t>облюдайте постельный режим</w:t>
      </w:r>
      <w:r w:rsidRPr="002502F9">
        <w:rPr>
          <w:rFonts w:asciiTheme="majorHAnsi" w:hAnsiTheme="majorHAnsi"/>
        </w:rPr>
        <w:br/>
        <w:t>Выполняйте все рекомендации лечащего врача</w:t>
      </w:r>
      <w:r w:rsidRPr="002502F9">
        <w:rPr>
          <w:rFonts w:asciiTheme="majorHAnsi" w:hAnsiTheme="majorHAnsi"/>
        </w:rPr>
        <w:br/>
        <w:t>При кашле или чихании прикрывайте нос и рот платком</w:t>
      </w:r>
      <w:r w:rsidRPr="002502F9">
        <w:rPr>
          <w:rFonts w:asciiTheme="majorHAnsi" w:hAnsiTheme="majorHAnsi"/>
        </w:rPr>
        <w:br/>
        <w:t>Принимайте лекарства вовремя</w:t>
      </w:r>
      <w:r w:rsidRPr="002502F9">
        <w:rPr>
          <w:rFonts w:asciiTheme="majorHAnsi" w:hAnsiTheme="majorHAnsi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  <w:b/>
          <w:bCs/>
        </w:rPr>
        <w:t>Как снизить риск заражения окружающих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По возможности изолируйте больного в отдельной комнате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Регулярно проветривайте помещение, где находится больной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При уходе за больным используйте маску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  <w:b/>
          <w:bCs/>
        </w:rPr>
        <w:t>Как защитить себя от гриппа</w:t>
      </w:r>
    </w:p>
    <w:p w:rsidR="008B217E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Наиболее эффективное средство защиты от гриппа – своевременная вакцинация*</w:t>
      </w:r>
    </w:p>
    <w:p w:rsidR="008B217E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Полноценно питайтесь, ведите здоровый образ жизни, высыпайтесь и занимайтесь физкультурой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Мойте руки</w:t>
      </w:r>
    </w:p>
    <w:p w:rsidR="008B217E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Промывайте нос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Регулярно делайте влажную уборку помещений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Регулярно проветривайте и увлажняйте воздух в помещении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Используйте маски в общественных местах и в транспорте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По возможности избегайте мест массового скопления людей</w:t>
      </w:r>
    </w:p>
    <w:p w:rsidR="002502F9" w:rsidRPr="002502F9" w:rsidRDefault="002502F9" w:rsidP="002502F9">
      <w:pPr>
        <w:rPr>
          <w:rFonts w:asciiTheme="majorHAnsi" w:hAnsiTheme="majorHAnsi"/>
        </w:rPr>
      </w:pPr>
      <w:r w:rsidRPr="002502F9">
        <w:rPr>
          <w:rFonts w:asciiTheme="majorHAnsi" w:hAnsiTheme="majorHAnsi"/>
        </w:rPr>
        <w:t>· Избегайте тесных контактов с людьми, которые имеют признаки заболевания (кашель, чихание)</w:t>
      </w:r>
    </w:p>
    <w:p w:rsidR="002502F9" w:rsidRPr="002502F9" w:rsidRDefault="002502F9" w:rsidP="002502F9">
      <w:pPr>
        <w:rPr>
          <w:rFonts w:asciiTheme="majorHAnsi" w:hAnsiTheme="majorHAnsi"/>
        </w:rPr>
      </w:pPr>
      <w:proofErr w:type="gramStart"/>
      <w:r w:rsidRPr="002502F9">
        <w:rPr>
          <w:rFonts w:asciiTheme="majorHAnsi" w:hAnsiTheme="majorHAnsi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</w:t>
      </w:r>
      <w:r w:rsidRPr="002502F9">
        <w:rPr>
          <w:rFonts w:asciiTheme="majorHAnsi" w:hAnsiTheme="majorHAnsi"/>
          <w:i/>
          <w:iCs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</w:t>
      </w:r>
      <w:proofErr w:type="gramEnd"/>
      <w:r w:rsidRPr="002502F9">
        <w:rPr>
          <w:rFonts w:asciiTheme="majorHAnsi" w:hAnsiTheme="majorHAnsi"/>
          <w:i/>
          <w:iCs/>
        </w:rPr>
        <w:t>, работникам сферы обслуживания и транспорта. Вакцинация должна проводиться за 2–3 недели до начала роста заболеваемости.</w:t>
      </w:r>
      <w:r w:rsidRPr="002502F9">
        <w:rPr>
          <w:rFonts w:asciiTheme="majorHAnsi" w:hAnsiTheme="majorHAnsi"/>
        </w:rPr>
        <w:t xml:space="preserve"> </w:t>
      </w:r>
    </w:p>
    <w:p w:rsidR="002502F9" w:rsidRDefault="002502F9" w:rsidP="002502F9">
      <w:pPr>
        <w:ind w:left="-360" w:hanging="360"/>
        <w:rPr>
          <w:noProof/>
        </w:rPr>
      </w:pPr>
    </w:p>
    <w:p w:rsidR="002502F9" w:rsidRDefault="002502F9" w:rsidP="002502F9">
      <w:pPr>
        <w:ind w:left="-360" w:hanging="360"/>
        <w:rPr>
          <w:noProof/>
        </w:rPr>
      </w:pPr>
    </w:p>
    <w:p w:rsidR="002502F9" w:rsidRDefault="002502F9" w:rsidP="002502F9">
      <w:pPr>
        <w:ind w:left="-360" w:hanging="360"/>
        <w:rPr>
          <w:noProof/>
        </w:rPr>
      </w:pPr>
    </w:p>
    <w:p w:rsidR="002502F9" w:rsidRDefault="002502F9" w:rsidP="002502F9">
      <w:pPr>
        <w:ind w:left="-360" w:hanging="360"/>
        <w:rPr>
          <w:noProof/>
        </w:rPr>
      </w:pPr>
    </w:p>
    <w:p w:rsidR="002502F9" w:rsidRDefault="002502F9" w:rsidP="002502F9">
      <w:pPr>
        <w:ind w:left="-360" w:hanging="360"/>
        <w:rPr>
          <w:noProof/>
        </w:rPr>
      </w:pPr>
    </w:p>
    <w:p w:rsidR="002502F9" w:rsidRDefault="002502F9" w:rsidP="002502F9">
      <w:pPr>
        <w:ind w:left="-360" w:hanging="360"/>
        <w:rPr>
          <w:noProof/>
        </w:rPr>
      </w:pPr>
    </w:p>
    <w:p w:rsidR="002502F9" w:rsidRDefault="002502F9" w:rsidP="002502F9">
      <w:pPr>
        <w:ind w:left="-360" w:hanging="360"/>
        <w:rPr>
          <w:noProof/>
        </w:rPr>
      </w:pPr>
    </w:p>
    <w:p w:rsidR="002502F9" w:rsidRDefault="002502F9" w:rsidP="002502F9">
      <w:pPr>
        <w:ind w:left="-360" w:hanging="360"/>
        <w:rPr>
          <w:noProof/>
        </w:rPr>
      </w:pPr>
    </w:p>
    <w:p w:rsidR="002502F9" w:rsidRDefault="002502F9" w:rsidP="002502F9">
      <w:pPr>
        <w:ind w:left="-360" w:hanging="360"/>
      </w:pPr>
      <w:r>
        <w:rPr>
          <w:noProof/>
        </w:rPr>
        <w:drawing>
          <wp:inline distT="0" distB="0" distL="0" distR="0">
            <wp:extent cx="5940425" cy="4203396"/>
            <wp:effectExtent l="19050" t="0" r="3175" b="0"/>
            <wp:docPr id="2" name="preview-image" descr="http://laser-med.ru/wp-content/uploads/2019/10/gripp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laser-med.ru/wp-content/uploads/2019/10/gripp_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F9" w:rsidRDefault="002502F9" w:rsidP="002502F9">
      <w:pPr>
        <w:ind w:left="-360" w:hanging="360"/>
      </w:pPr>
    </w:p>
    <w:sectPr w:rsidR="0025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02F9"/>
    <w:rsid w:val="002502F9"/>
    <w:rsid w:val="008B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50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2021-10-06T07:33:00Z</dcterms:created>
  <dcterms:modified xsi:type="dcterms:W3CDTF">2021-10-06T07:45:00Z</dcterms:modified>
</cp:coreProperties>
</file>