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30" w:rsidRPr="00AE67F5" w:rsidRDefault="00B11F3E" w:rsidP="00547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заседаний районной инвестиционной комиссии на 20</w:t>
      </w:r>
      <w:r w:rsidR="000F5E1D">
        <w:rPr>
          <w:rFonts w:ascii="Times New Roman" w:hAnsi="Times New Roman" w:cs="Times New Roman"/>
          <w:b/>
          <w:sz w:val="28"/>
          <w:szCs w:val="28"/>
        </w:rPr>
        <w:t>2</w:t>
      </w:r>
      <w:r w:rsidR="00327C91">
        <w:rPr>
          <w:rFonts w:ascii="Times New Roman" w:hAnsi="Times New Roman" w:cs="Times New Roman"/>
          <w:b/>
          <w:sz w:val="28"/>
          <w:szCs w:val="28"/>
        </w:rPr>
        <w:t>4</w:t>
      </w:r>
      <w:r w:rsidR="00BD26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10774" w:type="dxa"/>
        <w:tblInd w:w="250" w:type="dxa"/>
        <w:tblLook w:val="04A0" w:firstRow="1" w:lastRow="0" w:firstColumn="1" w:lastColumn="0" w:noHBand="0" w:noVBand="1"/>
      </w:tblPr>
      <w:tblGrid>
        <w:gridCol w:w="496"/>
        <w:gridCol w:w="6592"/>
        <w:gridCol w:w="3686"/>
      </w:tblGrid>
      <w:tr w:rsidR="005A368F" w:rsidTr="00FC4822">
        <w:tc>
          <w:tcPr>
            <w:tcW w:w="496" w:type="dxa"/>
          </w:tcPr>
          <w:p w:rsidR="005A368F" w:rsidRDefault="005A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92" w:type="dxa"/>
          </w:tcPr>
          <w:p w:rsidR="005A368F" w:rsidRDefault="005A368F" w:rsidP="00A1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93E">
              <w:rPr>
                <w:rFonts w:ascii="Times New Roman" w:hAnsi="Times New Roman" w:cs="Times New Roman"/>
                <w:sz w:val="28"/>
                <w:szCs w:val="28"/>
              </w:rPr>
              <w:t>Вопросы, подлежащие рассмотрению</w:t>
            </w:r>
          </w:p>
        </w:tc>
        <w:tc>
          <w:tcPr>
            <w:tcW w:w="3686" w:type="dxa"/>
          </w:tcPr>
          <w:p w:rsidR="005A368F" w:rsidRDefault="005A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</w:tr>
      <w:tr w:rsidR="000F4478" w:rsidTr="00FC4822">
        <w:tc>
          <w:tcPr>
            <w:tcW w:w="496" w:type="dxa"/>
          </w:tcPr>
          <w:p w:rsidR="000F4478" w:rsidRDefault="00FC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0F4478" w:rsidRDefault="000F4478" w:rsidP="003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значимых (приоритетных «точек роста») направлений инвестиционной стороны развития Ключевского района</w:t>
            </w:r>
          </w:p>
        </w:tc>
        <w:tc>
          <w:tcPr>
            <w:tcW w:w="3686" w:type="dxa"/>
          </w:tcPr>
          <w:p w:rsidR="000F4478" w:rsidRDefault="000F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2C1B04">
              <w:rPr>
                <w:rFonts w:ascii="Times New Roman" w:hAnsi="Times New Roman" w:cs="Times New Roman"/>
                <w:sz w:val="28"/>
                <w:szCs w:val="28"/>
              </w:rPr>
              <w:t>- февраль</w:t>
            </w:r>
          </w:p>
        </w:tc>
      </w:tr>
      <w:tr w:rsidR="00A1093E" w:rsidTr="00FC4822">
        <w:tc>
          <w:tcPr>
            <w:tcW w:w="496" w:type="dxa"/>
          </w:tcPr>
          <w:p w:rsidR="00A1093E" w:rsidRDefault="002C1B04" w:rsidP="002C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A1093E" w:rsidRDefault="00A1093E" w:rsidP="00BD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потенциальных инвесторов и оказание им консультативной помощи в разработке бизнес-проектов, реализуемых в приоритетных и социально-значимых направлениях развития экономики района</w:t>
            </w:r>
          </w:p>
        </w:tc>
        <w:tc>
          <w:tcPr>
            <w:tcW w:w="3686" w:type="dxa"/>
          </w:tcPr>
          <w:p w:rsidR="00A1093E" w:rsidRDefault="00FC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1093E" w:rsidTr="00FC4822">
        <w:tc>
          <w:tcPr>
            <w:tcW w:w="496" w:type="dxa"/>
          </w:tcPr>
          <w:p w:rsidR="00A1093E" w:rsidRDefault="002C1B04" w:rsidP="002C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2" w:type="dxa"/>
          </w:tcPr>
          <w:p w:rsidR="00A1093E" w:rsidRDefault="00A1093E" w:rsidP="00BD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представленных предприятиями и организациями инвестиционных проектов и бизнес-планов</w:t>
            </w:r>
            <w:r w:rsidR="00FC4822">
              <w:rPr>
                <w:rFonts w:ascii="Times New Roman" w:hAnsi="Times New Roman" w:cs="Times New Roman"/>
                <w:sz w:val="28"/>
                <w:szCs w:val="28"/>
              </w:rPr>
              <w:t>, оказание содействия инициаторам проектов в предоставлении ходатайств от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оказание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на реализацию бизнес-проектов</w:t>
            </w:r>
            <w:r w:rsidR="00FC4822">
              <w:rPr>
                <w:rFonts w:ascii="Times New Roman" w:hAnsi="Times New Roman" w:cs="Times New Roman"/>
                <w:sz w:val="28"/>
                <w:szCs w:val="28"/>
              </w:rPr>
              <w:t>, оказание помощи в подготовке документов на получение государственной поддержки в целях реализации этих проектов.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A1093E" w:rsidRDefault="00A1093E" w:rsidP="00F7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A1093E" w:rsidTr="00FC4822">
        <w:tc>
          <w:tcPr>
            <w:tcW w:w="496" w:type="dxa"/>
          </w:tcPr>
          <w:p w:rsidR="00A1093E" w:rsidRDefault="002C1B04" w:rsidP="002C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2" w:type="dxa"/>
          </w:tcPr>
          <w:p w:rsidR="00A1093E" w:rsidRDefault="00A1093E" w:rsidP="003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инвестиционного уполномоченного об актуализации инвестиционного паспорта Ключевского района за 20</w:t>
            </w:r>
            <w:r w:rsidR="00385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7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686" w:type="dxa"/>
          </w:tcPr>
          <w:p w:rsidR="00A1093E" w:rsidRDefault="003671AD" w:rsidP="00367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1093E" w:rsidTr="00FC4822">
        <w:tc>
          <w:tcPr>
            <w:tcW w:w="496" w:type="dxa"/>
          </w:tcPr>
          <w:p w:rsidR="00A1093E" w:rsidRDefault="002C1B04" w:rsidP="002C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92" w:type="dxa"/>
          </w:tcPr>
          <w:p w:rsidR="00A1093E" w:rsidRDefault="00A1093E" w:rsidP="0032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 инвестиционного уполномоченного Ключевского района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об инвестиционной деятельности и реализации инвестиционных проектов на территории района</w:t>
            </w:r>
          </w:p>
        </w:tc>
        <w:tc>
          <w:tcPr>
            <w:tcW w:w="3686" w:type="dxa"/>
          </w:tcPr>
          <w:p w:rsidR="00A1093E" w:rsidRDefault="00A1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A1093E" w:rsidTr="00FC4822">
        <w:tc>
          <w:tcPr>
            <w:tcW w:w="496" w:type="dxa"/>
          </w:tcPr>
          <w:p w:rsidR="00A1093E" w:rsidRDefault="008F0C03" w:rsidP="008F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2" w:type="dxa"/>
          </w:tcPr>
          <w:p w:rsidR="00A1093E" w:rsidRDefault="00A1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отчета инвестиционного уполномоченного о реализации плана мероприятий по улучшению инвестиционного климата и привлечению частных инвестиций</w:t>
            </w:r>
          </w:p>
        </w:tc>
        <w:tc>
          <w:tcPr>
            <w:tcW w:w="3686" w:type="dxa"/>
          </w:tcPr>
          <w:p w:rsidR="00A1093E" w:rsidRDefault="00A1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547C14" w:rsidRPr="00547C14" w:rsidRDefault="00547C14">
      <w:pPr>
        <w:rPr>
          <w:rFonts w:ascii="Times New Roman" w:hAnsi="Times New Roman" w:cs="Times New Roman"/>
          <w:sz w:val="28"/>
          <w:szCs w:val="28"/>
        </w:rPr>
      </w:pPr>
    </w:p>
    <w:sectPr w:rsidR="00547C14" w:rsidRPr="00547C14" w:rsidSect="00FC4822">
      <w:pgSz w:w="11906" w:h="16838"/>
      <w:pgMar w:top="567" w:right="42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7C14"/>
    <w:rsid w:val="000B7152"/>
    <w:rsid w:val="000F4478"/>
    <w:rsid w:val="000F5E1D"/>
    <w:rsid w:val="00137AEC"/>
    <w:rsid w:val="00140E66"/>
    <w:rsid w:val="0028359A"/>
    <w:rsid w:val="002C1B04"/>
    <w:rsid w:val="00327C91"/>
    <w:rsid w:val="003671AD"/>
    <w:rsid w:val="00385E05"/>
    <w:rsid w:val="003A2564"/>
    <w:rsid w:val="004F6C83"/>
    <w:rsid w:val="00547C14"/>
    <w:rsid w:val="005A368F"/>
    <w:rsid w:val="005B3577"/>
    <w:rsid w:val="0067647B"/>
    <w:rsid w:val="006A5AE9"/>
    <w:rsid w:val="00842282"/>
    <w:rsid w:val="008F0C03"/>
    <w:rsid w:val="008F59FB"/>
    <w:rsid w:val="008F7820"/>
    <w:rsid w:val="00934083"/>
    <w:rsid w:val="009F2568"/>
    <w:rsid w:val="00A1093E"/>
    <w:rsid w:val="00A47446"/>
    <w:rsid w:val="00AE67F5"/>
    <w:rsid w:val="00B0580F"/>
    <w:rsid w:val="00B11F3E"/>
    <w:rsid w:val="00B41EB3"/>
    <w:rsid w:val="00B71B3F"/>
    <w:rsid w:val="00BD26C2"/>
    <w:rsid w:val="00C96A57"/>
    <w:rsid w:val="00DE7730"/>
    <w:rsid w:val="00E2198D"/>
    <w:rsid w:val="00E66EAC"/>
    <w:rsid w:val="00ED58FC"/>
    <w:rsid w:val="00EE3ACD"/>
    <w:rsid w:val="00F170D8"/>
    <w:rsid w:val="00F40EA4"/>
    <w:rsid w:val="00FC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019AA-DAC4-4C0B-856B-CC65E457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C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F0912-051A-47AB-828F-F4A4B759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Econom_user1</cp:lastModifiedBy>
  <cp:revision>10</cp:revision>
  <cp:lastPrinted>2024-02-27T08:36:00Z</cp:lastPrinted>
  <dcterms:created xsi:type="dcterms:W3CDTF">2019-01-17T07:59:00Z</dcterms:created>
  <dcterms:modified xsi:type="dcterms:W3CDTF">2024-02-27T08:38:00Z</dcterms:modified>
</cp:coreProperties>
</file>