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1" w:rsidRDefault="00AE5554" w:rsidP="00AE5554">
      <w:pPr>
        <w:jc w:val="right"/>
        <w:rPr>
          <w:rFonts w:ascii="Century Gothic" w:hAnsi="Century Gothic"/>
          <w:bCs/>
          <w:noProof/>
          <w:sz w:val="20"/>
          <w:szCs w:val="20"/>
          <w:lang w:eastAsia="ru-RU"/>
        </w:rPr>
      </w:pPr>
      <w:r w:rsidRPr="00E86525">
        <w:rPr>
          <w:rFonts w:ascii="Century Gothic" w:hAnsi="Century Gothic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-1727835</wp:posOffset>
            </wp:positionH>
            <wp:positionV relativeFrom="paragraph">
              <wp:posOffset>-548640</wp:posOffset>
            </wp:positionV>
            <wp:extent cx="4008373" cy="1329054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3" cy="13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8B1" w:rsidRPr="00D428B1">
        <w:rPr>
          <w:rFonts w:ascii="Century Gothic" w:hAnsi="Century Gothic"/>
          <w:bCs/>
          <w:noProof/>
          <w:sz w:val="20"/>
          <w:szCs w:val="20"/>
          <w:lang w:eastAsia="ru-RU"/>
        </w:rPr>
        <w:t>X Практический семинар</w:t>
      </w:r>
      <w:r w:rsidR="00D428B1">
        <w:rPr>
          <w:rFonts w:ascii="Century Gothic" w:hAnsi="Century Gothic"/>
          <w:bCs/>
          <w:noProof/>
          <w:sz w:val="20"/>
          <w:szCs w:val="20"/>
          <w:lang w:eastAsia="ru-RU"/>
        </w:rPr>
        <w:br/>
      </w:r>
      <w:r w:rsidR="00D428B1" w:rsidRPr="00D428B1">
        <w:rPr>
          <w:rFonts w:ascii="Century Gothic" w:hAnsi="Century Gothic"/>
          <w:bCs/>
          <w:noProof/>
          <w:sz w:val="20"/>
          <w:szCs w:val="20"/>
          <w:lang w:eastAsia="ru-RU"/>
        </w:rPr>
        <w:t>«Земельное законодательство:</w:t>
      </w:r>
      <w:r w:rsidR="00D428B1">
        <w:rPr>
          <w:rFonts w:ascii="Century Gothic" w:hAnsi="Century Gothic"/>
          <w:bCs/>
          <w:noProof/>
          <w:sz w:val="20"/>
          <w:szCs w:val="20"/>
          <w:lang w:eastAsia="ru-RU"/>
        </w:rPr>
        <w:br/>
      </w:r>
      <w:r w:rsidR="00D428B1" w:rsidRPr="00D428B1">
        <w:rPr>
          <w:rFonts w:ascii="Century Gothic" w:hAnsi="Century Gothic"/>
          <w:bCs/>
          <w:noProof/>
          <w:sz w:val="20"/>
          <w:szCs w:val="20"/>
          <w:lang w:eastAsia="ru-RU"/>
        </w:rPr>
        <w:t>практика применения утвержденных</w:t>
      </w:r>
      <w:r w:rsidR="00D428B1">
        <w:rPr>
          <w:rFonts w:ascii="Century Gothic" w:hAnsi="Century Gothic"/>
          <w:bCs/>
          <w:noProof/>
          <w:sz w:val="20"/>
          <w:szCs w:val="20"/>
          <w:lang w:eastAsia="ru-RU"/>
        </w:rPr>
        <w:br/>
      </w:r>
      <w:r w:rsidR="00D428B1" w:rsidRPr="00D428B1">
        <w:rPr>
          <w:rFonts w:ascii="Century Gothic" w:hAnsi="Century Gothic"/>
          <w:bCs/>
          <w:noProof/>
          <w:sz w:val="20"/>
          <w:szCs w:val="20"/>
          <w:lang w:eastAsia="ru-RU"/>
        </w:rPr>
        <w:t>и разрабатываемых НПА»</w:t>
      </w:r>
    </w:p>
    <w:p w:rsidR="00407C6D" w:rsidRPr="007827F4" w:rsidRDefault="00407C6D" w:rsidP="00D428B1">
      <w:pPr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</w:t>
      </w:r>
      <w:r w:rsidR="00D428B1">
        <w:rPr>
          <w:rFonts w:ascii="Century Gothic" w:hAnsi="Century Gothic"/>
          <w:b/>
          <w:bCs/>
          <w:sz w:val="20"/>
          <w:szCs w:val="20"/>
        </w:rPr>
        <w:t>1</w:t>
      </w:r>
      <w:r w:rsidR="00EB3E96">
        <w:rPr>
          <w:rFonts w:ascii="Century Gothic" w:hAnsi="Century Gothic"/>
          <w:b/>
          <w:bCs/>
          <w:sz w:val="20"/>
          <w:szCs w:val="20"/>
        </w:rPr>
        <w:t>-</w:t>
      </w:r>
      <w:r w:rsidR="00D428B1">
        <w:rPr>
          <w:rFonts w:ascii="Century Gothic" w:hAnsi="Century Gothic"/>
          <w:b/>
          <w:bCs/>
          <w:sz w:val="20"/>
          <w:szCs w:val="20"/>
        </w:rPr>
        <w:t>1</w:t>
      </w:r>
      <w:r>
        <w:rPr>
          <w:rFonts w:ascii="Century Gothic" w:hAnsi="Century Gothic"/>
          <w:b/>
          <w:bCs/>
          <w:sz w:val="20"/>
          <w:szCs w:val="20"/>
        </w:rPr>
        <w:t>2</w:t>
      </w:r>
      <w:r w:rsidR="00EB3E96">
        <w:rPr>
          <w:rFonts w:ascii="Century Gothic" w:hAnsi="Century Gothic"/>
          <w:b/>
          <w:bCs/>
          <w:sz w:val="20"/>
          <w:szCs w:val="20"/>
        </w:rPr>
        <w:t xml:space="preserve"> а</w:t>
      </w:r>
      <w:r w:rsidR="00D428B1">
        <w:rPr>
          <w:rFonts w:ascii="Century Gothic" w:hAnsi="Century Gothic"/>
          <w:b/>
          <w:bCs/>
          <w:sz w:val="20"/>
          <w:szCs w:val="20"/>
        </w:rPr>
        <w:t>преля</w:t>
      </w:r>
      <w:r w:rsidR="00AE5554" w:rsidRPr="007827F4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EB3E96">
        <w:rPr>
          <w:rFonts w:ascii="Century Gothic" w:hAnsi="Century Gothic"/>
          <w:b/>
          <w:bCs/>
          <w:sz w:val="20"/>
          <w:szCs w:val="20"/>
        </w:rPr>
        <w:t>4</w:t>
      </w:r>
      <w:r w:rsidR="00AE5554" w:rsidRPr="007827F4">
        <w:rPr>
          <w:rFonts w:ascii="Century Gothic" w:hAnsi="Century Gothic"/>
          <w:b/>
          <w:bCs/>
          <w:sz w:val="20"/>
          <w:szCs w:val="20"/>
        </w:rPr>
        <w:t xml:space="preserve"> года, </w:t>
      </w:r>
      <w:proofErr w:type="spellStart"/>
      <w:r w:rsidR="008627A1">
        <w:rPr>
          <w:rFonts w:ascii="Century Gothic" w:hAnsi="Century Gothic"/>
          <w:b/>
          <w:bCs/>
          <w:sz w:val="20"/>
          <w:szCs w:val="20"/>
        </w:rPr>
        <w:t>онлайн</w:t>
      </w:r>
      <w:proofErr w:type="spellEnd"/>
    </w:p>
    <w:p w:rsidR="00AE5554" w:rsidRPr="00D428B1" w:rsidRDefault="00AE5554" w:rsidP="00AE5554">
      <w:pPr>
        <w:ind w:left="-567"/>
        <w:rPr>
          <w:rStyle w:val="a7"/>
          <w:rFonts w:ascii="Century Gothic" w:hAnsi="Century Gothic"/>
          <w:sz w:val="18"/>
          <w:szCs w:val="18"/>
          <w:lang w:eastAsia="ru-RU"/>
        </w:rPr>
      </w:pPr>
      <w:r w:rsidRPr="00D428B1">
        <w:rPr>
          <w:rFonts w:ascii="Century Gothic" w:hAnsi="Century Gothic"/>
          <w:b/>
          <w:bCs/>
          <w:noProof/>
          <w:sz w:val="18"/>
          <w:szCs w:val="18"/>
          <w:lang w:eastAsia="ru-RU"/>
        </w:rPr>
        <w:t>Исполнительная дирекция:</w:t>
      </w:r>
      <w:r w:rsidRPr="00D428B1">
        <w:rPr>
          <w:rFonts w:ascii="Century Gothic" w:hAnsi="Century Gothic"/>
          <w:sz w:val="18"/>
          <w:szCs w:val="18"/>
          <w:lang w:eastAsia="ru-RU"/>
        </w:rPr>
        <w:t xml:space="preserve"> Информационный портал «Управление ЖКХ» </w:t>
      </w:r>
      <w:r w:rsidRPr="00D428B1">
        <w:rPr>
          <w:rFonts w:ascii="Century Gothic" w:hAnsi="Century Gothic"/>
          <w:sz w:val="18"/>
          <w:szCs w:val="18"/>
          <w:lang w:eastAsia="ru-RU"/>
        </w:rPr>
        <w:br/>
        <w:t xml:space="preserve">Россия, г. Москва, 127549, ул. Пришвина, дом 8, корпус 2. </w:t>
      </w:r>
      <w:r w:rsidRPr="00D428B1">
        <w:rPr>
          <w:rFonts w:ascii="Century Gothic" w:hAnsi="Century Gothic"/>
          <w:b/>
          <w:bCs/>
          <w:sz w:val="18"/>
          <w:szCs w:val="18"/>
          <w:lang w:eastAsia="ru-RU"/>
        </w:rPr>
        <w:t>Тел./факс:</w:t>
      </w:r>
      <w:r w:rsidRPr="00D428B1">
        <w:rPr>
          <w:rFonts w:ascii="Century Gothic" w:hAnsi="Century Gothic"/>
          <w:sz w:val="18"/>
          <w:szCs w:val="18"/>
          <w:lang w:eastAsia="ru-RU"/>
        </w:rPr>
        <w:t xml:space="preserve"> 8 (499) 372-10-39</w:t>
      </w:r>
      <w:r w:rsidRPr="00D428B1">
        <w:rPr>
          <w:rFonts w:ascii="Century Gothic" w:hAnsi="Century Gothic"/>
          <w:sz w:val="18"/>
          <w:szCs w:val="18"/>
          <w:lang w:eastAsia="ru-RU"/>
        </w:rPr>
        <w:br/>
      </w:r>
      <w:r w:rsidRPr="00D428B1">
        <w:rPr>
          <w:rFonts w:ascii="Century Gothic" w:hAnsi="Century Gothic"/>
          <w:b/>
          <w:bCs/>
          <w:sz w:val="18"/>
          <w:szCs w:val="18"/>
          <w:lang w:eastAsia="ru-RU"/>
        </w:rPr>
        <w:t>Официальный сайт:</w:t>
      </w:r>
      <w:r w:rsidRPr="00D428B1">
        <w:rPr>
          <w:rFonts w:ascii="Century Gothic" w:hAnsi="Century Gothic"/>
          <w:sz w:val="18"/>
          <w:szCs w:val="18"/>
          <w:lang w:eastAsia="ru-RU"/>
        </w:rPr>
        <w:t xml:space="preserve"> </w:t>
      </w:r>
      <w:hyperlink r:id="rId8" w:history="1">
        <w:r w:rsidRPr="00D428B1">
          <w:rPr>
            <w:rStyle w:val="a7"/>
            <w:rFonts w:ascii="Century Gothic" w:hAnsi="Century Gothic"/>
            <w:sz w:val="18"/>
            <w:szCs w:val="18"/>
            <w:lang w:val="en-US" w:eastAsia="ru-RU"/>
          </w:rPr>
          <w:t>www</w:t>
        </w:r>
        <w:r w:rsidRPr="00D428B1">
          <w:rPr>
            <w:rStyle w:val="a7"/>
            <w:rFonts w:ascii="Century Gothic" w:hAnsi="Century Gothic"/>
            <w:sz w:val="18"/>
            <w:szCs w:val="18"/>
            <w:lang w:eastAsia="ru-RU"/>
          </w:rPr>
          <w:t>.upravlenie-gkh.ru</w:t>
        </w:r>
      </w:hyperlink>
      <w:r w:rsidRPr="00D428B1">
        <w:rPr>
          <w:rFonts w:ascii="Century Gothic" w:hAnsi="Century Gothic"/>
          <w:sz w:val="18"/>
          <w:szCs w:val="18"/>
          <w:lang w:eastAsia="ru-RU"/>
        </w:rPr>
        <w:t xml:space="preserve">  </w:t>
      </w:r>
      <w:r w:rsidRPr="00D428B1">
        <w:rPr>
          <w:rFonts w:ascii="Century Gothic" w:hAnsi="Century Gothic"/>
          <w:b/>
          <w:bCs/>
          <w:sz w:val="18"/>
          <w:szCs w:val="18"/>
          <w:lang w:val="en-US" w:eastAsia="ru-RU"/>
        </w:rPr>
        <w:t>E</w:t>
      </w:r>
      <w:r w:rsidRPr="00D428B1">
        <w:rPr>
          <w:rFonts w:ascii="Century Gothic" w:hAnsi="Century Gothic"/>
          <w:b/>
          <w:bCs/>
          <w:sz w:val="18"/>
          <w:szCs w:val="18"/>
          <w:lang w:eastAsia="ru-RU"/>
        </w:rPr>
        <w:t>-</w:t>
      </w:r>
      <w:r w:rsidRPr="00D428B1">
        <w:rPr>
          <w:rFonts w:ascii="Century Gothic" w:hAnsi="Century Gothic"/>
          <w:b/>
          <w:bCs/>
          <w:sz w:val="18"/>
          <w:szCs w:val="18"/>
          <w:lang w:val="en-US" w:eastAsia="ru-RU"/>
        </w:rPr>
        <w:t>mail</w:t>
      </w:r>
      <w:r w:rsidRPr="00D428B1">
        <w:rPr>
          <w:rFonts w:ascii="Century Gothic" w:hAnsi="Century Gothic"/>
          <w:b/>
          <w:bCs/>
          <w:sz w:val="18"/>
          <w:szCs w:val="18"/>
          <w:lang w:eastAsia="ru-RU"/>
        </w:rPr>
        <w:t>:</w:t>
      </w:r>
      <w:r w:rsidRPr="00D428B1">
        <w:rPr>
          <w:rFonts w:ascii="RobotoRegular" w:hAnsi="RobotoRegular"/>
          <w:color w:val="212121"/>
          <w:sz w:val="20"/>
          <w:szCs w:val="20"/>
          <w:shd w:val="clear" w:color="auto" w:fill="FFFFFF"/>
        </w:rPr>
        <w:t> </w:t>
      </w:r>
      <w:hyperlink r:id="rId9" w:history="1">
        <w:r w:rsidRPr="00D428B1">
          <w:rPr>
            <w:rStyle w:val="a7"/>
            <w:rFonts w:ascii="Century Gothic" w:hAnsi="Century Gothic"/>
            <w:sz w:val="18"/>
            <w:szCs w:val="18"/>
            <w:lang w:eastAsia="ru-RU"/>
          </w:rPr>
          <w:t>info@upr-gkh.ru</w:t>
        </w:r>
      </w:hyperlink>
    </w:p>
    <w:tbl>
      <w:tblPr>
        <w:tblStyle w:val="a8"/>
        <w:tblW w:w="10343" w:type="dxa"/>
        <w:tblInd w:w="-567" w:type="dxa"/>
        <w:tblLook w:val="04A0"/>
      </w:tblPr>
      <w:tblGrid>
        <w:gridCol w:w="6232"/>
        <w:gridCol w:w="4111"/>
      </w:tblGrid>
      <w:tr w:rsidR="00AE5554" w:rsidTr="008105C4">
        <w:tc>
          <w:tcPr>
            <w:tcW w:w="6232" w:type="dxa"/>
          </w:tcPr>
          <w:p w:rsidR="00AE5554" w:rsidRPr="008105C4" w:rsidRDefault="00AE5554" w:rsidP="008105C4">
            <w:pPr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Регистрационный взнос (при </w:t>
            </w:r>
            <w:r w:rsidR="00D428B1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оплате </w:t>
            </w:r>
            <w:r w:rsidR="00816FAA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в </w:t>
            </w:r>
            <w:r w:rsidR="00816FAA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марте</w:t>
            </w: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111" w:type="dxa"/>
          </w:tcPr>
          <w:p w:rsidR="00AE5554" w:rsidRPr="008105C4" w:rsidRDefault="00816FAA" w:rsidP="008105C4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 w:rsidRPr="00816FAA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17 900</w:t>
            </w:r>
            <w:r w:rsidR="00AE5554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 рублей</w:t>
            </w:r>
          </w:p>
        </w:tc>
      </w:tr>
      <w:tr w:rsidR="00D428B1" w:rsidTr="008105C4">
        <w:tc>
          <w:tcPr>
            <w:tcW w:w="6232" w:type="dxa"/>
          </w:tcPr>
          <w:p w:rsidR="00D428B1" w:rsidRPr="008105C4" w:rsidRDefault="00D428B1" w:rsidP="00D428B1">
            <w:pPr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Регистрационный взнос (при оплате в </w:t>
            </w:r>
            <w:r w:rsidR="00816FAA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апрел</w:t>
            </w:r>
            <w:r w:rsidR="00816FAA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е</w:t>
            </w: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111" w:type="dxa"/>
          </w:tcPr>
          <w:p w:rsidR="00D428B1" w:rsidRPr="008105C4" w:rsidRDefault="00816FAA" w:rsidP="00D428B1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1</w:t>
            </w:r>
            <w:r w:rsidR="00D428B1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9</w:t>
            </w:r>
            <w:r w:rsidR="00D428B1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 900 рублей</w:t>
            </w:r>
          </w:p>
        </w:tc>
      </w:tr>
      <w:tr w:rsidR="00D428B1" w:rsidTr="008105C4">
        <w:tc>
          <w:tcPr>
            <w:tcW w:w="6232" w:type="dxa"/>
          </w:tcPr>
          <w:p w:rsidR="00D428B1" w:rsidRPr="008105C4" w:rsidRDefault="00D428B1" w:rsidP="00D428B1">
            <w:pPr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 xml:space="preserve">Регистрационный взнос (при </w:t>
            </w:r>
            <w:proofErr w:type="spellStart"/>
            <w:r w:rsidR="00816FAA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пост</w:t>
            </w:r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оплате</w:t>
            </w:r>
            <w:proofErr w:type="spellEnd"/>
            <w:r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111" w:type="dxa"/>
          </w:tcPr>
          <w:p w:rsidR="00D428B1" w:rsidRPr="008105C4" w:rsidRDefault="00816FAA" w:rsidP="00D428B1">
            <w:pPr>
              <w:jc w:val="center"/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21</w:t>
            </w:r>
            <w:bookmarkStart w:id="0" w:name="_GoBack"/>
            <w:bookmarkEnd w:id="0"/>
            <w:r w:rsidR="00D428B1" w:rsidRPr="008105C4">
              <w:rPr>
                <w:rFonts w:ascii="Century Gothic" w:hAnsi="Century Gothic"/>
                <w:b/>
                <w:bCs/>
                <w:sz w:val="19"/>
                <w:szCs w:val="19"/>
                <w:lang w:eastAsia="ru-RU"/>
              </w:rPr>
              <w:t> 900 рублей</w:t>
            </w:r>
          </w:p>
        </w:tc>
      </w:tr>
    </w:tbl>
    <w:p w:rsidR="00AE5554" w:rsidRDefault="00AE5554" w:rsidP="007827F4">
      <w:pPr>
        <w:rPr>
          <w:rFonts w:ascii="Century Gothic" w:hAnsi="Century Gothic"/>
          <w:b/>
          <w:bCs/>
          <w:noProof/>
          <w:sz w:val="19"/>
          <w:szCs w:val="19"/>
          <w:lang w:eastAsia="ru-RU"/>
        </w:rPr>
      </w:pPr>
    </w:p>
    <w:p w:rsidR="00AE5554" w:rsidRDefault="00AE5554" w:rsidP="00AE5554">
      <w:pPr>
        <w:ind w:left="-567"/>
        <w:rPr>
          <w:rFonts w:ascii="Century Gothic" w:hAnsi="Century Gothic"/>
          <w:b/>
          <w:bCs/>
          <w:noProof/>
          <w:sz w:val="19"/>
          <w:szCs w:val="19"/>
          <w:lang w:eastAsia="ru-RU"/>
        </w:rPr>
      </w:pPr>
      <w:r>
        <w:rPr>
          <w:rFonts w:ascii="Century Gothic" w:hAnsi="Century Gothic"/>
          <w:b/>
          <w:bCs/>
          <w:noProof/>
          <w:sz w:val="19"/>
          <w:szCs w:val="19"/>
          <w:lang w:eastAsia="ru-RU"/>
        </w:rPr>
        <w:t>В стоимость участия включено</w:t>
      </w:r>
      <w:r w:rsidRPr="00AE5554">
        <w:rPr>
          <w:rFonts w:ascii="Century Gothic" w:hAnsi="Century Gothic"/>
          <w:b/>
          <w:bCs/>
          <w:noProof/>
          <w:sz w:val="19"/>
          <w:szCs w:val="19"/>
          <w:lang w:eastAsia="ru-RU"/>
        </w:rPr>
        <w:t>:</w:t>
      </w:r>
    </w:p>
    <w:p w:rsidR="007827F4" w:rsidRPr="007827F4" w:rsidRDefault="00816FAA" w:rsidP="007827F4">
      <w:pPr>
        <w:pStyle w:val="a9"/>
        <w:numPr>
          <w:ilvl w:val="0"/>
          <w:numId w:val="1"/>
        </w:numPr>
        <w:ind w:left="-142" w:hanging="425"/>
        <w:jc w:val="both"/>
        <w:rPr>
          <w:rFonts w:ascii="Century Gothic" w:hAnsi="Century Gothic"/>
          <w:sz w:val="16"/>
          <w:szCs w:val="16"/>
          <w:lang w:eastAsia="ru-RU"/>
        </w:rPr>
      </w:pPr>
      <w:r w:rsidRPr="00816FAA">
        <w:rPr>
          <w:rFonts w:ascii="Century Gothic" w:hAnsi="Century Gothic"/>
          <w:sz w:val="16"/>
          <w:szCs w:val="16"/>
          <w:lang w:eastAsia="ru-RU"/>
        </w:rPr>
        <w:t>Предоставление доступа на WEB-трансляцию</w:t>
      </w:r>
      <w:r w:rsidR="007827F4" w:rsidRPr="007827F4">
        <w:rPr>
          <w:rFonts w:ascii="Century Gothic" w:hAnsi="Century Gothic"/>
          <w:sz w:val="16"/>
          <w:szCs w:val="16"/>
          <w:lang w:eastAsia="ru-RU"/>
        </w:rPr>
        <w:t xml:space="preserve"> </w:t>
      </w:r>
      <w:r w:rsidR="00D428B1" w:rsidRPr="00D428B1">
        <w:rPr>
          <w:rFonts w:ascii="Century Gothic" w:hAnsi="Century Gothic"/>
          <w:sz w:val="16"/>
          <w:szCs w:val="16"/>
          <w:lang w:eastAsia="ru-RU"/>
        </w:rPr>
        <w:t>X Практическ</w:t>
      </w:r>
      <w:r w:rsidR="00D428B1">
        <w:rPr>
          <w:rFonts w:ascii="Century Gothic" w:hAnsi="Century Gothic"/>
          <w:sz w:val="16"/>
          <w:szCs w:val="16"/>
          <w:lang w:eastAsia="ru-RU"/>
        </w:rPr>
        <w:t>ого</w:t>
      </w:r>
      <w:r w:rsidR="00D428B1" w:rsidRPr="00D428B1">
        <w:rPr>
          <w:rFonts w:ascii="Century Gothic" w:hAnsi="Century Gothic"/>
          <w:sz w:val="16"/>
          <w:szCs w:val="16"/>
          <w:lang w:eastAsia="ru-RU"/>
        </w:rPr>
        <w:t xml:space="preserve"> семинар</w:t>
      </w:r>
      <w:r w:rsidR="00D428B1">
        <w:rPr>
          <w:rFonts w:ascii="Century Gothic" w:hAnsi="Century Gothic"/>
          <w:sz w:val="16"/>
          <w:szCs w:val="16"/>
          <w:lang w:eastAsia="ru-RU"/>
        </w:rPr>
        <w:t>а</w:t>
      </w:r>
      <w:r w:rsidR="00D428B1" w:rsidRPr="00D428B1">
        <w:rPr>
          <w:rFonts w:ascii="Century Gothic" w:hAnsi="Century Gothic"/>
          <w:sz w:val="16"/>
          <w:szCs w:val="16"/>
          <w:lang w:eastAsia="ru-RU"/>
        </w:rPr>
        <w:t xml:space="preserve"> «Земельное законодательство: практика применения </w:t>
      </w:r>
      <w:proofErr w:type="gramStart"/>
      <w:r w:rsidR="00D428B1" w:rsidRPr="00D428B1">
        <w:rPr>
          <w:rFonts w:ascii="Century Gothic" w:hAnsi="Century Gothic"/>
          <w:sz w:val="16"/>
          <w:szCs w:val="16"/>
          <w:lang w:eastAsia="ru-RU"/>
        </w:rPr>
        <w:t>утвержденных</w:t>
      </w:r>
      <w:proofErr w:type="gramEnd"/>
      <w:r w:rsidR="00D428B1" w:rsidRPr="00D428B1">
        <w:rPr>
          <w:rFonts w:ascii="Century Gothic" w:hAnsi="Century Gothic"/>
          <w:sz w:val="16"/>
          <w:szCs w:val="16"/>
          <w:lang w:eastAsia="ru-RU"/>
        </w:rPr>
        <w:t xml:space="preserve"> и разрабатываемых НПА»</w:t>
      </w:r>
      <w:r w:rsidR="00407C6D" w:rsidRPr="00407C6D">
        <w:rPr>
          <w:rFonts w:ascii="Century Gothic" w:hAnsi="Century Gothic"/>
          <w:sz w:val="16"/>
          <w:szCs w:val="16"/>
          <w:lang w:eastAsia="ru-RU"/>
        </w:rPr>
        <w:t xml:space="preserve"> </w:t>
      </w:r>
      <w:r w:rsidR="00407C6D">
        <w:rPr>
          <w:rFonts w:ascii="Century Gothic" w:hAnsi="Century Gothic"/>
          <w:sz w:val="16"/>
          <w:szCs w:val="16"/>
          <w:lang w:eastAsia="ru-RU"/>
        </w:rPr>
        <w:t>1</w:t>
      </w:r>
      <w:r w:rsidR="00D428B1">
        <w:rPr>
          <w:rFonts w:ascii="Century Gothic" w:hAnsi="Century Gothic"/>
          <w:sz w:val="16"/>
          <w:szCs w:val="16"/>
          <w:lang w:eastAsia="ru-RU"/>
        </w:rPr>
        <w:t>1</w:t>
      </w:r>
      <w:r w:rsidR="007827F4" w:rsidRPr="007827F4">
        <w:rPr>
          <w:rFonts w:ascii="Century Gothic" w:hAnsi="Century Gothic"/>
          <w:sz w:val="16"/>
          <w:szCs w:val="16"/>
          <w:lang w:eastAsia="ru-RU"/>
        </w:rPr>
        <w:t>-</w:t>
      </w:r>
      <w:r w:rsidR="00D428B1">
        <w:rPr>
          <w:rFonts w:ascii="Century Gothic" w:hAnsi="Century Gothic"/>
          <w:sz w:val="16"/>
          <w:szCs w:val="16"/>
          <w:lang w:eastAsia="ru-RU"/>
        </w:rPr>
        <w:t>1</w:t>
      </w:r>
      <w:r w:rsidR="00407C6D">
        <w:rPr>
          <w:rFonts w:ascii="Century Gothic" w:hAnsi="Century Gothic"/>
          <w:sz w:val="16"/>
          <w:szCs w:val="16"/>
          <w:lang w:eastAsia="ru-RU"/>
        </w:rPr>
        <w:t>2</w:t>
      </w:r>
      <w:r w:rsidR="007827F4" w:rsidRPr="007827F4">
        <w:rPr>
          <w:rFonts w:ascii="Century Gothic" w:hAnsi="Century Gothic"/>
          <w:sz w:val="16"/>
          <w:szCs w:val="16"/>
          <w:lang w:eastAsia="ru-RU"/>
        </w:rPr>
        <w:t xml:space="preserve"> </w:t>
      </w:r>
      <w:r w:rsidR="00EB3E96">
        <w:rPr>
          <w:rFonts w:ascii="Century Gothic" w:hAnsi="Century Gothic"/>
          <w:sz w:val="16"/>
          <w:szCs w:val="16"/>
          <w:lang w:eastAsia="ru-RU"/>
        </w:rPr>
        <w:t>а</w:t>
      </w:r>
      <w:r w:rsidR="00D428B1">
        <w:rPr>
          <w:rFonts w:ascii="Century Gothic" w:hAnsi="Century Gothic"/>
          <w:sz w:val="16"/>
          <w:szCs w:val="16"/>
          <w:lang w:eastAsia="ru-RU"/>
        </w:rPr>
        <w:t>преля</w:t>
      </w:r>
      <w:r w:rsidR="007827F4" w:rsidRPr="007827F4">
        <w:rPr>
          <w:rFonts w:ascii="Century Gothic" w:hAnsi="Century Gothic"/>
          <w:sz w:val="16"/>
          <w:szCs w:val="16"/>
          <w:lang w:eastAsia="ru-RU"/>
        </w:rPr>
        <w:t xml:space="preserve"> 202</w:t>
      </w:r>
      <w:r w:rsidR="00EB3E96">
        <w:rPr>
          <w:rFonts w:ascii="Century Gothic" w:hAnsi="Century Gothic"/>
          <w:sz w:val="16"/>
          <w:szCs w:val="16"/>
          <w:lang w:eastAsia="ru-RU"/>
        </w:rPr>
        <w:t>4</w:t>
      </w:r>
      <w:r w:rsidR="007827F4" w:rsidRPr="007827F4">
        <w:rPr>
          <w:rFonts w:ascii="Century Gothic" w:hAnsi="Century Gothic"/>
          <w:sz w:val="16"/>
          <w:szCs w:val="16"/>
          <w:lang w:eastAsia="ru-RU"/>
        </w:rPr>
        <w:t xml:space="preserve"> года;</w:t>
      </w:r>
    </w:p>
    <w:p w:rsidR="007827F4" w:rsidRPr="00EB3E96" w:rsidRDefault="007827F4" w:rsidP="00EB3E96">
      <w:pPr>
        <w:pStyle w:val="a9"/>
        <w:numPr>
          <w:ilvl w:val="0"/>
          <w:numId w:val="1"/>
        </w:numPr>
        <w:ind w:left="-142" w:hanging="425"/>
        <w:jc w:val="both"/>
        <w:rPr>
          <w:rFonts w:ascii="Century Gothic" w:hAnsi="Century Gothic"/>
          <w:sz w:val="16"/>
          <w:szCs w:val="16"/>
          <w:lang w:eastAsia="ru-RU"/>
        </w:rPr>
      </w:pPr>
      <w:r w:rsidRPr="007827F4">
        <w:rPr>
          <w:rFonts w:ascii="Century Gothic" w:hAnsi="Century Gothic"/>
          <w:sz w:val="16"/>
          <w:szCs w:val="16"/>
          <w:lang w:eastAsia="ru-RU"/>
        </w:rPr>
        <w:t xml:space="preserve">Предоставление итоговых материалов </w:t>
      </w:r>
      <w:r w:rsidR="00D428B1">
        <w:rPr>
          <w:rFonts w:ascii="Century Gothic" w:hAnsi="Century Gothic"/>
          <w:sz w:val="16"/>
          <w:szCs w:val="16"/>
          <w:lang w:eastAsia="ru-RU"/>
        </w:rPr>
        <w:t>семинара</w:t>
      </w:r>
      <w:r w:rsidR="00816FAA">
        <w:rPr>
          <w:rFonts w:ascii="Century Gothic" w:hAnsi="Century Gothic"/>
          <w:sz w:val="16"/>
          <w:szCs w:val="16"/>
          <w:lang w:eastAsia="ru-RU"/>
        </w:rPr>
        <w:t>.</w:t>
      </w:r>
    </w:p>
    <w:tbl>
      <w:tblPr>
        <w:tblW w:w="5537" w:type="pct"/>
        <w:tblInd w:w="-57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2609"/>
        <w:gridCol w:w="3286"/>
      </w:tblGrid>
      <w:tr w:rsidR="007827F4" w:rsidRPr="007827F4" w:rsidTr="008105C4">
        <w:trPr>
          <w:trHeight w:val="45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Обмен закрывающими документами (отметить </w:t>
            </w:r>
            <w:proofErr w:type="gramStart"/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нужное</w:t>
            </w:r>
            <w:proofErr w:type="gramEnd"/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pStyle w:val="a9"/>
              <w:numPr>
                <w:ilvl w:val="0"/>
                <w:numId w:val="2"/>
              </w:numPr>
              <w:tabs>
                <w:tab w:val="left" w:pos="1605"/>
              </w:tabs>
              <w:suppressAutoHyphens/>
              <w:snapToGri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05C4">
              <w:rPr>
                <w:rFonts w:ascii="Century Gothic" w:hAnsi="Century Gothic" w:cs="Arial"/>
                <w:sz w:val="16"/>
                <w:szCs w:val="16"/>
              </w:rPr>
              <w:t xml:space="preserve">ЭДО – </w:t>
            </w:r>
            <w:proofErr w:type="spellStart"/>
            <w:r w:rsidRPr="008105C4">
              <w:rPr>
                <w:rFonts w:ascii="Century Gothic" w:hAnsi="Century Gothic" w:cs="Arial"/>
                <w:sz w:val="16"/>
                <w:szCs w:val="16"/>
              </w:rPr>
              <w:t>Диадок</w:t>
            </w:r>
            <w:proofErr w:type="spellEnd"/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pStyle w:val="a9"/>
              <w:numPr>
                <w:ilvl w:val="0"/>
                <w:numId w:val="2"/>
              </w:numPr>
              <w:tabs>
                <w:tab w:val="left" w:pos="1605"/>
              </w:tabs>
              <w:suppressAutoHyphens/>
              <w:snapToGri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05C4">
              <w:rPr>
                <w:rFonts w:ascii="Century Gothic" w:hAnsi="Century Gothic" w:cs="Arial"/>
                <w:sz w:val="16"/>
                <w:szCs w:val="16"/>
              </w:rPr>
              <w:t>Оригиналы почтой России</w:t>
            </w:r>
          </w:p>
        </w:tc>
      </w:tr>
      <w:tr w:rsidR="007827F4" w:rsidRPr="007827F4" w:rsidTr="008105C4">
        <w:trPr>
          <w:trHeight w:val="39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Организация-участник 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tabs>
                <w:tab w:val="left" w:pos="1605"/>
              </w:tabs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47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ФИО и должность подписанта по договору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1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Основание полномочий подписанта (Устав, Положение, Распоряжение, Доверенность и т.д.)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44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ФИО и сокращенная (краткая) должность участника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3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8105C4">
              <w:rPr>
                <w:rFonts w:ascii="Century Gothic" w:hAnsi="Century Gothic" w:cs="Arial"/>
                <w:b/>
                <w:bCs/>
                <w:color w:val="000000" w:themeColor="text1"/>
                <w:sz w:val="16"/>
                <w:szCs w:val="16"/>
              </w:rPr>
              <w:t>Мобильный номер участника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 w:line="240" w:lineRule="auto"/>
              <w:ind w:left="0" w:right="12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1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E-mail участника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427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pacing w:line="240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Юридический адрес организации-участника 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1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Фактический адрес организации-участника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246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ФИО контактного лица</w:t>
            </w: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36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Телефон, факс, e-mail контактного лица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27F4" w:rsidRPr="007827F4" w:rsidTr="008105C4">
        <w:trPr>
          <w:trHeight w:val="266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8105C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ИНН и КПП организации-участника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8105C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105C4">
              <w:rPr>
                <w:rFonts w:ascii="Century Gothic" w:hAnsi="Century Gothic" w:cs="Arial"/>
                <w:sz w:val="16"/>
                <w:szCs w:val="16"/>
              </w:rPr>
              <w:t>ИНН КПП</w:t>
            </w:r>
          </w:p>
        </w:tc>
      </w:tr>
      <w:tr w:rsidR="007827F4" w:rsidRPr="007827F4" w:rsidTr="008105C4">
        <w:trPr>
          <w:trHeight w:val="281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8105C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Банковские реквизиты (название банка, расчетный счет, корр. счет, БИК)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8105C4" w:rsidP="008105C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8105C4">
              <w:rPr>
                <w:rFonts w:ascii="Century Gothic" w:hAnsi="Century Gothic" w:cs="Arial"/>
                <w:sz w:val="16"/>
                <w:szCs w:val="16"/>
              </w:rPr>
              <w:t>Р</w:t>
            </w:r>
            <w:proofErr w:type="gramEnd"/>
            <w:r w:rsidRPr="008105C4">
              <w:rPr>
                <w:rFonts w:ascii="Century Gothic" w:hAnsi="Century Gothic" w:cs="Arial"/>
                <w:sz w:val="16"/>
                <w:szCs w:val="16"/>
              </w:rPr>
              <w:t>/с</w:t>
            </w:r>
            <w:r w:rsidRPr="008105C4">
              <w:rPr>
                <w:rFonts w:ascii="Century Gothic" w:hAnsi="Century Gothic" w:cs="Arial"/>
                <w:sz w:val="16"/>
                <w:szCs w:val="16"/>
              </w:rPr>
              <w:br/>
              <w:t>Банк:</w:t>
            </w:r>
            <w:r w:rsidRPr="008105C4">
              <w:rPr>
                <w:rFonts w:ascii="Century Gothic" w:hAnsi="Century Gothic" w:cs="Arial"/>
                <w:sz w:val="16"/>
                <w:szCs w:val="16"/>
              </w:rPr>
              <w:br/>
              <w:t>К/с</w:t>
            </w:r>
            <w:r w:rsidRPr="008105C4">
              <w:rPr>
                <w:rFonts w:ascii="Century Gothic" w:hAnsi="Century Gothic" w:cs="Arial"/>
                <w:sz w:val="16"/>
                <w:szCs w:val="16"/>
              </w:rPr>
              <w:br/>
              <w:t>БИК</w:t>
            </w:r>
          </w:p>
        </w:tc>
      </w:tr>
      <w:tr w:rsidR="007827F4" w:rsidRPr="007827F4" w:rsidTr="008105C4">
        <w:trPr>
          <w:trHeight w:val="23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F4" w:rsidRPr="008105C4" w:rsidRDefault="008105C4" w:rsidP="007827F4">
            <w:pPr>
              <w:snapToGrid w:val="0"/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105C4">
              <w:rPr>
                <w:rFonts w:ascii="Century Gothic" w:hAnsi="Century Gothic"/>
                <w:b/>
                <w:bCs/>
                <w:sz w:val="16"/>
                <w:szCs w:val="16"/>
              </w:rPr>
              <w:t>Дата оплаты</w:t>
            </w:r>
          </w:p>
        </w:tc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4" w:rsidRPr="008105C4" w:rsidRDefault="007827F4" w:rsidP="007827F4">
            <w:pPr>
              <w:snapToGrid w:val="0"/>
              <w:spacing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105C4" w:rsidRPr="008105C4" w:rsidRDefault="008105C4" w:rsidP="004D4F49">
      <w:pPr>
        <w:spacing w:line="240" w:lineRule="auto"/>
        <w:ind w:left="-567" w:right="-426" w:hanging="142"/>
        <w:jc w:val="center"/>
        <w:rPr>
          <w:rFonts w:ascii="Century Gothic" w:hAnsi="Century Gothic"/>
          <w:sz w:val="16"/>
          <w:szCs w:val="16"/>
          <w:lang w:eastAsia="ru-RU"/>
        </w:rPr>
      </w:pPr>
      <w:r w:rsidRPr="008105C4">
        <w:rPr>
          <w:rFonts w:ascii="Century Gothic" w:hAnsi="Century Gothic"/>
          <w:sz w:val="16"/>
          <w:szCs w:val="16"/>
          <w:lang w:eastAsia="ru-RU"/>
        </w:rPr>
        <w:t xml:space="preserve">Настоящим подтверждаем наше намерение принять участие в работе </w:t>
      </w:r>
      <w:r w:rsidR="00D428B1">
        <w:rPr>
          <w:rFonts w:ascii="Century Gothic" w:hAnsi="Century Gothic"/>
          <w:sz w:val="16"/>
          <w:szCs w:val="16"/>
          <w:lang w:eastAsia="ru-RU"/>
        </w:rPr>
        <w:t>семинара</w:t>
      </w:r>
      <w:r w:rsidRPr="008105C4">
        <w:rPr>
          <w:rFonts w:ascii="Century Gothic" w:hAnsi="Century Gothic"/>
          <w:sz w:val="16"/>
          <w:szCs w:val="16"/>
          <w:lang w:eastAsia="ru-RU"/>
        </w:rPr>
        <w:t xml:space="preserve"> и получать информационную рассылку.</w:t>
      </w:r>
    </w:p>
    <w:p w:rsidR="008105C4" w:rsidRPr="008105C4" w:rsidRDefault="008105C4" w:rsidP="004D4F49">
      <w:pPr>
        <w:spacing w:after="0" w:line="240" w:lineRule="auto"/>
        <w:ind w:left="-567"/>
        <w:jc w:val="center"/>
        <w:rPr>
          <w:rFonts w:ascii="Century Gothic" w:hAnsi="Century Gothic"/>
          <w:sz w:val="18"/>
          <w:szCs w:val="18"/>
          <w:lang w:eastAsia="ru-RU"/>
        </w:rPr>
      </w:pPr>
      <w:r w:rsidRPr="008105C4">
        <w:rPr>
          <w:rFonts w:ascii="Century Gothic" w:hAnsi="Century Gothic"/>
          <w:sz w:val="18"/>
          <w:szCs w:val="18"/>
          <w:lang w:eastAsia="ru-RU"/>
        </w:rPr>
        <w:t>Подпись _____________ФИО _______________________ Дата _________________ 202</w:t>
      </w:r>
      <w:r w:rsidR="00D428B1">
        <w:rPr>
          <w:rFonts w:ascii="Century Gothic" w:hAnsi="Century Gothic"/>
          <w:sz w:val="18"/>
          <w:szCs w:val="18"/>
          <w:lang w:eastAsia="ru-RU"/>
        </w:rPr>
        <w:t>4</w:t>
      </w:r>
      <w:r w:rsidRPr="008105C4">
        <w:rPr>
          <w:rFonts w:ascii="Century Gothic" w:hAnsi="Century Gothic"/>
          <w:sz w:val="18"/>
          <w:szCs w:val="18"/>
          <w:lang w:eastAsia="ru-RU"/>
        </w:rPr>
        <w:t xml:space="preserve"> г.         М.П.</w:t>
      </w:r>
    </w:p>
    <w:p w:rsidR="008105C4" w:rsidRPr="008105C4" w:rsidRDefault="008105C4" w:rsidP="008105C4">
      <w:pPr>
        <w:spacing w:after="0" w:line="240" w:lineRule="auto"/>
        <w:ind w:left="-567"/>
        <w:jc w:val="center"/>
        <w:rPr>
          <w:rFonts w:ascii="Century Gothic" w:hAnsi="Century Gothic"/>
          <w:b/>
          <w:bCs/>
          <w:sz w:val="18"/>
          <w:szCs w:val="18"/>
          <w:lang w:eastAsia="ru-RU"/>
        </w:rPr>
      </w:pPr>
    </w:p>
    <w:p w:rsidR="008105C4" w:rsidRPr="008105C4" w:rsidRDefault="008105C4" w:rsidP="008105C4">
      <w:pPr>
        <w:spacing w:after="0" w:line="240" w:lineRule="auto"/>
        <w:ind w:left="-567"/>
        <w:jc w:val="center"/>
        <w:rPr>
          <w:rFonts w:ascii="Century Gothic" w:hAnsi="Century Gothic"/>
          <w:b/>
          <w:bCs/>
          <w:sz w:val="18"/>
          <w:szCs w:val="18"/>
          <w:lang w:eastAsia="ru-RU"/>
        </w:rPr>
      </w:pPr>
      <w:r w:rsidRPr="008105C4">
        <w:rPr>
          <w:rFonts w:ascii="Century Gothic" w:hAnsi="Century Gothic"/>
          <w:b/>
          <w:bCs/>
          <w:sz w:val="18"/>
          <w:szCs w:val="18"/>
          <w:lang w:eastAsia="ru-RU"/>
        </w:rPr>
        <w:t>Для участия направьте регистрационный бланк и банковские реквизиты:</w:t>
      </w:r>
    </w:p>
    <w:p w:rsidR="00D428B1" w:rsidRDefault="008105C4" w:rsidP="00D428B1">
      <w:pPr>
        <w:spacing w:after="0" w:line="240" w:lineRule="auto"/>
        <w:ind w:left="-567"/>
        <w:jc w:val="center"/>
        <w:rPr>
          <w:rFonts w:ascii="Century Gothic" w:hAnsi="Century Gothic"/>
          <w:sz w:val="18"/>
          <w:szCs w:val="18"/>
        </w:rPr>
      </w:pPr>
      <w:r w:rsidRPr="008105C4">
        <w:rPr>
          <w:rFonts w:ascii="Century Gothic" w:hAnsi="Century Gothic"/>
          <w:sz w:val="18"/>
          <w:szCs w:val="18"/>
          <w:lang w:eastAsia="ru-RU"/>
        </w:rPr>
        <w:t xml:space="preserve">по факсу 8 (499) 372-10-39 или </w:t>
      </w:r>
      <w:r w:rsidR="00407C6D" w:rsidRPr="008105C4">
        <w:rPr>
          <w:rFonts w:ascii="Century Gothic" w:hAnsi="Century Gothic"/>
          <w:sz w:val="18"/>
          <w:szCs w:val="18"/>
          <w:lang w:eastAsia="ru-RU"/>
        </w:rPr>
        <w:t xml:space="preserve">e-mail: </w:t>
      </w:r>
      <w:hyperlink r:id="rId10" w:history="1">
        <w:r w:rsidR="00FA369C" w:rsidRPr="006103D7">
          <w:rPr>
            <w:rStyle w:val="a7"/>
            <w:rFonts w:ascii="Century Gothic" w:hAnsi="Century Gothic"/>
            <w:sz w:val="18"/>
            <w:szCs w:val="18"/>
          </w:rPr>
          <w:t>a.yurkin@upr-gkh.ru</w:t>
        </w:r>
      </w:hyperlink>
      <w:r w:rsidR="00D428B1">
        <w:t xml:space="preserve"> </w:t>
      </w:r>
    </w:p>
    <w:p w:rsidR="00AE5554" w:rsidRPr="00D428B1" w:rsidRDefault="00407C6D" w:rsidP="00D428B1">
      <w:pPr>
        <w:spacing w:after="0" w:line="240" w:lineRule="auto"/>
        <w:ind w:left="-567"/>
        <w:jc w:val="center"/>
        <w:rPr>
          <w:rFonts w:ascii="Century Gothic" w:hAnsi="Century Gothic"/>
          <w:sz w:val="18"/>
          <w:szCs w:val="18"/>
        </w:rPr>
      </w:pPr>
      <w:r w:rsidRPr="008105C4">
        <w:rPr>
          <w:rFonts w:ascii="Century Gothic" w:hAnsi="Century Gothic"/>
          <w:b/>
          <w:bCs/>
          <w:sz w:val="18"/>
          <w:szCs w:val="18"/>
          <w:lang w:eastAsia="ru-RU"/>
        </w:rPr>
        <w:t>Координатор проекта:</w:t>
      </w:r>
      <w:r w:rsidRPr="008105C4">
        <w:rPr>
          <w:rFonts w:ascii="Century Gothic" w:hAnsi="Century Gothic"/>
          <w:sz w:val="18"/>
          <w:szCs w:val="18"/>
          <w:lang w:eastAsia="ru-RU"/>
        </w:rPr>
        <w:t xml:space="preserve"> </w:t>
      </w:r>
      <w:r w:rsidR="00FA369C">
        <w:rPr>
          <w:rFonts w:ascii="Century Gothic" w:hAnsi="Century Gothic"/>
          <w:sz w:val="18"/>
          <w:szCs w:val="18"/>
          <w:lang w:eastAsia="ru-RU"/>
        </w:rPr>
        <w:t>Юркин Алексей Николаевич</w:t>
      </w:r>
      <w:r w:rsidRPr="008105C4">
        <w:rPr>
          <w:rFonts w:ascii="Century Gothic" w:hAnsi="Century Gothic"/>
          <w:sz w:val="18"/>
          <w:szCs w:val="18"/>
          <w:lang w:eastAsia="ru-RU"/>
        </w:rPr>
        <w:t>, тел.: 8 (800) 200-11-81 (доб. 8</w:t>
      </w:r>
      <w:r w:rsidR="00FA369C">
        <w:rPr>
          <w:rFonts w:ascii="Century Gothic" w:hAnsi="Century Gothic"/>
          <w:sz w:val="18"/>
          <w:szCs w:val="18"/>
          <w:lang w:eastAsia="ru-RU"/>
        </w:rPr>
        <w:t>12</w:t>
      </w:r>
      <w:r w:rsidRPr="008105C4">
        <w:rPr>
          <w:rFonts w:ascii="Century Gothic" w:hAnsi="Century Gothic"/>
          <w:sz w:val="18"/>
          <w:szCs w:val="18"/>
          <w:lang w:eastAsia="ru-RU"/>
        </w:rPr>
        <w:t xml:space="preserve">), </w:t>
      </w:r>
      <w:r w:rsidR="00FA369C">
        <w:rPr>
          <w:rFonts w:ascii="Century Gothic" w:hAnsi="Century Gothic"/>
          <w:sz w:val="18"/>
          <w:szCs w:val="18"/>
          <w:lang w:eastAsia="ru-RU"/>
        </w:rPr>
        <w:t>+7 (925</w:t>
      </w:r>
      <w:r w:rsidR="00D428B1" w:rsidRPr="00D428B1">
        <w:rPr>
          <w:rFonts w:ascii="Century Gothic" w:hAnsi="Century Gothic"/>
          <w:sz w:val="18"/>
          <w:szCs w:val="18"/>
          <w:lang w:eastAsia="ru-RU"/>
        </w:rPr>
        <w:t xml:space="preserve">) </w:t>
      </w:r>
      <w:r w:rsidR="00FA369C">
        <w:rPr>
          <w:rFonts w:ascii="Century Gothic" w:hAnsi="Century Gothic"/>
          <w:sz w:val="18"/>
          <w:szCs w:val="18"/>
          <w:lang w:eastAsia="ru-RU"/>
        </w:rPr>
        <w:t>756-26-</w:t>
      </w:r>
      <w:r w:rsidR="00D428B1" w:rsidRPr="00D428B1">
        <w:rPr>
          <w:rFonts w:ascii="Century Gothic" w:hAnsi="Century Gothic"/>
          <w:sz w:val="18"/>
          <w:szCs w:val="18"/>
          <w:lang w:eastAsia="ru-RU"/>
        </w:rPr>
        <w:t>2</w:t>
      </w:r>
      <w:r w:rsidR="00FA369C">
        <w:rPr>
          <w:rFonts w:ascii="Century Gothic" w:hAnsi="Century Gothic"/>
          <w:sz w:val="18"/>
          <w:szCs w:val="18"/>
          <w:lang w:eastAsia="ru-RU"/>
        </w:rPr>
        <w:t>6</w:t>
      </w:r>
      <w:r w:rsidR="008105C4">
        <w:rPr>
          <w:rFonts w:ascii="Century Gothic" w:hAnsi="Century Gothic"/>
          <w:sz w:val="18"/>
          <w:szCs w:val="18"/>
          <w:lang w:eastAsia="ru-RU"/>
        </w:rPr>
        <w:br/>
      </w:r>
      <w:r w:rsidR="008105C4" w:rsidRPr="008105C4">
        <w:rPr>
          <w:rFonts w:ascii="Century Gothic" w:hAnsi="Century Gothic"/>
          <w:b/>
          <w:bCs/>
          <w:sz w:val="18"/>
          <w:szCs w:val="18"/>
          <w:lang w:eastAsia="ru-RU"/>
        </w:rPr>
        <w:t>8 (800) 200-11-81 звонок по России бесплатный</w:t>
      </w:r>
    </w:p>
    <w:sectPr w:rsidR="00AE5554" w:rsidRPr="00D428B1" w:rsidSect="008105C4">
      <w:headerReference w:type="default" r:id="rId11"/>
      <w:pgSz w:w="11906" w:h="16838" w:code="9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97" w:rsidRDefault="00811797" w:rsidP="00AE5554">
      <w:pPr>
        <w:spacing w:after="0" w:line="240" w:lineRule="auto"/>
      </w:pPr>
      <w:r>
        <w:separator/>
      </w:r>
    </w:p>
  </w:endnote>
  <w:endnote w:type="continuationSeparator" w:id="0">
    <w:p w:rsidR="00811797" w:rsidRDefault="00811797" w:rsidP="00A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97" w:rsidRDefault="00811797" w:rsidP="00AE5554">
      <w:pPr>
        <w:spacing w:after="0" w:line="240" w:lineRule="auto"/>
      </w:pPr>
      <w:r>
        <w:separator/>
      </w:r>
    </w:p>
  </w:footnote>
  <w:footnote w:type="continuationSeparator" w:id="0">
    <w:p w:rsidR="00811797" w:rsidRDefault="00811797" w:rsidP="00A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54" w:rsidRPr="00AE5554" w:rsidRDefault="00AE5554" w:rsidP="00AE5554">
    <w:pPr>
      <w:pStyle w:val="a3"/>
      <w:jc w:val="right"/>
      <w:rPr>
        <w:rFonts w:ascii="Century Gothic" w:hAnsi="Century Gothic"/>
        <w:b/>
        <w:bCs/>
      </w:rPr>
    </w:pPr>
    <w:r w:rsidRPr="00AE5554">
      <w:rPr>
        <w:rFonts w:ascii="Century Gothic" w:hAnsi="Century Gothic"/>
        <w:b/>
        <w:bCs/>
      </w:rPr>
      <w:t xml:space="preserve">Регистрационный бланк </w:t>
    </w:r>
  </w:p>
  <w:p w:rsidR="00AE5554" w:rsidRPr="00AE5554" w:rsidRDefault="00AE5554" w:rsidP="00AE5554">
    <w:pPr>
      <w:pStyle w:val="a3"/>
      <w:jc w:val="right"/>
      <w:rPr>
        <w:rFonts w:ascii="Century Gothic" w:hAnsi="Century Gothic"/>
        <w:b/>
        <w:bCs/>
      </w:rPr>
    </w:pPr>
    <w:proofErr w:type="spellStart"/>
    <w:r w:rsidRPr="00AE5554">
      <w:rPr>
        <w:rFonts w:ascii="Century Gothic" w:hAnsi="Century Gothic"/>
        <w:b/>
        <w:bCs/>
      </w:rPr>
      <w:t>О</w:t>
    </w:r>
    <w:r w:rsidR="008627A1">
      <w:rPr>
        <w:rFonts w:ascii="Century Gothic" w:hAnsi="Century Gothic"/>
        <w:b/>
        <w:bCs/>
      </w:rPr>
      <w:t>нлайн-</w:t>
    </w:r>
    <w:r w:rsidRPr="00AE5554">
      <w:rPr>
        <w:rFonts w:ascii="Century Gothic" w:hAnsi="Century Gothic"/>
        <w:b/>
        <w:bCs/>
      </w:rPr>
      <w:t>участие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0C7"/>
    <w:multiLevelType w:val="hybridMultilevel"/>
    <w:tmpl w:val="F3905B26"/>
    <w:lvl w:ilvl="0" w:tplc="1B747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F5C00"/>
    <w:multiLevelType w:val="hybridMultilevel"/>
    <w:tmpl w:val="777C45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554"/>
    <w:rsid w:val="00263D3D"/>
    <w:rsid w:val="00266DA7"/>
    <w:rsid w:val="0037658E"/>
    <w:rsid w:val="00407C6D"/>
    <w:rsid w:val="0047223A"/>
    <w:rsid w:val="00483A9D"/>
    <w:rsid w:val="004D4F49"/>
    <w:rsid w:val="006B6CE2"/>
    <w:rsid w:val="006B6FA9"/>
    <w:rsid w:val="006D2728"/>
    <w:rsid w:val="007153AD"/>
    <w:rsid w:val="007827F4"/>
    <w:rsid w:val="008105C4"/>
    <w:rsid w:val="00811797"/>
    <w:rsid w:val="00816FAA"/>
    <w:rsid w:val="008627A1"/>
    <w:rsid w:val="00944EE0"/>
    <w:rsid w:val="00AB5117"/>
    <w:rsid w:val="00AE5554"/>
    <w:rsid w:val="00C6172D"/>
    <w:rsid w:val="00CF7EB0"/>
    <w:rsid w:val="00D428B1"/>
    <w:rsid w:val="00DD7770"/>
    <w:rsid w:val="00E708CD"/>
    <w:rsid w:val="00E86525"/>
    <w:rsid w:val="00EB3E96"/>
    <w:rsid w:val="00F26A0C"/>
    <w:rsid w:val="00FA2B03"/>
    <w:rsid w:val="00FA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554"/>
  </w:style>
  <w:style w:type="paragraph" w:styleId="a5">
    <w:name w:val="footer"/>
    <w:basedOn w:val="a"/>
    <w:link w:val="a6"/>
    <w:uiPriority w:val="99"/>
    <w:unhideWhenUsed/>
    <w:rsid w:val="00AE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554"/>
  </w:style>
  <w:style w:type="character" w:styleId="a7">
    <w:name w:val="Hyperlink"/>
    <w:basedOn w:val="a0"/>
    <w:uiPriority w:val="99"/>
    <w:unhideWhenUsed/>
    <w:rsid w:val="00AE55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55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E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yurkin@upr-g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pr-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 Максимовна</dc:creator>
  <cp:keywords/>
  <dc:description/>
  <cp:lastModifiedBy>Юркин Алексей Николаевич</cp:lastModifiedBy>
  <cp:revision>7</cp:revision>
  <dcterms:created xsi:type="dcterms:W3CDTF">2023-12-15T06:51:00Z</dcterms:created>
  <dcterms:modified xsi:type="dcterms:W3CDTF">2024-03-21T06:24:00Z</dcterms:modified>
</cp:coreProperties>
</file>