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13DD0" w:rsidTr="009E2149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D811AC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 О С Т А Н О В Л Е Н И Е</w:t>
            </w:r>
          </w:p>
          <w:p w:rsidR="00D811AC" w:rsidRPr="00727236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D811AC" w:rsidRDefault="002D4A05" w:rsidP="00D81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A0AD7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BF7">
              <w:rPr>
                <w:rFonts w:ascii="Arial" w:hAnsi="Arial" w:cs="Arial"/>
                <w:sz w:val="24"/>
                <w:szCs w:val="24"/>
              </w:rPr>
              <w:t>апреля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1DE">
              <w:rPr>
                <w:rFonts w:ascii="Arial" w:hAnsi="Arial" w:cs="Arial"/>
                <w:sz w:val="24"/>
                <w:szCs w:val="24"/>
              </w:rPr>
              <w:t>202</w:t>
            </w:r>
            <w:r w:rsidR="002E1BF7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45435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A0AD7">
              <w:rPr>
                <w:rFonts w:ascii="Arial" w:hAnsi="Arial" w:cs="Arial"/>
                <w:sz w:val="24"/>
                <w:szCs w:val="24"/>
              </w:rPr>
              <w:t>197</w:t>
            </w:r>
          </w:p>
          <w:p w:rsidR="00D811AC" w:rsidRPr="00727236" w:rsidRDefault="00D811AC" w:rsidP="00D811AC">
            <w:pPr>
              <w:jc w:val="center"/>
            </w:pPr>
            <w:r>
              <w:t>с. Ключи</w:t>
            </w:r>
          </w:p>
          <w:p w:rsidR="00613DD0" w:rsidRPr="00484C3B" w:rsidRDefault="00613DD0" w:rsidP="00D811AC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RPr="00A67B49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A67B49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B49">
              <w:rPr>
                <w:sz w:val="28"/>
                <w:szCs w:val="28"/>
              </w:rPr>
              <w:softHyphen/>
            </w:r>
          </w:p>
          <w:p w:rsidR="00C001AD" w:rsidRPr="00A67B49" w:rsidRDefault="0019660B" w:rsidP="00EC0CDE">
            <w:pPr>
              <w:spacing w:line="240" w:lineRule="exact"/>
              <w:ind w:right="4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A05">
              <w:rPr>
                <w:sz w:val="28"/>
                <w:szCs w:val="28"/>
              </w:rPr>
              <w:t xml:space="preserve"> внесении изменений в постановление администрации Ключевского района </w:t>
            </w:r>
            <w:r w:rsidR="00EC0CDE">
              <w:rPr>
                <w:sz w:val="28"/>
                <w:szCs w:val="28"/>
              </w:rPr>
              <w:t>А</w:t>
            </w:r>
            <w:r w:rsidR="002139CB">
              <w:rPr>
                <w:sz w:val="28"/>
                <w:szCs w:val="28"/>
              </w:rPr>
              <w:t>л</w:t>
            </w:r>
            <w:r w:rsidR="002D4A05">
              <w:rPr>
                <w:sz w:val="28"/>
                <w:szCs w:val="28"/>
              </w:rPr>
              <w:t xml:space="preserve">тайского края от </w:t>
            </w:r>
            <w:r w:rsidR="006343B1">
              <w:rPr>
                <w:sz w:val="28"/>
                <w:szCs w:val="28"/>
              </w:rPr>
              <w:t>08.09.2017 № 273</w:t>
            </w:r>
          </w:p>
        </w:tc>
      </w:tr>
    </w:tbl>
    <w:p w:rsidR="0034567B" w:rsidRPr="0034567B" w:rsidRDefault="0034567B" w:rsidP="0034567B">
      <w:pPr>
        <w:rPr>
          <w:sz w:val="28"/>
          <w:szCs w:val="28"/>
        </w:rPr>
      </w:pPr>
    </w:p>
    <w:p w:rsidR="00A002BA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2BA" w:rsidRPr="00A002BA" w:rsidRDefault="00A002BA" w:rsidP="00A002BA"/>
    <w:p w:rsidR="0019660B" w:rsidRDefault="00A002BA" w:rsidP="00A002BA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 О С Т А Н О В Л Я Ю:</w:t>
      </w:r>
    </w:p>
    <w:p w:rsidR="00A002BA" w:rsidRPr="00A002BA" w:rsidRDefault="00A002BA" w:rsidP="00A002BA"/>
    <w:p w:rsidR="0019660B" w:rsidRDefault="0019660B" w:rsidP="001966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343B1">
        <w:rPr>
          <w:color w:val="000000"/>
          <w:sz w:val="28"/>
          <w:szCs w:val="28"/>
        </w:rPr>
        <w:t xml:space="preserve">Внести в постановление администрации Ключевского района Алтайского края от 08.09.2017 № 273 «Об утверждении </w:t>
      </w:r>
      <w:r>
        <w:rPr>
          <w:color w:val="000000"/>
          <w:sz w:val="28"/>
          <w:szCs w:val="28"/>
        </w:rPr>
        <w:t xml:space="preserve">Правил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</w:t>
      </w:r>
      <w:r w:rsidR="00032F23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880462">
        <w:rPr>
          <w:sz w:val="28"/>
          <w:szCs w:val="28"/>
        </w:rPr>
        <w:t xml:space="preserve">Ключевского района </w:t>
      </w:r>
      <w:r w:rsidR="005A09F9">
        <w:rPr>
          <w:sz w:val="28"/>
          <w:szCs w:val="28"/>
        </w:rPr>
        <w:t xml:space="preserve"> </w:t>
      </w:r>
      <w:r w:rsidR="00EB37E9" w:rsidRPr="00AC4BCA">
        <w:rPr>
          <w:sz w:val="28"/>
          <w:szCs w:val="28"/>
        </w:rPr>
        <w:t xml:space="preserve">Алтайского края </w:t>
      </w:r>
      <w:r w:rsidR="00EB37E9">
        <w:rPr>
          <w:sz w:val="28"/>
          <w:szCs w:val="28"/>
        </w:rPr>
        <w:t xml:space="preserve">и подведомственными указанным органам </w:t>
      </w:r>
      <w:r w:rsidR="00D8296C">
        <w:rPr>
          <w:sz w:val="28"/>
          <w:szCs w:val="28"/>
        </w:rPr>
        <w:t xml:space="preserve">казенными и </w:t>
      </w:r>
      <w:r w:rsidR="00EB37E9">
        <w:rPr>
          <w:sz w:val="28"/>
          <w:szCs w:val="28"/>
        </w:rPr>
        <w:t>бюджетными учреждениями</w:t>
      </w:r>
      <w:r w:rsidR="006343B1">
        <w:rPr>
          <w:sz w:val="28"/>
          <w:szCs w:val="28"/>
        </w:rPr>
        <w:t>, муниципальными унитарными предприятиями» изменения</w:t>
      </w:r>
      <w:r w:rsidR="002E1BF7">
        <w:rPr>
          <w:sz w:val="28"/>
          <w:szCs w:val="28"/>
        </w:rPr>
        <w:t xml:space="preserve"> изложив п/п 24</w:t>
      </w:r>
      <w:r w:rsidR="009D6330">
        <w:rPr>
          <w:sz w:val="28"/>
          <w:szCs w:val="28"/>
        </w:rPr>
        <w:t xml:space="preserve"> приложения 2 в следующей</w:t>
      </w:r>
      <w:r w:rsidR="002E1BF7">
        <w:rPr>
          <w:sz w:val="28"/>
          <w:szCs w:val="28"/>
        </w:rPr>
        <w:t xml:space="preserve"> </w:t>
      </w:r>
      <w:r w:rsidR="009D6330">
        <w:rPr>
          <w:sz w:val="28"/>
          <w:szCs w:val="28"/>
        </w:rPr>
        <w:t>редакции</w:t>
      </w:r>
      <w:r w:rsidR="002E1BF7">
        <w:rPr>
          <w:sz w:val="28"/>
          <w:szCs w:val="28"/>
        </w:rPr>
        <w:t>, согласно приложения</w:t>
      </w:r>
      <w:r w:rsidR="006343B1">
        <w:rPr>
          <w:sz w:val="28"/>
          <w:szCs w:val="28"/>
        </w:rPr>
        <w:t>.</w:t>
      </w:r>
    </w:p>
    <w:p w:rsidR="006532C7" w:rsidRDefault="006532C7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343B1" w:rsidRDefault="006532C7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44D" w:rsidRPr="005D4ED8" w:rsidRDefault="0047144D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4354" w:rsidRDefault="005A09F9" w:rsidP="005A09F9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 w:rsidR="00537326">
        <w:rPr>
          <w:sz w:val="28"/>
          <w:szCs w:val="28"/>
        </w:rPr>
        <w:t>лава</w:t>
      </w:r>
      <w:r w:rsidR="00880462">
        <w:rPr>
          <w:sz w:val="28"/>
          <w:szCs w:val="28"/>
        </w:rPr>
        <w:t xml:space="preserve"> района         </w:t>
      </w:r>
      <w:r w:rsidRPr="005D4ED8">
        <w:rPr>
          <w:sz w:val="28"/>
          <w:szCs w:val="28"/>
        </w:rPr>
        <w:t xml:space="preserve">     </w:t>
      </w:r>
      <w:r w:rsidR="00454354">
        <w:rPr>
          <w:sz w:val="28"/>
          <w:szCs w:val="28"/>
        </w:rPr>
        <w:t xml:space="preserve">                       </w:t>
      </w:r>
      <w:r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</w:t>
      </w:r>
      <w:r w:rsidR="00880462">
        <w:rPr>
          <w:sz w:val="28"/>
          <w:szCs w:val="28"/>
        </w:rPr>
        <w:t xml:space="preserve">   </w:t>
      </w:r>
      <w:r w:rsidRPr="005D4ED8">
        <w:rPr>
          <w:sz w:val="28"/>
          <w:szCs w:val="28"/>
        </w:rPr>
        <w:t xml:space="preserve"> </w:t>
      </w:r>
      <w:r w:rsidR="00537326">
        <w:rPr>
          <w:sz w:val="28"/>
          <w:szCs w:val="28"/>
        </w:rPr>
        <w:t xml:space="preserve">            </w:t>
      </w:r>
      <w:r w:rsidR="002E1BF7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 xml:space="preserve">       </w:t>
      </w:r>
      <w:r w:rsidRPr="005D4ED8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 xml:space="preserve">Д.А. </w:t>
      </w:r>
      <w:proofErr w:type="spellStart"/>
      <w:r w:rsidR="00537326">
        <w:rPr>
          <w:sz w:val="28"/>
          <w:szCs w:val="28"/>
        </w:rPr>
        <w:t>Леснов</w:t>
      </w:r>
      <w:proofErr w:type="spellEnd"/>
    </w:p>
    <w:p w:rsidR="00CA70A0" w:rsidRDefault="00CA70A0" w:rsidP="005A09F9">
      <w:pPr>
        <w:jc w:val="both"/>
        <w:rPr>
          <w:sz w:val="28"/>
          <w:szCs w:val="28"/>
        </w:rPr>
      </w:pPr>
    </w:p>
    <w:p w:rsidR="00CA70A0" w:rsidRDefault="00CA70A0" w:rsidP="005A09F9">
      <w:pPr>
        <w:jc w:val="both"/>
      </w:pPr>
    </w:p>
    <w:p w:rsidR="006343B1" w:rsidRDefault="006343B1" w:rsidP="005A09F9">
      <w:pPr>
        <w:jc w:val="both"/>
      </w:pPr>
    </w:p>
    <w:p w:rsidR="002E1BF7" w:rsidRDefault="002E1BF7" w:rsidP="005A09F9">
      <w:pPr>
        <w:jc w:val="both"/>
      </w:pPr>
    </w:p>
    <w:p w:rsidR="002E1BF7" w:rsidRDefault="002E1BF7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454354" w:rsidRPr="00454354" w:rsidRDefault="006343B1" w:rsidP="005A09F9">
      <w:pPr>
        <w:jc w:val="both"/>
      </w:pPr>
      <w:r>
        <w:t>Сердюк Наталья Александровна</w:t>
      </w:r>
    </w:p>
    <w:p w:rsidR="00836961" w:rsidRDefault="00836961" w:rsidP="006343B1">
      <w:pPr>
        <w:spacing w:line="240" w:lineRule="exact"/>
        <w:ind w:left="5250"/>
        <w:rPr>
          <w:sz w:val="28"/>
          <w:szCs w:val="28"/>
        </w:rPr>
        <w:sectPr w:rsidR="00836961" w:rsidSect="006343B1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426" w:right="851" w:bottom="851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bookmarkEnd w:id="1"/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7C2ECC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7A0AD7">
        <w:rPr>
          <w:sz w:val="26"/>
          <w:szCs w:val="26"/>
        </w:rPr>
        <w:t>22</w:t>
      </w:r>
      <w:r w:rsidR="005974B1"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</w:t>
      </w:r>
      <w:r w:rsidR="002E1BF7">
        <w:rPr>
          <w:sz w:val="26"/>
          <w:szCs w:val="26"/>
        </w:rPr>
        <w:t xml:space="preserve">апреля </w:t>
      </w:r>
      <w:r w:rsidR="005341DE">
        <w:rPr>
          <w:sz w:val="26"/>
          <w:szCs w:val="26"/>
        </w:rPr>
        <w:t>202</w:t>
      </w:r>
      <w:r w:rsidR="002E1BF7">
        <w:rPr>
          <w:sz w:val="26"/>
          <w:szCs w:val="26"/>
        </w:rPr>
        <w:t>4</w:t>
      </w:r>
      <w:r>
        <w:rPr>
          <w:sz w:val="26"/>
          <w:szCs w:val="26"/>
        </w:rPr>
        <w:t xml:space="preserve"> №_</w:t>
      </w:r>
      <w:r w:rsidR="007A0AD7">
        <w:rPr>
          <w:sz w:val="26"/>
          <w:szCs w:val="26"/>
        </w:rPr>
        <w:t>197</w:t>
      </w:r>
      <w:r>
        <w:rPr>
          <w:sz w:val="26"/>
          <w:szCs w:val="26"/>
        </w:rPr>
        <w:t>____________</w:t>
      </w:r>
    </w:p>
    <w:p w:rsidR="006A4138" w:rsidRPr="007E7123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"/>
        <w:gridCol w:w="882"/>
        <w:gridCol w:w="2353"/>
        <w:gridCol w:w="1964"/>
        <w:gridCol w:w="782"/>
        <w:gridCol w:w="1405"/>
        <w:gridCol w:w="2091"/>
        <w:gridCol w:w="1985"/>
        <w:gridCol w:w="1532"/>
        <w:gridCol w:w="1649"/>
      </w:tblGrid>
      <w:tr w:rsidR="00B35EAB" w:rsidRPr="00746642" w:rsidTr="00526259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64DF3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64DF3">
              <w:t>Код по ОКПД</w:t>
            </w:r>
            <w:r w:rsidR="00C64DF3" w:rsidRPr="00C64DF3">
              <w:t>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140F5F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характеристик</w:t>
            </w:r>
            <w:r w:rsidR="008943CB" w:rsidRPr="00140F5F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значение характеристики</w:t>
            </w:r>
          </w:p>
        </w:tc>
      </w:tr>
      <w:tr w:rsidR="006A6660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140F5F">
              <w:t xml:space="preserve">муниципальной службы </w:t>
            </w:r>
            <w:r w:rsidR="00936648" w:rsidRPr="00140F5F">
              <w:t xml:space="preserve">в </w:t>
            </w:r>
            <w:r w:rsidR="000966EB" w:rsidRPr="00140F5F">
              <w:t xml:space="preserve">муниципальных </w:t>
            </w:r>
            <w:r w:rsidR="00936648" w:rsidRPr="00140F5F">
              <w:t>органах</w:t>
            </w:r>
            <w:r w:rsidR="001C5160" w:rsidRPr="00140F5F">
              <w:t>,</w:t>
            </w:r>
            <w:r w:rsidR="00CF3D6C" w:rsidRPr="00140F5F">
              <w:t xml:space="preserve"> </w:t>
            </w:r>
            <w:r w:rsidR="00140F5F" w:rsidRPr="00140F5F">
              <w:t xml:space="preserve">казенных и </w:t>
            </w:r>
            <w:r w:rsidR="00936648" w:rsidRPr="00140F5F">
              <w:t>бюджетных учреждениях</w:t>
            </w:r>
            <w:r w:rsidR="00140F5F" w:rsidRPr="00140F5F">
              <w:t>, муниципальных унитарных предприятий</w:t>
            </w:r>
            <w:r w:rsidR="00936648" w:rsidRPr="00140F5F">
              <w:t xml:space="preserve"> </w:t>
            </w:r>
            <w:r w:rsidR="00CF3D6C" w:rsidRPr="00140F5F">
              <w:t xml:space="preserve">Ключевского </w:t>
            </w:r>
            <w:proofErr w:type="gramStart"/>
            <w:r w:rsidR="00CF3D6C" w:rsidRPr="00140F5F">
              <w:t xml:space="preserve">района </w:t>
            </w:r>
            <w:r w:rsidR="000966EB" w:rsidRPr="00140F5F">
              <w:rPr>
                <w:sz w:val="26"/>
                <w:szCs w:val="26"/>
              </w:rPr>
              <w:t xml:space="preserve"> </w:t>
            </w:r>
            <w:r w:rsidR="00936648" w:rsidRPr="00140F5F">
              <w:t>Алтайского</w:t>
            </w:r>
            <w:proofErr w:type="gramEnd"/>
            <w:r w:rsidR="00936648" w:rsidRPr="00140F5F">
              <w:t xml:space="preserve"> края</w:t>
            </w:r>
          </w:p>
        </w:tc>
      </w:tr>
      <w:tr w:rsidR="001C1234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6547FC" w:rsidRPr="00140F5F">
              <w:t>муниципальной</w:t>
            </w:r>
            <w:r w:rsidR="00936648" w:rsidRPr="00140F5F">
              <w:t xml:space="preserve"> службы</w:t>
            </w:r>
            <w:r w:rsidR="003E657E" w:rsidRPr="00140F5F">
              <w:t xml:space="preserve"> </w:t>
            </w:r>
            <w:r w:rsidR="00B13500" w:rsidRPr="00140F5F">
              <w:t>высш</w:t>
            </w:r>
            <w:r w:rsidR="00616A55" w:rsidRPr="00140F5F">
              <w:t>ей</w:t>
            </w:r>
            <w:r w:rsidR="00B13500" w:rsidRPr="00140F5F">
              <w:t>, главн</w:t>
            </w:r>
            <w:r w:rsidR="00616A55" w:rsidRPr="00140F5F">
              <w:t>ой</w:t>
            </w:r>
            <w:r w:rsidR="00B13500" w:rsidRPr="00140F5F">
              <w:t>, ведущ</w:t>
            </w:r>
            <w:r w:rsidR="00616A55" w:rsidRPr="00140F5F">
              <w:t>ей группы</w:t>
            </w:r>
            <w:r w:rsidR="00936648" w:rsidRPr="00140F5F">
              <w:t xml:space="preserve">, </w:t>
            </w:r>
            <w:proofErr w:type="gramStart"/>
            <w:r w:rsidR="00936648" w:rsidRPr="00140F5F">
              <w:t xml:space="preserve">руководители  </w:t>
            </w:r>
            <w:r w:rsidR="00140F5F">
              <w:t>казенных</w:t>
            </w:r>
            <w:proofErr w:type="gramEnd"/>
            <w:r w:rsidR="00140F5F">
              <w:t xml:space="preserve"> и </w:t>
            </w:r>
            <w:r w:rsidR="00936648" w:rsidRPr="00140F5F">
              <w:t>бюджетных учреждений</w:t>
            </w:r>
            <w:r w:rsidR="00140F5F">
              <w:t xml:space="preserve">, муниципальных унитарных предприятий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иные </w:t>
            </w:r>
            <w:r w:rsidR="009F78B9" w:rsidRPr="00140F5F">
              <w:t>муниципальные</w:t>
            </w:r>
            <w:r w:rsidRPr="00140F5F">
              <w:t xml:space="preserve"> служащие, сотрудники </w:t>
            </w:r>
            <w:proofErr w:type="gramStart"/>
            <w:r w:rsidR="00BC2B7E">
              <w:t xml:space="preserve">казенных, </w:t>
            </w:r>
            <w:r w:rsidRPr="00140F5F">
              <w:t xml:space="preserve"> бюджетных</w:t>
            </w:r>
            <w:proofErr w:type="gramEnd"/>
            <w:r w:rsidRPr="00140F5F">
              <w:t xml:space="preserve"> учрежден</w:t>
            </w:r>
            <w:r w:rsidR="00080A5F" w:rsidRPr="00140F5F">
              <w:t>ий</w:t>
            </w:r>
            <w:r w:rsidR="00BC2B7E">
              <w:t>, муниципальных унитарных предприятий</w:t>
            </w:r>
          </w:p>
        </w:tc>
      </w:tr>
      <w:tr w:rsidR="001C1234" w:rsidRPr="00746642" w:rsidTr="000B6F04">
        <w:trPr>
          <w:trHeight w:val="2188"/>
        </w:trPr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</w:t>
            </w:r>
            <w:r w:rsidR="00CB295E" w:rsidRPr="00140F5F">
              <w:t>муниципального органа</w:t>
            </w:r>
            <w:r w:rsidR="00CF3D6C" w:rsidRPr="00140F5F">
              <w:t xml:space="preserve"> Ключевского </w:t>
            </w:r>
            <w:proofErr w:type="gramStart"/>
            <w:r w:rsidR="00CF3D6C" w:rsidRPr="00140F5F">
              <w:t xml:space="preserve">района </w:t>
            </w:r>
            <w:r w:rsidR="00CB295E" w:rsidRPr="00140F5F">
              <w:t xml:space="preserve"> Алтайского</w:t>
            </w:r>
            <w:proofErr w:type="gramEnd"/>
            <w:r w:rsidR="00CB295E" w:rsidRPr="00140F5F">
              <w:t xml:space="preserve">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структурного подразделения </w:t>
            </w:r>
            <w:r w:rsidR="009F78B9" w:rsidRPr="00140F5F">
              <w:t xml:space="preserve">муниципального </w:t>
            </w:r>
            <w:r w:rsidRPr="00140F5F">
              <w:t xml:space="preserve">органа </w:t>
            </w:r>
            <w:r w:rsidR="00CF3D6C" w:rsidRPr="00140F5F">
              <w:t xml:space="preserve">Ключевского </w:t>
            </w:r>
            <w:proofErr w:type="gramStart"/>
            <w:r w:rsidR="00CF3D6C" w:rsidRPr="00140F5F">
              <w:t xml:space="preserve">района </w:t>
            </w:r>
            <w:r w:rsidR="009F78B9" w:rsidRPr="00140F5F">
              <w:t xml:space="preserve"> </w:t>
            </w:r>
            <w:r w:rsidRPr="00140F5F">
              <w:t>Алтайского</w:t>
            </w:r>
            <w:proofErr w:type="gramEnd"/>
            <w:r w:rsidRPr="00140F5F">
              <w:t xml:space="preserve">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proofErr w:type="gramStart"/>
            <w:r w:rsidRPr="00140F5F">
              <w:t xml:space="preserve">руководитель  </w:t>
            </w:r>
            <w:r w:rsidR="00140F5F">
              <w:t>казенного</w:t>
            </w:r>
            <w:proofErr w:type="gramEnd"/>
            <w:r w:rsidR="00140F5F">
              <w:t xml:space="preserve">, </w:t>
            </w:r>
            <w:r w:rsidRPr="00140F5F">
              <w:t>бюджетного учреждения</w:t>
            </w:r>
            <w:r w:rsidR="00140F5F">
              <w:t>, муниципального унитарного предприятия</w:t>
            </w:r>
            <w:r w:rsidRPr="00140F5F">
              <w:t xml:space="preserve"> </w:t>
            </w:r>
            <w:r w:rsidR="00CF3D6C" w:rsidRPr="00140F5F">
              <w:t>Ключевского района</w:t>
            </w:r>
            <w:r w:rsidR="009F78B9" w:rsidRPr="00140F5F">
              <w:t xml:space="preserve"> </w:t>
            </w:r>
            <w:r w:rsidRPr="00140F5F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0B6F04" w:rsidRPr="00041F00" w:rsidTr="000B6F04">
        <w:trPr>
          <w:trHeight w:val="277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10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77.11.10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 xml:space="preserve">Услуги по аренде легковых автомобилей и легковых (не </w:t>
            </w:r>
            <w:proofErr w:type="gramStart"/>
            <w:r w:rsidRPr="00077A3F">
              <w:t>более  3</w:t>
            </w:r>
            <w:proofErr w:type="gramEnd"/>
            <w:r w:rsidRPr="00077A3F">
              <w:t>,5 т) автотранспортных средств без водителя.</w:t>
            </w:r>
          </w:p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9D6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2,0 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9D6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2,0 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9D6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2,0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9D6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2,0 млн.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6343B1">
      <w:headerReference w:type="first" r:id="rId11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58" w:rsidRDefault="00A22558">
      <w:r>
        <w:separator/>
      </w:r>
    </w:p>
  </w:endnote>
  <w:endnote w:type="continuationSeparator" w:id="0">
    <w:p w:rsidR="00A22558" w:rsidRDefault="00A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432E23">
    <w:pPr>
      <w:pStyle w:val="a5"/>
      <w:jc w:val="center"/>
    </w:pPr>
  </w:p>
  <w:p w:rsidR="00432E23" w:rsidRDefault="00432E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58" w:rsidRDefault="00A22558">
      <w:r>
        <w:separator/>
      </w:r>
    </w:p>
  </w:footnote>
  <w:footnote w:type="continuationSeparator" w:id="0">
    <w:p w:rsidR="00A22558" w:rsidRDefault="00A2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BE3912" w:rsidP="006F5CDB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67FA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432E2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Pr="006F5CDB" w:rsidRDefault="00432E23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3843"/>
    <w:rsid w:val="00024439"/>
    <w:rsid w:val="0002535C"/>
    <w:rsid w:val="000307F6"/>
    <w:rsid w:val="00032F23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77A3F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A6634"/>
    <w:rsid w:val="000B17CC"/>
    <w:rsid w:val="000B2618"/>
    <w:rsid w:val="000B4A24"/>
    <w:rsid w:val="000B6340"/>
    <w:rsid w:val="000B6F04"/>
    <w:rsid w:val="000C16BD"/>
    <w:rsid w:val="000C18C8"/>
    <w:rsid w:val="000C27A6"/>
    <w:rsid w:val="000C32CE"/>
    <w:rsid w:val="000C3C9C"/>
    <w:rsid w:val="000D63B2"/>
    <w:rsid w:val="000E0FB1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0794E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0F5F"/>
    <w:rsid w:val="001413C2"/>
    <w:rsid w:val="00141577"/>
    <w:rsid w:val="001432A0"/>
    <w:rsid w:val="00143D8E"/>
    <w:rsid w:val="00144BDE"/>
    <w:rsid w:val="00145B12"/>
    <w:rsid w:val="0014684E"/>
    <w:rsid w:val="001513C0"/>
    <w:rsid w:val="001522DF"/>
    <w:rsid w:val="0015237C"/>
    <w:rsid w:val="00156D7E"/>
    <w:rsid w:val="00157570"/>
    <w:rsid w:val="0016096A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93D"/>
    <w:rsid w:val="001F1C55"/>
    <w:rsid w:val="001F318D"/>
    <w:rsid w:val="001F5C18"/>
    <w:rsid w:val="002041BE"/>
    <w:rsid w:val="00204603"/>
    <w:rsid w:val="00204EF0"/>
    <w:rsid w:val="0020672E"/>
    <w:rsid w:val="00212809"/>
    <w:rsid w:val="002132C3"/>
    <w:rsid w:val="002139CB"/>
    <w:rsid w:val="0021545C"/>
    <w:rsid w:val="00215D2E"/>
    <w:rsid w:val="00216BAE"/>
    <w:rsid w:val="00216F5E"/>
    <w:rsid w:val="002224A0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6E34"/>
    <w:rsid w:val="0027786B"/>
    <w:rsid w:val="0028542C"/>
    <w:rsid w:val="00286282"/>
    <w:rsid w:val="0028663C"/>
    <w:rsid w:val="00287D54"/>
    <w:rsid w:val="002950A9"/>
    <w:rsid w:val="002A16B2"/>
    <w:rsid w:val="002A5E76"/>
    <w:rsid w:val="002B3116"/>
    <w:rsid w:val="002B43D0"/>
    <w:rsid w:val="002B4943"/>
    <w:rsid w:val="002B64C3"/>
    <w:rsid w:val="002B6CAF"/>
    <w:rsid w:val="002B7123"/>
    <w:rsid w:val="002C0F72"/>
    <w:rsid w:val="002C1F3C"/>
    <w:rsid w:val="002C3351"/>
    <w:rsid w:val="002C3F48"/>
    <w:rsid w:val="002C4658"/>
    <w:rsid w:val="002C4E5C"/>
    <w:rsid w:val="002C4F75"/>
    <w:rsid w:val="002C4FE1"/>
    <w:rsid w:val="002D1DA8"/>
    <w:rsid w:val="002D3A2C"/>
    <w:rsid w:val="002D4A05"/>
    <w:rsid w:val="002D4A2D"/>
    <w:rsid w:val="002D62DE"/>
    <w:rsid w:val="002D7B49"/>
    <w:rsid w:val="002E034F"/>
    <w:rsid w:val="002E0AFE"/>
    <w:rsid w:val="002E0D2E"/>
    <w:rsid w:val="002E1BF7"/>
    <w:rsid w:val="002E24C9"/>
    <w:rsid w:val="002E636A"/>
    <w:rsid w:val="002E7432"/>
    <w:rsid w:val="002E7803"/>
    <w:rsid w:val="002F2DCE"/>
    <w:rsid w:val="002F31A5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2BD8"/>
    <w:rsid w:val="0034567B"/>
    <w:rsid w:val="00346B11"/>
    <w:rsid w:val="0035044C"/>
    <w:rsid w:val="003509C4"/>
    <w:rsid w:val="00355635"/>
    <w:rsid w:val="00356A6C"/>
    <w:rsid w:val="00357C16"/>
    <w:rsid w:val="00360C55"/>
    <w:rsid w:val="00361A11"/>
    <w:rsid w:val="00361ED7"/>
    <w:rsid w:val="003629DB"/>
    <w:rsid w:val="003648EB"/>
    <w:rsid w:val="00364B3C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53DE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4ED8"/>
    <w:rsid w:val="0042508E"/>
    <w:rsid w:val="0042753A"/>
    <w:rsid w:val="0042765D"/>
    <w:rsid w:val="00430FF6"/>
    <w:rsid w:val="00432D29"/>
    <w:rsid w:val="00432E23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4354"/>
    <w:rsid w:val="004557C6"/>
    <w:rsid w:val="00455DC3"/>
    <w:rsid w:val="004572F4"/>
    <w:rsid w:val="00470A29"/>
    <w:rsid w:val="004711FF"/>
    <w:rsid w:val="0047144D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698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2B1B"/>
    <w:rsid w:val="004E78D7"/>
    <w:rsid w:val="004E7D15"/>
    <w:rsid w:val="004F19DB"/>
    <w:rsid w:val="004F31CC"/>
    <w:rsid w:val="004F6A7A"/>
    <w:rsid w:val="004F7BA7"/>
    <w:rsid w:val="005001B0"/>
    <w:rsid w:val="00501C38"/>
    <w:rsid w:val="00505453"/>
    <w:rsid w:val="00510305"/>
    <w:rsid w:val="00510C59"/>
    <w:rsid w:val="00511674"/>
    <w:rsid w:val="0051217B"/>
    <w:rsid w:val="00513AFF"/>
    <w:rsid w:val="0051578A"/>
    <w:rsid w:val="00516992"/>
    <w:rsid w:val="00520D9E"/>
    <w:rsid w:val="00524FE3"/>
    <w:rsid w:val="00525508"/>
    <w:rsid w:val="00526081"/>
    <w:rsid w:val="00526259"/>
    <w:rsid w:val="0052761F"/>
    <w:rsid w:val="00531042"/>
    <w:rsid w:val="00533FAC"/>
    <w:rsid w:val="005341DE"/>
    <w:rsid w:val="00534302"/>
    <w:rsid w:val="00537326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471"/>
    <w:rsid w:val="00560CE4"/>
    <w:rsid w:val="00563C8A"/>
    <w:rsid w:val="00566A54"/>
    <w:rsid w:val="00567FAE"/>
    <w:rsid w:val="00572A54"/>
    <w:rsid w:val="0057366F"/>
    <w:rsid w:val="00573AE6"/>
    <w:rsid w:val="00575F14"/>
    <w:rsid w:val="00576AAC"/>
    <w:rsid w:val="00580922"/>
    <w:rsid w:val="00584B4F"/>
    <w:rsid w:val="005901D1"/>
    <w:rsid w:val="00597012"/>
    <w:rsid w:val="00597390"/>
    <w:rsid w:val="005974B1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43B1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ED7"/>
    <w:rsid w:val="00652F25"/>
    <w:rsid w:val="006532C7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138"/>
    <w:rsid w:val="006A6660"/>
    <w:rsid w:val="006A7BDF"/>
    <w:rsid w:val="006A7E23"/>
    <w:rsid w:val="006B12E6"/>
    <w:rsid w:val="006B1F9F"/>
    <w:rsid w:val="006B23D0"/>
    <w:rsid w:val="006B3601"/>
    <w:rsid w:val="006B4984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8BD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4B2D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1179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AD7"/>
    <w:rsid w:val="007A0EA2"/>
    <w:rsid w:val="007A471E"/>
    <w:rsid w:val="007A5C1A"/>
    <w:rsid w:val="007A66B3"/>
    <w:rsid w:val="007A7CE7"/>
    <w:rsid w:val="007B0348"/>
    <w:rsid w:val="007B5248"/>
    <w:rsid w:val="007B7160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3875"/>
    <w:rsid w:val="007D4902"/>
    <w:rsid w:val="007D5393"/>
    <w:rsid w:val="007D58BC"/>
    <w:rsid w:val="007E33B4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535A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259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1C22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0462"/>
    <w:rsid w:val="00881D66"/>
    <w:rsid w:val="00883F91"/>
    <w:rsid w:val="008840BF"/>
    <w:rsid w:val="00885E73"/>
    <w:rsid w:val="00886A28"/>
    <w:rsid w:val="008874E8"/>
    <w:rsid w:val="008900BB"/>
    <w:rsid w:val="00891014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152D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A07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4A5"/>
    <w:rsid w:val="009027DA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52B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D6330"/>
    <w:rsid w:val="009E1A44"/>
    <w:rsid w:val="009E2149"/>
    <w:rsid w:val="009E440A"/>
    <w:rsid w:val="009E63C2"/>
    <w:rsid w:val="009E796B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02BA"/>
    <w:rsid w:val="00A012A9"/>
    <w:rsid w:val="00A02326"/>
    <w:rsid w:val="00A10DE8"/>
    <w:rsid w:val="00A121C8"/>
    <w:rsid w:val="00A13C38"/>
    <w:rsid w:val="00A15B04"/>
    <w:rsid w:val="00A17C0E"/>
    <w:rsid w:val="00A17DE2"/>
    <w:rsid w:val="00A201C9"/>
    <w:rsid w:val="00A207F5"/>
    <w:rsid w:val="00A2094B"/>
    <w:rsid w:val="00A22558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611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1A1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A6F13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0A69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4BC3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2B7E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3912"/>
    <w:rsid w:val="00BE492A"/>
    <w:rsid w:val="00BE4D1C"/>
    <w:rsid w:val="00BE50B9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6D5"/>
    <w:rsid w:val="00C05C64"/>
    <w:rsid w:val="00C12A09"/>
    <w:rsid w:val="00C13F00"/>
    <w:rsid w:val="00C15F5A"/>
    <w:rsid w:val="00C20504"/>
    <w:rsid w:val="00C227A3"/>
    <w:rsid w:val="00C22B8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4DF3"/>
    <w:rsid w:val="00C65DF9"/>
    <w:rsid w:val="00C667A4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70A0"/>
    <w:rsid w:val="00CB295E"/>
    <w:rsid w:val="00CB2D4B"/>
    <w:rsid w:val="00CB5034"/>
    <w:rsid w:val="00CB6FFE"/>
    <w:rsid w:val="00CB7118"/>
    <w:rsid w:val="00CC40F1"/>
    <w:rsid w:val="00CD1609"/>
    <w:rsid w:val="00CD2E2A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660"/>
    <w:rsid w:val="00CF0A56"/>
    <w:rsid w:val="00CF220C"/>
    <w:rsid w:val="00CF3CB2"/>
    <w:rsid w:val="00CF3D6C"/>
    <w:rsid w:val="00D0050C"/>
    <w:rsid w:val="00D00834"/>
    <w:rsid w:val="00D00F45"/>
    <w:rsid w:val="00D02CC6"/>
    <w:rsid w:val="00D03811"/>
    <w:rsid w:val="00D05F33"/>
    <w:rsid w:val="00D0735E"/>
    <w:rsid w:val="00D07723"/>
    <w:rsid w:val="00D10556"/>
    <w:rsid w:val="00D14E6B"/>
    <w:rsid w:val="00D14EC6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617"/>
    <w:rsid w:val="00D75399"/>
    <w:rsid w:val="00D811AC"/>
    <w:rsid w:val="00D817A1"/>
    <w:rsid w:val="00D8296C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A13"/>
    <w:rsid w:val="00DB2BF4"/>
    <w:rsid w:val="00DB3708"/>
    <w:rsid w:val="00DB4B12"/>
    <w:rsid w:val="00DB67B7"/>
    <w:rsid w:val="00DB6A03"/>
    <w:rsid w:val="00DC1766"/>
    <w:rsid w:val="00DC2D93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1313"/>
    <w:rsid w:val="00DE3714"/>
    <w:rsid w:val="00DE7D8E"/>
    <w:rsid w:val="00DF1C24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17E39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55B04"/>
    <w:rsid w:val="00E56B21"/>
    <w:rsid w:val="00E60548"/>
    <w:rsid w:val="00E6200D"/>
    <w:rsid w:val="00E62C02"/>
    <w:rsid w:val="00E6556F"/>
    <w:rsid w:val="00E656F0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B7C65"/>
    <w:rsid w:val="00EC0C16"/>
    <w:rsid w:val="00EC0CDE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0A4"/>
    <w:rsid w:val="00F4792B"/>
    <w:rsid w:val="00F5130D"/>
    <w:rsid w:val="00F53568"/>
    <w:rsid w:val="00F57092"/>
    <w:rsid w:val="00F61E5A"/>
    <w:rsid w:val="00F6362B"/>
    <w:rsid w:val="00F65336"/>
    <w:rsid w:val="00F66C91"/>
    <w:rsid w:val="00F703BD"/>
    <w:rsid w:val="00F707E3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12DB"/>
    <w:rsid w:val="00FC242C"/>
    <w:rsid w:val="00FC2952"/>
    <w:rsid w:val="00FC2C5D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79A8D2-4FF3-45EC-A1CF-433A8B6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D81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AA13-AF1E-4FB7-9ED4-FFC3F706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Urist1</cp:lastModifiedBy>
  <cp:revision>2</cp:revision>
  <cp:lastPrinted>2019-09-23T05:20:00Z</cp:lastPrinted>
  <dcterms:created xsi:type="dcterms:W3CDTF">2024-05-14T07:19:00Z</dcterms:created>
  <dcterms:modified xsi:type="dcterms:W3CDTF">2024-05-14T07:19:00Z</dcterms:modified>
</cp:coreProperties>
</file>