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E73" w:rsidRDefault="001A3E73" w:rsidP="001A3E73">
      <w:pPr>
        <w:widowControl/>
        <w:jc w:val="center"/>
        <w:rPr>
          <w:sz w:val="28"/>
          <w:szCs w:val="28"/>
        </w:rPr>
      </w:pPr>
    </w:p>
    <w:p w:rsidR="001A3E73" w:rsidRPr="002A3B7E" w:rsidRDefault="001A3E73" w:rsidP="001A3E73">
      <w:pPr>
        <w:widowControl/>
        <w:jc w:val="center"/>
        <w:rPr>
          <w:rFonts w:ascii="PT Astra Serif" w:hAnsi="PT Astra Serif"/>
          <w:b/>
          <w:sz w:val="32"/>
          <w:szCs w:val="32"/>
        </w:rPr>
      </w:pPr>
      <w:r w:rsidRPr="002A3B7E">
        <w:rPr>
          <w:rFonts w:ascii="PT Astra Serif" w:hAnsi="PT Astra Serif"/>
          <w:b/>
          <w:sz w:val="32"/>
          <w:szCs w:val="32"/>
        </w:rPr>
        <w:t>Администрация Ключевского района</w:t>
      </w:r>
    </w:p>
    <w:p w:rsidR="001A3E73" w:rsidRPr="002A3B7E" w:rsidRDefault="001A3E73" w:rsidP="001A3E73">
      <w:pPr>
        <w:widowControl/>
        <w:jc w:val="center"/>
        <w:rPr>
          <w:rFonts w:ascii="PT Astra Serif" w:hAnsi="PT Astra Serif"/>
          <w:b/>
          <w:sz w:val="32"/>
          <w:szCs w:val="32"/>
        </w:rPr>
      </w:pPr>
      <w:r w:rsidRPr="002A3B7E">
        <w:rPr>
          <w:rFonts w:ascii="PT Astra Serif" w:hAnsi="PT Astra Serif"/>
          <w:b/>
          <w:sz w:val="32"/>
          <w:szCs w:val="32"/>
        </w:rPr>
        <w:t>Алтайского края</w:t>
      </w:r>
    </w:p>
    <w:p w:rsidR="001A3E73" w:rsidRPr="002A3B7E" w:rsidRDefault="001A3E73" w:rsidP="001A3E73">
      <w:pPr>
        <w:widowControl/>
        <w:jc w:val="center"/>
        <w:rPr>
          <w:rFonts w:ascii="PT Astra Serif" w:hAnsi="PT Astra Serif"/>
          <w:sz w:val="28"/>
          <w:szCs w:val="28"/>
        </w:rPr>
      </w:pPr>
    </w:p>
    <w:p w:rsidR="001A3E73" w:rsidRPr="002A3B7E" w:rsidRDefault="001A3E73" w:rsidP="001A3E73">
      <w:pPr>
        <w:widowControl/>
        <w:jc w:val="center"/>
        <w:rPr>
          <w:rFonts w:ascii="PT Astra Serif" w:hAnsi="PT Astra Serif" w:cs="Arial"/>
          <w:b/>
          <w:sz w:val="36"/>
          <w:szCs w:val="36"/>
        </w:rPr>
      </w:pPr>
      <w:r w:rsidRPr="002A3B7E">
        <w:rPr>
          <w:rFonts w:ascii="PT Astra Serif" w:hAnsi="PT Astra Serif" w:cs="Arial"/>
          <w:b/>
          <w:sz w:val="36"/>
          <w:szCs w:val="36"/>
        </w:rPr>
        <w:t>П О С Т А Н О В Л Е Н И Е</w:t>
      </w:r>
    </w:p>
    <w:p w:rsidR="001A3E73" w:rsidRPr="002A3B7E" w:rsidRDefault="001A3E73" w:rsidP="001A3E73">
      <w:pPr>
        <w:widowControl/>
        <w:jc w:val="center"/>
        <w:rPr>
          <w:rFonts w:ascii="PT Astra Serif" w:hAnsi="PT Astra Serif"/>
          <w:b/>
          <w:sz w:val="28"/>
          <w:szCs w:val="28"/>
        </w:rPr>
      </w:pPr>
    </w:p>
    <w:p w:rsidR="001A3E73" w:rsidRPr="002A3B7E" w:rsidRDefault="001A3E73" w:rsidP="001A3E73">
      <w:pPr>
        <w:widowControl/>
        <w:ind w:left="142"/>
        <w:jc w:val="center"/>
        <w:rPr>
          <w:rFonts w:ascii="PT Astra Serif" w:hAnsi="PT Astra Serif"/>
        </w:rPr>
      </w:pPr>
      <w:r w:rsidRPr="002A3B7E">
        <w:rPr>
          <w:rFonts w:ascii="PT Astra Serif" w:hAnsi="PT Astra Serif"/>
        </w:rPr>
        <w:t>с. Ключи</w:t>
      </w:r>
    </w:p>
    <w:p w:rsidR="001A3E73" w:rsidRPr="002A3B7E" w:rsidRDefault="001A3E73" w:rsidP="001A3E73">
      <w:pPr>
        <w:widowControl/>
        <w:rPr>
          <w:rFonts w:ascii="PT Astra Serif" w:hAnsi="PT Astra Serif"/>
          <w:b/>
          <w:sz w:val="28"/>
          <w:szCs w:val="28"/>
        </w:rPr>
      </w:pPr>
    </w:p>
    <w:p w:rsidR="001A3E73" w:rsidRPr="002A3B7E" w:rsidRDefault="00E13A63" w:rsidP="001A3E73">
      <w:pPr>
        <w:widowControl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20.05.</w:t>
      </w:r>
      <w:r w:rsidR="001A3E73" w:rsidRPr="002A3B7E">
        <w:rPr>
          <w:rFonts w:ascii="PT Astra Serif" w:hAnsi="PT Astra Serif"/>
          <w:sz w:val="28"/>
          <w:szCs w:val="28"/>
        </w:rPr>
        <w:t>202</w:t>
      </w:r>
      <w:r w:rsidR="001A3E73">
        <w:rPr>
          <w:rFonts w:ascii="PT Astra Serif" w:hAnsi="PT Astra Serif"/>
          <w:sz w:val="28"/>
          <w:szCs w:val="28"/>
        </w:rPr>
        <w:t>4</w:t>
      </w:r>
      <w:r w:rsidR="001A3E73" w:rsidRPr="002A3B7E">
        <w:rPr>
          <w:rFonts w:ascii="PT Astra Serif" w:hAnsi="PT Astra Serif"/>
          <w:sz w:val="28"/>
          <w:szCs w:val="28"/>
        </w:rPr>
        <w:t xml:space="preserve"> г.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№ 229</w:t>
      </w:r>
    </w:p>
    <w:p w:rsidR="00AC3927" w:rsidRPr="002A3B7E" w:rsidRDefault="00AC3927" w:rsidP="001A3E73">
      <w:pPr>
        <w:widowControl/>
        <w:rPr>
          <w:rFonts w:ascii="PT Astra Serif" w:hAnsi="PT Astra Serif"/>
          <w:sz w:val="28"/>
          <w:szCs w:val="28"/>
        </w:rPr>
      </w:pPr>
    </w:p>
    <w:p w:rsidR="00AC3927" w:rsidRDefault="001A3E73" w:rsidP="00A1256B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="PT Astra Serif" w:hAnsi="PT Astra Serif"/>
          <w:sz w:val="28"/>
          <w:szCs w:val="28"/>
          <w:lang w:val="ru-RU"/>
        </w:rPr>
      </w:pPr>
      <w:r w:rsidRPr="001A3E73">
        <w:rPr>
          <w:rFonts w:ascii="PT Astra Serif" w:hAnsi="PT Astra Serif"/>
          <w:sz w:val="28"/>
          <w:szCs w:val="28"/>
          <w:lang w:val="ru-RU"/>
        </w:rPr>
        <w:t>О</w:t>
      </w:r>
      <w:r w:rsidR="00AC3927">
        <w:rPr>
          <w:rFonts w:ascii="PT Astra Serif" w:hAnsi="PT Astra Serif"/>
          <w:sz w:val="28"/>
          <w:szCs w:val="28"/>
          <w:lang w:val="ru-RU"/>
        </w:rPr>
        <w:t xml:space="preserve"> внесении изменений в Постановление</w:t>
      </w:r>
    </w:p>
    <w:p w:rsidR="00AC3927" w:rsidRDefault="00AC3927" w:rsidP="00A1256B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Администрации Ключевского района</w:t>
      </w:r>
    </w:p>
    <w:p w:rsidR="001A3E73" w:rsidRPr="001A3E73" w:rsidRDefault="00AC3927" w:rsidP="00A1256B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Алтайского края от 09.09.2020 г. № 259</w:t>
      </w:r>
    </w:p>
    <w:p w:rsidR="00A1256B" w:rsidRDefault="00A1256B" w:rsidP="00A1256B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«Об утверждении Порядка предоставл</w:t>
      </w:r>
      <w:r w:rsidRPr="001A3E73">
        <w:rPr>
          <w:rFonts w:ascii="PT Astra Serif" w:hAnsi="PT Astra Serif"/>
          <w:sz w:val="28"/>
          <w:szCs w:val="28"/>
          <w:lang w:val="ru-RU"/>
        </w:rPr>
        <w:t>ения</w:t>
      </w:r>
    </w:p>
    <w:p w:rsidR="00A1256B" w:rsidRDefault="00A1256B" w:rsidP="00A1256B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="PT Astra Serif" w:hAnsi="PT Astra Serif"/>
          <w:sz w:val="28"/>
          <w:szCs w:val="28"/>
          <w:lang w:val="ru-RU"/>
        </w:rPr>
      </w:pPr>
      <w:r w:rsidRPr="001A3E73">
        <w:rPr>
          <w:rFonts w:ascii="PT Astra Serif" w:hAnsi="PT Astra Serif"/>
          <w:sz w:val="28"/>
          <w:szCs w:val="28"/>
          <w:lang w:val="ru-RU"/>
        </w:rPr>
        <w:t>бесплатн</w:t>
      </w:r>
      <w:r>
        <w:rPr>
          <w:rFonts w:ascii="PT Astra Serif" w:hAnsi="PT Astra Serif"/>
          <w:sz w:val="28"/>
          <w:szCs w:val="28"/>
          <w:lang w:val="ru-RU"/>
        </w:rPr>
        <w:t>ого</w:t>
      </w:r>
      <w:r w:rsidRPr="001A3E73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двух</w:t>
      </w:r>
      <w:r w:rsidRPr="001A3E73">
        <w:rPr>
          <w:rFonts w:ascii="PT Astra Serif" w:hAnsi="PT Astra Serif"/>
          <w:sz w:val="28"/>
          <w:szCs w:val="28"/>
          <w:lang w:val="ru-RU"/>
        </w:rPr>
        <w:t>разов</w:t>
      </w:r>
      <w:r>
        <w:rPr>
          <w:rFonts w:ascii="PT Astra Serif" w:hAnsi="PT Astra Serif"/>
          <w:sz w:val="28"/>
          <w:szCs w:val="28"/>
          <w:lang w:val="ru-RU"/>
        </w:rPr>
        <w:t>ого</w:t>
      </w:r>
      <w:r w:rsidRPr="001A3E73">
        <w:rPr>
          <w:rFonts w:ascii="PT Astra Serif" w:hAnsi="PT Astra Serif"/>
          <w:sz w:val="28"/>
          <w:szCs w:val="28"/>
          <w:lang w:val="ru-RU"/>
        </w:rPr>
        <w:t xml:space="preserve"> питани</w:t>
      </w:r>
      <w:r>
        <w:rPr>
          <w:rFonts w:ascii="PT Astra Serif" w:hAnsi="PT Astra Serif"/>
          <w:sz w:val="28"/>
          <w:szCs w:val="28"/>
          <w:lang w:val="ru-RU"/>
        </w:rPr>
        <w:t>я</w:t>
      </w:r>
    </w:p>
    <w:p w:rsidR="00A1256B" w:rsidRDefault="00A1256B" w:rsidP="00A1256B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обучающимся с ограниченными</w:t>
      </w:r>
    </w:p>
    <w:p w:rsidR="00A1256B" w:rsidRDefault="00A1256B" w:rsidP="00A1256B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возможностями здоровья, обучение</w:t>
      </w:r>
    </w:p>
    <w:p w:rsidR="00A1256B" w:rsidRDefault="00A1256B" w:rsidP="00A1256B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которых организовано </w:t>
      </w:r>
      <w:r w:rsidRPr="001A3E73">
        <w:rPr>
          <w:rFonts w:ascii="PT Astra Serif" w:hAnsi="PT Astra Serif"/>
          <w:sz w:val="28"/>
          <w:szCs w:val="28"/>
          <w:lang w:val="ru-RU"/>
        </w:rPr>
        <w:t>муниципальны</w:t>
      </w:r>
      <w:r>
        <w:rPr>
          <w:rFonts w:ascii="PT Astra Serif" w:hAnsi="PT Astra Serif"/>
          <w:sz w:val="28"/>
          <w:szCs w:val="28"/>
          <w:lang w:val="ru-RU"/>
        </w:rPr>
        <w:t>ми</w:t>
      </w:r>
    </w:p>
    <w:p w:rsidR="00A1256B" w:rsidRDefault="00A1256B" w:rsidP="00A1256B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обще</w:t>
      </w:r>
      <w:r w:rsidRPr="001A3E73">
        <w:rPr>
          <w:rFonts w:ascii="PT Astra Serif" w:hAnsi="PT Astra Serif"/>
          <w:sz w:val="28"/>
          <w:szCs w:val="28"/>
          <w:lang w:val="ru-RU"/>
        </w:rPr>
        <w:t>образовательны</w:t>
      </w:r>
      <w:r>
        <w:rPr>
          <w:rFonts w:ascii="PT Astra Serif" w:hAnsi="PT Astra Serif"/>
          <w:sz w:val="28"/>
          <w:szCs w:val="28"/>
          <w:lang w:val="ru-RU"/>
        </w:rPr>
        <w:t xml:space="preserve">ми </w:t>
      </w:r>
      <w:r w:rsidRPr="001A3E73">
        <w:rPr>
          <w:rFonts w:ascii="PT Astra Serif" w:hAnsi="PT Astra Serif"/>
          <w:sz w:val="28"/>
          <w:szCs w:val="28"/>
          <w:lang w:val="ru-RU"/>
        </w:rPr>
        <w:t>организация</w:t>
      </w:r>
      <w:r>
        <w:rPr>
          <w:rFonts w:ascii="PT Astra Serif" w:hAnsi="PT Astra Serif"/>
          <w:sz w:val="28"/>
          <w:szCs w:val="28"/>
          <w:lang w:val="ru-RU"/>
        </w:rPr>
        <w:t>ми</w:t>
      </w:r>
    </w:p>
    <w:p w:rsidR="001A3E73" w:rsidRPr="001A3E73" w:rsidRDefault="00A1256B" w:rsidP="00A1256B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="PT Astra Serif" w:hAnsi="PT Astra Serif"/>
          <w:sz w:val="28"/>
          <w:szCs w:val="28"/>
          <w:lang w:val="ru-RU"/>
        </w:rPr>
      </w:pPr>
      <w:r w:rsidRPr="001A3E73">
        <w:rPr>
          <w:rFonts w:ascii="PT Astra Serif" w:hAnsi="PT Astra Serif"/>
          <w:sz w:val="28"/>
          <w:szCs w:val="28"/>
          <w:lang w:val="ru-RU"/>
        </w:rPr>
        <w:t>Ключевского района</w:t>
      </w:r>
      <w:r>
        <w:rPr>
          <w:rFonts w:ascii="PT Astra Serif" w:hAnsi="PT Astra Serif"/>
          <w:sz w:val="28"/>
          <w:szCs w:val="28"/>
          <w:lang w:val="ru-RU"/>
        </w:rPr>
        <w:t xml:space="preserve"> н</w:t>
      </w:r>
      <w:bookmarkStart w:id="0" w:name="_GoBack"/>
      <w:bookmarkEnd w:id="0"/>
      <w:r>
        <w:rPr>
          <w:rFonts w:ascii="PT Astra Serif" w:hAnsi="PT Astra Serif"/>
          <w:sz w:val="28"/>
          <w:szCs w:val="28"/>
          <w:lang w:val="ru-RU"/>
        </w:rPr>
        <w:t>а дому»</w:t>
      </w:r>
    </w:p>
    <w:p w:rsidR="001A3E73" w:rsidRPr="001A3E73" w:rsidRDefault="001A3E73" w:rsidP="001A3E73">
      <w:pPr>
        <w:pStyle w:val="20"/>
        <w:shd w:val="clear" w:color="auto" w:fill="auto"/>
        <w:spacing w:before="0" w:after="0" w:line="356" w:lineRule="exact"/>
        <w:ind w:firstLine="0"/>
        <w:jc w:val="left"/>
        <w:rPr>
          <w:rFonts w:ascii="PT Astra Serif" w:hAnsi="PT Astra Serif"/>
          <w:sz w:val="28"/>
          <w:szCs w:val="28"/>
          <w:lang w:val="ru-RU"/>
        </w:rPr>
      </w:pPr>
    </w:p>
    <w:p w:rsidR="001A3E73" w:rsidRPr="00993F85" w:rsidRDefault="001A3E73" w:rsidP="00993F85">
      <w:pPr>
        <w:pStyle w:val="20"/>
        <w:shd w:val="clear" w:color="auto" w:fill="auto"/>
        <w:spacing w:before="0" w:after="0" w:line="356" w:lineRule="exact"/>
        <w:ind w:firstLine="0"/>
        <w:jc w:val="both"/>
        <w:rPr>
          <w:rFonts w:ascii="PT Astra Serif" w:hAnsi="PT Astra Serif"/>
          <w:sz w:val="28"/>
          <w:szCs w:val="28"/>
          <w:lang w:val="ru-RU"/>
        </w:rPr>
      </w:pPr>
      <w:r w:rsidRPr="006E0990">
        <w:rPr>
          <w:rFonts w:ascii="PT Astra Serif" w:hAnsi="PT Astra Serif"/>
          <w:sz w:val="28"/>
          <w:szCs w:val="28"/>
          <w:lang w:val="ru-RU"/>
        </w:rPr>
        <w:t xml:space="preserve">  </w:t>
      </w:r>
      <w:r w:rsidR="00993F85">
        <w:rPr>
          <w:rFonts w:ascii="PT Astra Serif" w:hAnsi="PT Astra Serif"/>
          <w:sz w:val="28"/>
          <w:szCs w:val="28"/>
          <w:lang w:val="ru-RU"/>
        </w:rPr>
        <w:t xml:space="preserve">       </w:t>
      </w:r>
      <w:r w:rsidRPr="006E0990">
        <w:rPr>
          <w:rFonts w:ascii="PT Astra Serif" w:hAnsi="PT Astra Serif"/>
          <w:sz w:val="28"/>
          <w:szCs w:val="28"/>
          <w:lang w:val="ru-RU"/>
        </w:rPr>
        <w:t xml:space="preserve">В соответствии с </w:t>
      </w:r>
      <w:r w:rsidR="00BC1697">
        <w:rPr>
          <w:rFonts w:ascii="PT Astra Serif" w:hAnsi="PT Astra Serif"/>
          <w:sz w:val="28"/>
          <w:szCs w:val="28"/>
          <w:lang w:val="ru-RU"/>
        </w:rPr>
        <w:t>частью 7.2. статьи 79 Федерального закона от 29.12.2012 № 273-ФЗ «Об образовании в Росс</w:t>
      </w:r>
      <w:r w:rsidR="006F1B76">
        <w:rPr>
          <w:rFonts w:ascii="PT Astra Serif" w:hAnsi="PT Astra Serif"/>
          <w:sz w:val="28"/>
          <w:szCs w:val="28"/>
          <w:lang w:val="ru-RU"/>
        </w:rPr>
        <w:t>ийской Федерации», пунктом 24 ча</w:t>
      </w:r>
      <w:r w:rsidR="00BC1697">
        <w:rPr>
          <w:rFonts w:ascii="PT Astra Serif" w:hAnsi="PT Astra Serif"/>
          <w:sz w:val="28"/>
          <w:szCs w:val="28"/>
          <w:lang w:val="ru-RU"/>
        </w:rPr>
        <w:t>сти 1 статьи 7 закона Алтайского края от 04.09.2013 № 56-ЗС «О</w:t>
      </w:r>
      <w:r w:rsidR="00C8490F">
        <w:rPr>
          <w:rFonts w:ascii="PT Astra Serif" w:hAnsi="PT Astra Serif"/>
          <w:sz w:val="28"/>
          <w:szCs w:val="28"/>
          <w:lang w:val="ru-RU"/>
        </w:rPr>
        <w:t>б образовании в Алтайском крае»</w:t>
      </w:r>
    </w:p>
    <w:p w:rsidR="001A3E73" w:rsidRPr="002A3B7E" w:rsidRDefault="001A3E73" w:rsidP="001A3E73">
      <w:pPr>
        <w:widowControl/>
        <w:adjustRightInd w:val="0"/>
        <w:ind w:firstLine="851"/>
        <w:jc w:val="both"/>
        <w:rPr>
          <w:rFonts w:ascii="PT Astra Serif" w:eastAsiaTheme="minorHAnsi" w:hAnsi="PT Astra Serif"/>
          <w:sz w:val="28"/>
          <w:szCs w:val="28"/>
        </w:rPr>
      </w:pPr>
    </w:p>
    <w:p w:rsidR="001A3E73" w:rsidRPr="006E0990" w:rsidRDefault="001A3E73" w:rsidP="001A3E73">
      <w:pPr>
        <w:pStyle w:val="20"/>
        <w:shd w:val="clear" w:color="auto" w:fill="auto"/>
        <w:spacing w:before="0" w:after="0" w:line="356" w:lineRule="exact"/>
        <w:ind w:right="140" w:firstLine="0"/>
        <w:rPr>
          <w:rFonts w:ascii="PT Astra Serif" w:hAnsi="PT Astra Serif"/>
          <w:sz w:val="28"/>
          <w:szCs w:val="28"/>
          <w:lang w:val="ru-RU"/>
        </w:rPr>
      </w:pPr>
      <w:r w:rsidRPr="006E0990">
        <w:rPr>
          <w:rFonts w:ascii="PT Astra Serif" w:hAnsi="PT Astra Serif"/>
          <w:sz w:val="28"/>
          <w:szCs w:val="28"/>
          <w:lang w:val="ru-RU"/>
        </w:rPr>
        <w:t>Постановляю:</w:t>
      </w:r>
    </w:p>
    <w:p w:rsidR="001A3E73" w:rsidRPr="006E0990" w:rsidRDefault="001A3E73" w:rsidP="001A3E73">
      <w:pPr>
        <w:pStyle w:val="20"/>
        <w:shd w:val="clear" w:color="auto" w:fill="auto"/>
        <w:spacing w:before="0" w:after="0" w:line="356" w:lineRule="exact"/>
        <w:ind w:right="140" w:firstLine="0"/>
        <w:rPr>
          <w:rFonts w:ascii="PT Astra Serif" w:hAnsi="PT Astra Serif"/>
          <w:sz w:val="28"/>
          <w:szCs w:val="28"/>
          <w:lang w:val="ru-RU"/>
        </w:rPr>
      </w:pPr>
    </w:p>
    <w:p w:rsidR="001A3E73" w:rsidRDefault="00521C75" w:rsidP="00993F85">
      <w:pPr>
        <w:pStyle w:val="20"/>
        <w:numPr>
          <w:ilvl w:val="0"/>
          <w:numId w:val="3"/>
        </w:numPr>
        <w:shd w:val="clear" w:color="auto" w:fill="auto"/>
        <w:spacing w:before="0" w:after="0" w:line="356" w:lineRule="exact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Внести изменения в </w:t>
      </w:r>
      <w:r w:rsidR="00993F85" w:rsidRPr="001A3E73">
        <w:rPr>
          <w:rFonts w:ascii="PT Astra Serif" w:hAnsi="PT Astra Serif"/>
          <w:sz w:val="28"/>
          <w:szCs w:val="28"/>
          <w:lang w:val="ru-RU"/>
        </w:rPr>
        <w:t>Поряд</w:t>
      </w:r>
      <w:r w:rsidR="00993F85">
        <w:rPr>
          <w:rFonts w:ascii="PT Astra Serif" w:hAnsi="PT Astra Serif"/>
          <w:sz w:val="28"/>
          <w:szCs w:val="28"/>
          <w:lang w:val="ru-RU"/>
        </w:rPr>
        <w:t>о</w:t>
      </w:r>
      <w:r w:rsidR="00993F85" w:rsidRPr="001A3E73">
        <w:rPr>
          <w:rFonts w:ascii="PT Astra Serif" w:hAnsi="PT Astra Serif"/>
          <w:sz w:val="28"/>
          <w:szCs w:val="28"/>
          <w:lang w:val="ru-RU"/>
        </w:rPr>
        <w:t>к</w:t>
      </w:r>
      <w:r w:rsidR="00993F85">
        <w:rPr>
          <w:rFonts w:ascii="PT Astra Serif" w:hAnsi="PT Astra Serif"/>
          <w:sz w:val="28"/>
          <w:szCs w:val="28"/>
          <w:lang w:val="ru-RU"/>
        </w:rPr>
        <w:t xml:space="preserve"> предоставл</w:t>
      </w:r>
      <w:r w:rsidR="00993F85" w:rsidRPr="001A3E73">
        <w:rPr>
          <w:rFonts w:ascii="PT Astra Serif" w:hAnsi="PT Astra Serif"/>
          <w:sz w:val="28"/>
          <w:szCs w:val="28"/>
          <w:lang w:val="ru-RU"/>
        </w:rPr>
        <w:t>ения</w:t>
      </w:r>
      <w:r w:rsidR="00993F8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93F85" w:rsidRPr="001A3E73">
        <w:rPr>
          <w:rFonts w:ascii="PT Astra Serif" w:hAnsi="PT Astra Serif"/>
          <w:sz w:val="28"/>
          <w:szCs w:val="28"/>
          <w:lang w:val="ru-RU"/>
        </w:rPr>
        <w:t>бесплатн</w:t>
      </w:r>
      <w:r w:rsidR="00993F85">
        <w:rPr>
          <w:rFonts w:ascii="PT Astra Serif" w:hAnsi="PT Astra Serif"/>
          <w:sz w:val="28"/>
          <w:szCs w:val="28"/>
          <w:lang w:val="ru-RU"/>
        </w:rPr>
        <w:t>ого</w:t>
      </w:r>
      <w:r w:rsidR="00993F85" w:rsidRPr="001A3E7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93F85">
        <w:rPr>
          <w:rFonts w:ascii="PT Astra Serif" w:hAnsi="PT Astra Serif"/>
          <w:sz w:val="28"/>
          <w:szCs w:val="28"/>
          <w:lang w:val="ru-RU"/>
        </w:rPr>
        <w:t>двух</w:t>
      </w:r>
      <w:r w:rsidR="00993F85" w:rsidRPr="001A3E73">
        <w:rPr>
          <w:rFonts w:ascii="PT Astra Serif" w:hAnsi="PT Astra Serif"/>
          <w:sz w:val="28"/>
          <w:szCs w:val="28"/>
          <w:lang w:val="ru-RU"/>
        </w:rPr>
        <w:t>разов</w:t>
      </w:r>
      <w:r w:rsidR="00993F85">
        <w:rPr>
          <w:rFonts w:ascii="PT Astra Serif" w:hAnsi="PT Astra Serif"/>
          <w:sz w:val="28"/>
          <w:szCs w:val="28"/>
          <w:lang w:val="ru-RU"/>
        </w:rPr>
        <w:t>ого</w:t>
      </w:r>
      <w:r w:rsidR="00993F85" w:rsidRPr="001A3E73">
        <w:rPr>
          <w:rFonts w:ascii="PT Astra Serif" w:hAnsi="PT Astra Serif"/>
          <w:sz w:val="28"/>
          <w:szCs w:val="28"/>
          <w:lang w:val="ru-RU"/>
        </w:rPr>
        <w:t xml:space="preserve"> питани</w:t>
      </w:r>
      <w:r w:rsidR="00993F85">
        <w:rPr>
          <w:rFonts w:ascii="PT Astra Serif" w:hAnsi="PT Astra Serif"/>
          <w:sz w:val="28"/>
          <w:szCs w:val="28"/>
          <w:lang w:val="ru-RU"/>
        </w:rPr>
        <w:t xml:space="preserve">я обучающимся с ограниченными возможностями здоровья, обучение которых организовано </w:t>
      </w:r>
      <w:r w:rsidR="00993F85" w:rsidRPr="001A3E73">
        <w:rPr>
          <w:rFonts w:ascii="PT Astra Serif" w:hAnsi="PT Astra Serif"/>
          <w:sz w:val="28"/>
          <w:szCs w:val="28"/>
          <w:lang w:val="ru-RU"/>
        </w:rPr>
        <w:t>муниципальны</w:t>
      </w:r>
      <w:r>
        <w:rPr>
          <w:rFonts w:ascii="PT Astra Serif" w:hAnsi="PT Astra Serif"/>
          <w:sz w:val="28"/>
          <w:szCs w:val="28"/>
          <w:lang w:val="ru-RU"/>
        </w:rPr>
        <w:t>ми</w:t>
      </w:r>
      <w:r w:rsidR="00993F85" w:rsidRPr="001A3E73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обще</w:t>
      </w:r>
      <w:r w:rsidR="00993F85" w:rsidRPr="001A3E73">
        <w:rPr>
          <w:rFonts w:ascii="PT Astra Serif" w:hAnsi="PT Astra Serif"/>
          <w:sz w:val="28"/>
          <w:szCs w:val="28"/>
          <w:lang w:val="ru-RU"/>
        </w:rPr>
        <w:t>образовательны</w:t>
      </w:r>
      <w:r>
        <w:rPr>
          <w:rFonts w:ascii="PT Astra Serif" w:hAnsi="PT Astra Serif"/>
          <w:sz w:val="28"/>
          <w:szCs w:val="28"/>
          <w:lang w:val="ru-RU"/>
        </w:rPr>
        <w:t>ми</w:t>
      </w:r>
      <w:r w:rsidR="00993F8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93F85" w:rsidRPr="001A3E73">
        <w:rPr>
          <w:rFonts w:ascii="PT Astra Serif" w:hAnsi="PT Astra Serif"/>
          <w:sz w:val="28"/>
          <w:szCs w:val="28"/>
          <w:lang w:val="ru-RU"/>
        </w:rPr>
        <w:t>организация</w:t>
      </w:r>
      <w:r>
        <w:rPr>
          <w:rFonts w:ascii="PT Astra Serif" w:hAnsi="PT Astra Serif"/>
          <w:sz w:val="28"/>
          <w:szCs w:val="28"/>
          <w:lang w:val="ru-RU"/>
        </w:rPr>
        <w:t>ми</w:t>
      </w:r>
      <w:r w:rsidR="00993F85" w:rsidRPr="001A3E73">
        <w:rPr>
          <w:rFonts w:ascii="PT Astra Serif" w:hAnsi="PT Astra Serif"/>
          <w:sz w:val="28"/>
          <w:szCs w:val="28"/>
          <w:lang w:val="ru-RU"/>
        </w:rPr>
        <w:t xml:space="preserve"> Ключевского района</w:t>
      </w:r>
      <w:r w:rsidR="00993F85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на дому:</w:t>
      </w:r>
    </w:p>
    <w:p w:rsidR="00A1256B" w:rsidRDefault="00C8490F" w:rsidP="00BC1697">
      <w:pPr>
        <w:pStyle w:val="a5"/>
        <w:tabs>
          <w:tab w:val="left" w:pos="1342"/>
        </w:tabs>
        <w:spacing w:line="356" w:lineRule="exact"/>
        <w:ind w:left="720" w:right="126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521C75" w:rsidRPr="00521C75">
        <w:rPr>
          <w:rFonts w:ascii="PT Astra Serif" w:hAnsi="PT Astra Serif"/>
          <w:sz w:val="28"/>
          <w:szCs w:val="28"/>
        </w:rPr>
        <w:t>Пункт 1.7.</w:t>
      </w:r>
      <w:r w:rsidR="00A1256B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521C75" w:rsidRPr="00521C75" w:rsidRDefault="00521C75" w:rsidP="00BC1697">
      <w:pPr>
        <w:pStyle w:val="a5"/>
        <w:tabs>
          <w:tab w:val="left" w:pos="1342"/>
        </w:tabs>
        <w:spacing w:line="356" w:lineRule="exact"/>
        <w:ind w:left="720" w:right="126" w:firstLine="0"/>
        <w:rPr>
          <w:rFonts w:ascii="PT Astra Serif" w:hAnsi="PT Astra Serif"/>
          <w:sz w:val="28"/>
          <w:szCs w:val="28"/>
        </w:rPr>
      </w:pPr>
      <w:r w:rsidRPr="00521C75">
        <w:rPr>
          <w:rFonts w:ascii="PT Astra Serif" w:hAnsi="PT Astra Serif"/>
          <w:sz w:val="28"/>
          <w:szCs w:val="28"/>
        </w:rPr>
        <w:t>«</w:t>
      </w:r>
      <w:r w:rsidRPr="00521C75">
        <w:rPr>
          <w:rFonts w:ascii="PT Astra Serif" w:hAnsi="PT Astra Serif"/>
          <w:sz w:val="28"/>
        </w:rPr>
        <w:t>Возможна замена сухого пайка (продуктового набора) на денежную компенсацию.»</w:t>
      </w:r>
    </w:p>
    <w:p w:rsidR="001A3E73" w:rsidRDefault="001A3E73" w:rsidP="00993F85">
      <w:pPr>
        <w:pStyle w:val="20"/>
        <w:numPr>
          <w:ilvl w:val="0"/>
          <w:numId w:val="3"/>
        </w:numPr>
        <w:shd w:val="clear" w:color="auto" w:fill="auto"/>
        <w:spacing w:before="0" w:after="0" w:line="356" w:lineRule="exact"/>
        <w:jc w:val="both"/>
        <w:rPr>
          <w:rFonts w:ascii="PT Astra Serif" w:hAnsi="PT Astra Serif"/>
          <w:sz w:val="28"/>
          <w:szCs w:val="28"/>
          <w:lang w:val="ru-RU"/>
        </w:rPr>
      </w:pPr>
      <w:r w:rsidRPr="001A3E73">
        <w:rPr>
          <w:rFonts w:ascii="PT Astra Serif" w:hAnsi="PT Astra Serif"/>
          <w:sz w:val="28"/>
          <w:szCs w:val="28"/>
          <w:lang w:val="ru-RU"/>
        </w:rPr>
        <w:t>Настоящее постановление распространяет свое действие на правоотношения, возникшие с 01.0</w:t>
      </w:r>
      <w:r w:rsidR="00993F85">
        <w:rPr>
          <w:rFonts w:ascii="PT Astra Serif" w:hAnsi="PT Astra Serif"/>
          <w:sz w:val="28"/>
          <w:szCs w:val="28"/>
          <w:lang w:val="ru-RU"/>
        </w:rPr>
        <w:t>5</w:t>
      </w:r>
      <w:r w:rsidRPr="001A3E73">
        <w:rPr>
          <w:rFonts w:ascii="PT Astra Serif" w:hAnsi="PT Astra Serif"/>
          <w:sz w:val="28"/>
          <w:szCs w:val="28"/>
          <w:lang w:val="ru-RU"/>
        </w:rPr>
        <w:t>.2024 года.</w:t>
      </w:r>
    </w:p>
    <w:p w:rsidR="00C8490F" w:rsidRPr="001A3E73" w:rsidRDefault="00C8490F" w:rsidP="00993F85">
      <w:pPr>
        <w:pStyle w:val="20"/>
        <w:numPr>
          <w:ilvl w:val="0"/>
          <w:numId w:val="3"/>
        </w:numPr>
        <w:shd w:val="clear" w:color="auto" w:fill="auto"/>
        <w:spacing w:before="0" w:after="0" w:line="356" w:lineRule="exact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Контроль исполнения данного постановления возложить на заместителя главы по социальным вопросам Ключевского района Л.А. Зюзину.</w:t>
      </w:r>
    </w:p>
    <w:p w:rsidR="001A3E73" w:rsidRDefault="001A3E73" w:rsidP="00993F85">
      <w:pPr>
        <w:pStyle w:val="20"/>
        <w:shd w:val="clear" w:color="auto" w:fill="auto"/>
        <w:spacing w:before="0" w:after="0" w:line="356" w:lineRule="exact"/>
        <w:ind w:right="140" w:firstLine="0"/>
        <w:jc w:val="both"/>
        <w:rPr>
          <w:rFonts w:ascii="PT Astra Serif" w:hAnsi="PT Astra Serif"/>
          <w:lang w:val="ru-RU"/>
        </w:rPr>
      </w:pPr>
    </w:p>
    <w:p w:rsidR="00A1256B" w:rsidRPr="001A3E73" w:rsidRDefault="00A1256B" w:rsidP="00993F85">
      <w:pPr>
        <w:pStyle w:val="20"/>
        <w:shd w:val="clear" w:color="auto" w:fill="auto"/>
        <w:spacing w:before="0" w:after="0" w:line="356" w:lineRule="exact"/>
        <w:ind w:right="140" w:firstLine="0"/>
        <w:jc w:val="both"/>
        <w:rPr>
          <w:rFonts w:ascii="PT Astra Serif" w:hAnsi="PT Astra Serif"/>
          <w:lang w:val="ru-RU"/>
        </w:rPr>
      </w:pPr>
    </w:p>
    <w:p w:rsidR="001A3E73" w:rsidRPr="001A3E73" w:rsidRDefault="00C8490F" w:rsidP="00BC1697">
      <w:pPr>
        <w:pStyle w:val="20"/>
        <w:shd w:val="clear" w:color="auto" w:fill="auto"/>
        <w:spacing w:before="203" w:after="0" w:line="356" w:lineRule="exact"/>
        <w:ind w:left="-284" w:right="140" w:hanging="33"/>
        <w:jc w:val="lef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 </w:t>
      </w:r>
      <w:r w:rsidR="001A3E73" w:rsidRPr="001A3E73">
        <w:rPr>
          <w:rFonts w:ascii="PT Astra Serif" w:hAnsi="PT Astra Serif"/>
          <w:sz w:val="28"/>
          <w:szCs w:val="28"/>
          <w:lang w:val="ru-RU"/>
        </w:rPr>
        <w:t xml:space="preserve">Глава района                                                           </w:t>
      </w:r>
      <w:r>
        <w:rPr>
          <w:rFonts w:ascii="PT Astra Serif" w:hAnsi="PT Astra Serif"/>
          <w:sz w:val="28"/>
          <w:szCs w:val="28"/>
          <w:lang w:val="ru-RU"/>
        </w:rPr>
        <w:t xml:space="preserve">   </w:t>
      </w:r>
      <w:r w:rsidR="001A3E73" w:rsidRPr="001A3E73">
        <w:rPr>
          <w:rFonts w:ascii="PT Astra Serif" w:hAnsi="PT Astra Serif"/>
          <w:sz w:val="28"/>
          <w:szCs w:val="28"/>
          <w:lang w:val="ru-RU"/>
        </w:rPr>
        <w:t xml:space="preserve">                                Д.А. </w:t>
      </w:r>
      <w:proofErr w:type="spellStart"/>
      <w:r w:rsidR="001A3E73" w:rsidRPr="001A3E73">
        <w:rPr>
          <w:rFonts w:ascii="PT Astra Serif" w:hAnsi="PT Astra Serif"/>
          <w:sz w:val="28"/>
          <w:szCs w:val="28"/>
          <w:lang w:val="ru-RU"/>
        </w:rPr>
        <w:t>Леснов</w:t>
      </w:r>
      <w:proofErr w:type="spellEnd"/>
    </w:p>
    <w:p w:rsidR="001A3E73" w:rsidRDefault="001A3E73" w:rsidP="001A3E73">
      <w:pPr>
        <w:pStyle w:val="20"/>
        <w:shd w:val="clear" w:color="auto" w:fill="auto"/>
        <w:spacing w:before="203" w:after="0" w:line="356" w:lineRule="exact"/>
        <w:ind w:left="-284" w:right="140" w:hanging="33"/>
        <w:jc w:val="both"/>
        <w:rPr>
          <w:rFonts w:ascii="PT Astra Serif" w:hAnsi="PT Astra Serif"/>
          <w:sz w:val="28"/>
          <w:szCs w:val="28"/>
          <w:lang w:val="ru-RU"/>
        </w:rPr>
      </w:pPr>
    </w:p>
    <w:p w:rsidR="00A1256B" w:rsidRDefault="00A1256B" w:rsidP="00440928">
      <w:pPr>
        <w:pStyle w:val="a3"/>
        <w:spacing w:before="41"/>
        <w:ind w:left="5362" w:right="710" w:hanging="12"/>
        <w:jc w:val="left"/>
        <w:rPr>
          <w:rFonts w:ascii="PT Astra Serif" w:hAnsi="PT Astra Serif"/>
        </w:rPr>
      </w:pPr>
    </w:p>
    <w:p w:rsidR="00A1256B" w:rsidRDefault="00A1256B" w:rsidP="00440928">
      <w:pPr>
        <w:pStyle w:val="a3"/>
        <w:spacing w:before="41"/>
        <w:ind w:left="5362" w:right="710" w:hanging="12"/>
        <w:jc w:val="left"/>
        <w:rPr>
          <w:rFonts w:ascii="PT Astra Serif" w:hAnsi="PT Astra Serif"/>
          <w:spacing w:val="-6"/>
        </w:rPr>
      </w:pPr>
    </w:p>
    <w:p w:rsidR="00440928" w:rsidRPr="00440928" w:rsidRDefault="00BC1697" w:rsidP="00440928">
      <w:pPr>
        <w:pStyle w:val="a3"/>
        <w:spacing w:before="41"/>
        <w:ind w:left="5362" w:right="710" w:hanging="12"/>
        <w:jc w:val="left"/>
        <w:rPr>
          <w:rFonts w:ascii="PT Astra Serif" w:hAnsi="PT Astra Serif"/>
          <w:spacing w:val="-6"/>
        </w:rPr>
      </w:pPr>
      <w:r w:rsidRPr="00993F85">
        <w:rPr>
          <w:rFonts w:ascii="PT Astra Serif" w:hAnsi="PT Astra Serif"/>
          <w:noProof/>
          <w:lang w:eastAsia="ru-RU"/>
        </w:rPr>
        <w:lastRenderedPageBreak/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6928104</wp:posOffset>
            </wp:positionH>
            <wp:positionV relativeFrom="paragraph">
              <wp:posOffset>497</wp:posOffset>
            </wp:positionV>
            <wp:extent cx="57911" cy="109725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1" cy="1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0928">
        <w:rPr>
          <w:rFonts w:ascii="PT Astra Serif" w:hAnsi="PT Astra Serif"/>
          <w:spacing w:val="-6"/>
        </w:rPr>
        <w:t>ПРИЛОЖЕНИЕ</w:t>
      </w:r>
    </w:p>
    <w:p w:rsidR="00AC2175" w:rsidRDefault="00440928" w:rsidP="00440928">
      <w:pPr>
        <w:pStyle w:val="a3"/>
        <w:ind w:left="5360"/>
        <w:jc w:val="left"/>
        <w:rPr>
          <w:rFonts w:ascii="PT Astra Serif" w:hAnsi="PT Astra Serif"/>
          <w:spacing w:val="-2"/>
        </w:rPr>
      </w:pPr>
      <w:r>
        <w:rPr>
          <w:rFonts w:ascii="PT Astra Serif" w:hAnsi="PT Astra Serif"/>
        </w:rPr>
        <w:t>к Постановлению</w:t>
      </w:r>
      <w:r w:rsidR="00BC1697" w:rsidRPr="00993F85">
        <w:rPr>
          <w:rFonts w:ascii="PT Astra Serif" w:hAnsi="PT Astra Serif"/>
          <w:spacing w:val="-2"/>
        </w:rPr>
        <w:t xml:space="preserve"> </w:t>
      </w:r>
      <w:r>
        <w:rPr>
          <w:rFonts w:ascii="PT Astra Serif" w:hAnsi="PT Astra Serif"/>
          <w:spacing w:val="-2"/>
        </w:rPr>
        <w:t>Администрации</w:t>
      </w:r>
    </w:p>
    <w:p w:rsidR="00440928" w:rsidRPr="00993F85" w:rsidRDefault="00440928" w:rsidP="00440928">
      <w:pPr>
        <w:pStyle w:val="a3"/>
        <w:ind w:left="5360"/>
        <w:jc w:val="left"/>
        <w:rPr>
          <w:rFonts w:ascii="PT Astra Serif" w:hAnsi="PT Astra Serif"/>
        </w:rPr>
      </w:pPr>
      <w:r>
        <w:rPr>
          <w:rFonts w:ascii="PT Astra Serif" w:hAnsi="PT Astra Serif"/>
          <w:spacing w:val="-2"/>
        </w:rPr>
        <w:t>Ключевского района</w:t>
      </w:r>
    </w:p>
    <w:p w:rsidR="00AC2175" w:rsidRPr="00993F85" w:rsidRDefault="00BC1697" w:rsidP="00440928">
      <w:pPr>
        <w:pStyle w:val="a3"/>
        <w:ind w:left="5359"/>
        <w:jc w:val="left"/>
        <w:rPr>
          <w:rFonts w:ascii="PT Astra Serif" w:hAnsi="PT Astra Serif"/>
        </w:rPr>
      </w:pPr>
      <w:r w:rsidRPr="00993F85">
        <w:rPr>
          <w:rFonts w:ascii="PT Astra Serif" w:hAnsi="PT Astra Serif"/>
        </w:rPr>
        <w:t>Алтайского</w:t>
      </w:r>
      <w:r w:rsidRPr="00993F85">
        <w:rPr>
          <w:rFonts w:ascii="PT Astra Serif" w:hAnsi="PT Astra Serif"/>
          <w:spacing w:val="5"/>
        </w:rPr>
        <w:t xml:space="preserve"> </w:t>
      </w:r>
      <w:r w:rsidRPr="00993F85">
        <w:rPr>
          <w:rFonts w:ascii="PT Astra Serif" w:hAnsi="PT Astra Serif"/>
          <w:spacing w:val="-4"/>
        </w:rPr>
        <w:t>края</w:t>
      </w:r>
    </w:p>
    <w:p w:rsidR="00AC2175" w:rsidRPr="00993F85" w:rsidRDefault="00BC1697" w:rsidP="00440928">
      <w:pPr>
        <w:pStyle w:val="a3"/>
        <w:tabs>
          <w:tab w:val="left" w:pos="6082"/>
          <w:tab w:val="left" w:pos="7112"/>
          <w:tab w:val="left" w:pos="9023"/>
        </w:tabs>
        <w:ind w:left="5356"/>
        <w:jc w:val="left"/>
        <w:rPr>
          <w:rFonts w:ascii="PT Astra Serif" w:hAnsi="PT Astra Serif"/>
        </w:rPr>
      </w:pPr>
      <w:r w:rsidRPr="00993F85">
        <w:rPr>
          <w:rFonts w:ascii="PT Astra Serif" w:hAnsi="PT Astra Serif"/>
          <w:position w:val="-2"/>
        </w:rPr>
        <w:t xml:space="preserve">от </w:t>
      </w:r>
      <w:r w:rsidR="00116330" w:rsidRPr="00116330">
        <w:rPr>
          <w:rFonts w:ascii="PT Astra Serif" w:hAnsi="PT Astra Serif"/>
        </w:rPr>
        <w:t>20.05.</w:t>
      </w:r>
      <w:r w:rsidRPr="00993F85">
        <w:rPr>
          <w:rFonts w:ascii="PT Astra Serif" w:hAnsi="PT Astra Serif"/>
          <w:position w:val="-2"/>
        </w:rPr>
        <w:t>202</w:t>
      </w:r>
      <w:r w:rsidR="00440928">
        <w:rPr>
          <w:rFonts w:ascii="PT Astra Serif" w:hAnsi="PT Astra Serif"/>
          <w:position w:val="-2"/>
        </w:rPr>
        <w:t>4</w:t>
      </w:r>
      <w:r w:rsidRPr="00993F85">
        <w:rPr>
          <w:rFonts w:ascii="PT Astra Serif" w:hAnsi="PT Astra Serif"/>
          <w:spacing w:val="-3"/>
          <w:position w:val="-2"/>
        </w:rPr>
        <w:t xml:space="preserve"> </w:t>
      </w:r>
      <w:r w:rsidRPr="00993F85">
        <w:rPr>
          <w:rFonts w:ascii="PT Astra Serif" w:hAnsi="PT Astra Serif"/>
          <w:position w:val="-2"/>
        </w:rPr>
        <w:t>№</w:t>
      </w:r>
      <w:r w:rsidRPr="00993F85">
        <w:rPr>
          <w:rFonts w:ascii="PT Astra Serif" w:hAnsi="PT Astra Serif"/>
          <w:spacing w:val="3"/>
          <w:position w:val="-2"/>
        </w:rPr>
        <w:t xml:space="preserve"> </w:t>
      </w:r>
      <w:r w:rsidR="00116330">
        <w:rPr>
          <w:rFonts w:ascii="PT Astra Serif" w:hAnsi="PT Astra Serif"/>
          <w:spacing w:val="25"/>
          <w:position w:val="1"/>
          <w:u w:val="single"/>
        </w:rPr>
        <w:t>229</w:t>
      </w:r>
    </w:p>
    <w:p w:rsidR="00AC2175" w:rsidRPr="00993F85" w:rsidRDefault="00440928" w:rsidP="00440928">
      <w:pPr>
        <w:pStyle w:val="a3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</w:p>
    <w:p w:rsidR="00AC2175" w:rsidRPr="00993F85" w:rsidRDefault="00AC2175">
      <w:pPr>
        <w:pStyle w:val="a3"/>
        <w:spacing w:before="286"/>
        <w:jc w:val="left"/>
        <w:rPr>
          <w:rFonts w:ascii="PT Astra Serif" w:hAnsi="PT Astra Serif"/>
        </w:rPr>
      </w:pPr>
    </w:p>
    <w:p w:rsidR="00AC2175" w:rsidRPr="00993F85" w:rsidRDefault="00BC1697">
      <w:pPr>
        <w:pStyle w:val="a3"/>
        <w:spacing w:line="281" w:lineRule="exact"/>
        <w:ind w:right="58"/>
        <w:jc w:val="center"/>
        <w:rPr>
          <w:rFonts w:ascii="PT Astra Serif" w:hAnsi="PT Astra Serif"/>
        </w:rPr>
      </w:pPr>
      <w:r w:rsidRPr="00993F85">
        <w:rPr>
          <w:rFonts w:ascii="PT Astra Serif" w:hAnsi="PT Astra Serif"/>
          <w:spacing w:val="-2"/>
        </w:rPr>
        <w:t>ПОРЯДОК</w:t>
      </w:r>
    </w:p>
    <w:p w:rsidR="00AC3927" w:rsidRDefault="00BC1697">
      <w:pPr>
        <w:pStyle w:val="a3"/>
        <w:spacing w:before="24" w:line="180" w:lineRule="auto"/>
        <w:ind w:left="168" w:right="207" w:hanging="8"/>
        <w:jc w:val="center"/>
        <w:rPr>
          <w:rFonts w:ascii="PT Astra Serif" w:hAnsi="PT Astra Serif"/>
        </w:rPr>
      </w:pPr>
      <w:r w:rsidRPr="00993F85">
        <w:rPr>
          <w:rFonts w:ascii="PT Astra Serif" w:hAnsi="PT Astra Serif"/>
        </w:rPr>
        <w:t>предоставления бесплатного двухразового</w:t>
      </w:r>
      <w:r w:rsidRPr="00993F85">
        <w:rPr>
          <w:rFonts w:ascii="PT Astra Serif" w:hAnsi="PT Astra Serif"/>
          <w:spacing w:val="35"/>
        </w:rPr>
        <w:t xml:space="preserve"> </w:t>
      </w:r>
      <w:r w:rsidRPr="00993F85">
        <w:rPr>
          <w:rFonts w:ascii="PT Astra Serif" w:hAnsi="PT Astra Serif"/>
        </w:rPr>
        <w:t>питания обучающимся с</w:t>
      </w:r>
      <w:r w:rsidRPr="00993F85">
        <w:rPr>
          <w:rFonts w:ascii="PT Astra Serif" w:hAnsi="PT Astra Serif"/>
          <w:spacing w:val="-3"/>
        </w:rPr>
        <w:t xml:space="preserve"> </w:t>
      </w:r>
      <w:r w:rsidR="00993F85" w:rsidRPr="00993F85">
        <w:rPr>
          <w:rFonts w:ascii="PT Astra Serif" w:hAnsi="PT Astra Serif"/>
        </w:rPr>
        <w:t>ограни</w:t>
      </w:r>
      <w:r w:rsidRPr="00993F85">
        <w:rPr>
          <w:rFonts w:ascii="PT Astra Serif" w:hAnsi="PT Astra Serif"/>
        </w:rPr>
        <w:t>ченными</w:t>
      </w:r>
      <w:r w:rsidRPr="00993F85">
        <w:rPr>
          <w:rFonts w:ascii="PT Astra Serif" w:hAnsi="PT Astra Serif"/>
          <w:spacing w:val="-3"/>
        </w:rPr>
        <w:t xml:space="preserve"> </w:t>
      </w:r>
      <w:r w:rsidRPr="00993F85">
        <w:rPr>
          <w:rFonts w:ascii="PT Astra Serif" w:hAnsi="PT Astra Serif"/>
        </w:rPr>
        <w:t>возможностями</w:t>
      </w:r>
      <w:r w:rsidRPr="00993F85">
        <w:rPr>
          <w:rFonts w:ascii="PT Astra Serif" w:hAnsi="PT Astra Serif"/>
          <w:spacing w:val="10"/>
        </w:rPr>
        <w:t xml:space="preserve"> </w:t>
      </w:r>
      <w:r w:rsidRPr="00993F85">
        <w:rPr>
          <w:rFonts w:ascii="PT Astra Serif" w:hAnsi="PT Astra Serif"/>
        </w:rPr>
        <w:t>здоровья,</w:t>
      </w:r>
      <w:r w:rsidRPr="00993F85">
        <w:rPr>
          <w:rFonts w:ascii="PT Astra Serif" w:hAnsi="PT Astra Serif"/>
          <w:spacing w:val="-6"/>
        </w:rPr>
        <w:t xml:space="preserve"> </w:t>
      </w:r>
      <w:r w:rsidRPr="00993F85">
        <w:rPr>
          <w:rFonts w:ascii="PT Astra Serif" w:hAnsi="PT Astra Serif"/>
        </w:rPr>
        <w:t>обучение которых</w:t>
      </w:r>
      <w:r w:rsidRPr="00993F85">
        <w:rPr>
          <w:rFonts w:ascii="PT Astra Serif" w:hAnsi="PT Astra Serif"/>
          <w:spacing w:val="-5"/>
        </w:rPr>
        <w:t xml:space="preserve"> </w:t>
      </w:r>
      <w:r w:rsidR="00AC3927">
        <w:rPr>
          <w:rFonts w:ascii="PT Astra Serif" w:hAnsi="PT Astra Serif"/>
        </w:rPr>
        <w:t>организовано</w:t>
      </w:r>
    </w:p>
    <w:p w:rsidR="00AC2175" w:rsidRPr="00993F85" w:rsidRDefault="00993F85">
      <w:pPr>
        <w:pStyle w:val="a3"/>
        <w:spacing w:before="24" w:line="180" w:lineRule="auto"/>
        <w:ind w:left="168" w:right="207" w:hanging="8"/>
        <w:jc w:val="center"/>
        <w:rPr>
          <w:rFonts w:ascii="PT Astra Serif" w:hAnsi="PT Astra Serif"/>
        </w:rPr>
      </w:pPr>
      <w:r w:rsidRPr="00993F85">
        <w:rPr>
          <w:rFonts w:ascii="PT Astra Serif" w:hAnsi="PT Astra Serif"/>
        </w:rPr>
        <w:t>муниципальны</w:t>
      </w:r>
      <w:r w:rsidR="00AC3927">
        <w:rPr>
          <w:rFonts w:ascii="PT Astra Serif" w:hAnsi="PT Astra Serif"/>
        </w:rPr>
        <w:t>ми</w:t>
      </w:r>
      <w:r w:rsidRPr="00993F85">
        <w:rPr>
          <w:rFonts w:ascii="PT Astra Serif" w:hAnsi="PT Astra Serif"/>
        </w:rPr>
        <w:t xml:space="preserve"> </w:t>
      </w:r>
      <w:r w:rsidR="00AC3927">
        <w:rPr>
          <w:rFonts w:ascii="PT Astra Serif" w:hAnsi="PT Astra Serif"/>
        </w:rPr>
        <w:t>обще</w:t>
      </w:r>
      <w:r w:rsidR="00BC1697" w:rsidRPr="00993F85">
        <w:rPr>
          <w:rFonts w:ascii="PT Astra Serif" w:hAnsi="PT Astra Serif"/>
        </w:rPr>
        <w:t>образовательны</w:t>
      </w:r>
      <w:r w:rsidR="00AC3927">
        <w:rPr>
          <w:rFonts w:ascii="PT Astra Serif" w:hAnsi="PT Astra Serif"/>
        </w:rPr>
        <w:t>ми</w:t>
      </w:r>
      <w:r w:rsidR="00BC1697" w:rsidRPr="00993F85">
        <w:rPr>
          <w:rFonts w:ascii="PT Astra Serif" w:hAnsi="PT Astra Serif"/>
        </w:rPr>
        <w:t xml:space="preserve"> организация</w:t>
      </w:r>
      <w:r w:rsidR="00AC3927">
        <w:rPr>
          <w:rFonts w:ascii="PT Astra Serif" w:hAnsi="PT Astra Serif"/>
        </w:rPr>
        <w:t>ми Ключевского района на дому</w:t>
      </w:r>
    </w:p>
    <w:p w:rsidR="00AC2175" w:rsidRPr="00993F85" w:rsidRDefault="00AC2175">
      <w:pPr>
        <w:pStyle w:val="a3"/>
        <w:spacing w:before="16"/>
        <w:jc w:val="left"/>
        <w:rPr>
          <w:rFonts w:ascii="PT Astra Serif" w:hAnsi="PT Astra Serif"/>
        </w:rPr>
      </w:pPr>
    </w:p>
    <w:p w:rsidR="00AC2175" w:rsidRPr="00993F85" w:rsidRDefault="00BC1697">
      <w:pPr>
        <w:pStyle w:val="a5"/>
        <w:numPr>
          <w:ilvl w:val="1"/>
          <w:numId w:val="2"/>
        </w:numPr>
        <w:tabs>
          <w:tab w:val="left" w:pos="3627"/>
        </w:tabs>
        <w:spacing w:before="1"/>
        <w:ind w:left="3627" w:hanging="281"/>
        <w:jc w:val="left"/>
        <w:rPr>
          <w:rFonts w:ascii="PT Astra Serif" w:hAnsi="PT Astra Serif"/>
          <w:sz w:val="28"/>
        </w:rPr>
      </w:pPr>
      <w:r w:rsidRPr="00993F85">
        <w:rPr>
          <w:rFonts w:ascii="PT Astra Serif" w:hAnsi="PT Astra Serif"/>
          <w:sz w:val="28"/>
        </w:rPr>
        <w:t>Основные</w:t>
      </w:r>
      <w:r w:rsidRPr="00993F85">
        <w:rPr>
          <w:rFonts w:ascii="PT Astra Serif" w:hAnsi="PT Astra Serif"/>
          <w:spacing w:val="3"/>
          <w:sz w:val="28"/>
        </w:rPr>
        <w:t xml:space="preserve"> </w:t>
      </w:r>
      <w:r w:rsidRPr="00993F85">
        <w:rPr>
          <w:rFonts w:ascii="PT Astra Serif" w:hAnsi="PT Astra Serif"/>
          <w:spacing w:val="-2"/>
          <w:sz w:val="28"/>
        </w:rPr>
        <w:t>положения</w:t>
      </w:r>
    </w:p>
    <w:p w:rsidR="00AC2175" w:rsidRPr="00993F85" w:rsidRDefault="00AC2175">
      <w:pPr>
        <w:pStyle w:val="a3"/>
        <w:spacing w:before="13"/>
        <w:jc w:val="left"/>
        <w:rPr>
          <w:rFonts w:ascii="PT Astra Serif" w:hAnsi="PT Astra Serif"/>
        </w:rPr>
      </w:pPr>
    </w:p>
    <w:p w:rsidR="00AC2175" w:rsidRPr="00993F85" w:rsidRDefault="00BC1697">
      <w:pPr>
        <w:pStyle w:val="a3"/>
        <w:spacing w:line="247" w:lineRule="auto"/>
        <w:ind w:left="113" w:right="134" w:firstLine="737"/>
        <w:rPr>
          <w:rFonts w:ascii="PT Astra Serif" w:hAnsi="PT Astra Serif"/>
        </w:rPr>
      </w:pPr>
      <w:proofErr w:type="spellStart"/>
      <w:r w:rsidRPr="00993F85">
        <w:rPr>
          <w:rFonts w:ascii="PT Astra Serif" w:hAnsi="PT Astra Serif"/>
          <w:w w:val="110"/>
        </w:rPr>
        <w:t>l.l</w:t>
      </w:r>
      <w:proofErr w:type="spellEnd"/>
      <w:r w:rsidRPr="00993F85">
        <w:rPr>
          <w:rFonts w:ascii="PT Astra Serif" w:hAnsi="PT Astra Serif"/>
          <w:w w:val="110"/>
        </w:rPr>
        <w:t xml:space="preserve">. </w:t>
      </w:r>
      <w:r w:rsidRPr="00993F85">
        <w:rPr>
          <w:rFonts w:ascii="PT Astra Serif" w:hAnsi="PT Astra Serif"/>
        </w:rPr>
        <w:t xml:space="preserve">Настоящий Порядок разработан в целях создания условий для предоставления </w:t>
      </w:r>
      <w:r w:rsidR="005667E9" w:rsidRPr="001A3E73">
        <w:rPr>
          <w:rFonts w:ascii="PT Astra Serif" w:hAnsi="PT Astra Serif"/>
        </w:rPr>
        <w:t>бесплатн</w:t>
      </w:r>
      <w:r w:rsidR="005667E9">
        <w:rPr>
          <w:rFonts w:ascii="PT Astra Serif" w:hAnsi="PT Astra Serif"/>
        </w:rPr>
        <w:t>ого</w:t>
      </w:r>
      <w:r w:rsidR="005667E9" w:rsidRPr="001A3E73">
        <w:rPr>
          <w:rFonts w:ascii="PT Astra Serif" w:hAnsi="PT Astra Serif"/>
        </w:rPr>
        <w:t xml:space="preserve"> </w:t>
      </w:r>
      <w:r w:rsidR="005667E9">
        <w:rPr>
          <w:rFonts w:ascii="PT Astra Serif" w:hAnsi="PT Astra Serif"/>
        </w:rPr>
        <w:t>двух</w:t>
      </w:r>
      <w:r w:rsidR="005667E9" w:rsidRPr="001A3E73">
        <w:rPr>
          <w:rFonts w:ascii="PT Astra Serif" w:hAnsi="PT Astra Serif"/>
        </w:rPr>
        <w:t>разов</w:t>
      </w:r>
      <w:r w:rsidR="005667E9">
        <w:rPr>
          <w:rFonts w:ascii="PT Astra Serif" w:hAnsi="PT Astra Serif"/>
        </w:rPr>
        <w:t>ого</w:t>
      </w:r>
      <w:r w:rsidR="005667E9" w:rsidRPr="001A3E73">
        <w:rPr>
          <w:rFonts w:ascii="PT Astra Serif" w:hAnsi="PT Astra Serif"/>
        </w:rPr>
        <w:t xml:space="preserve"> питани</w:t>
      </w:r>
      <w:r w:rsidR="005667E9">
        <w:rPr>
          <w:rFonts w:ascii="PT Astra Serif" w:hAnsi="PT Astra Serif"/>
        </w:rPr>
        <w:t xml:space="preserve">я обучающимся с ограниченными возможностями здоровья, обучение которых организовано </w:t>
      </w:r>
      <w:r w:rsidR="005667E9" w:rsidRPr="001A3E73">
        <w:rPr>
          <w:rFonts w:ascii="PT Astra Serif" w:hAnsi="PT Astra Serif"/>
        </w:rPr>
        <w:t>муниципальны</w:t>
      </w:r>
      <w:r w:rsidR="00AC3927">
        <w:rPr>
          <w:rFonts w:ascii="PT Astra Serif" w:hAnsi="PT Astra Serif"/>
        </w:rPr>
        <w:t>ми</w:t>
      </w:r>
      <w:r w:rsidR="005667E9" w:rsidRPr="001A3E73">
        <w:rPr>
          <w:rFonts w:ascii="PT Astra Serif" w:hAnsi="PT Astra Serif"/>
        </w:rPr>
        <w:t xml:space="preserve"> </w:t>
      </w:r>
      <w:r w:rsidR="00AC3927">
        <w:rPr>
          <w:rFonts w:ascii="PT Astra Serif" w:hAnsi="PT Astra Serif"/>
        </w:rPr>
        <w:t>обще</w:t>
      </w:r>
      <w:r w:rsidR="005667E9" w:rsidRPr="001A3E73">
        <w:rPr>
          <w:rFonts w:ascii="PT Astra Serif" w:hAnsi="PT Astra Serif"/>
        </w:rPr>
        <w:t>образовательны</w:t>
      </w:r>
      <w:r w:rsidR="00AC3927">
        <w:rPr>
          <w:rFonts w:ascii="PT Astra Serif" w:hAnsi="PT Astra Serif"/>
        </w:rPr>
        <w:t>ми</w:t>
      </w:r>
      <w:r w:rsidR="005667E9">
        <w:rPr>
          <w:rFonts w:ascii="PT Astra Serif" w:hAnsi="PT Astra Serif"/>
        </w:rPr>
        <w:t xml:space="preserve"> </w:t>
      </w:r>
      <w:r w:rsidR="005667E9" w:rsidRPr="001A3E73">
        <w:rPr>
          <w:rFonts w:ascii="PT Astra Serif" w:hAnsi="PT Astra Serif"/>
        </w:rPr>
        <w:t>организация</w:t>
      </w:r>
      <w:r w:rsidR="00AC3927">
        <w:rPr>
          <w:rFonts w:ascii="PT Astra Serif" w:hAnsi="PT Astra Serif"/>
        </w:rPr>
        <w:t>ми</w:t>
      </w:r>
      <w:r w:rsidR="005667E9" w:rsidRPr="001A3E73">
        <w:rPr>
          <w:rFonts w:ascii="PT Astra Serif" w:hAnsi="PT Astra Serif"/>
        </w:rPr>
        <w:t xml:space="preserve"> Ключевского района</w:t>
      </w:r>
      <w:r w:rsidR="005667E9" w:rsidRPr="00993F85">
        <w:rPr>
          <w:rFonts w:ascii="PT Astra Serif" w:hAnsi="PT Astra Serif"/>
        </w:rPr>
        <w:t xml:space="preserve"> </w:t>
      </w:r>
      <w:r w:rsidR="00AC3927">
        <w:rPr>
          <w:rFonts w:ascii="PT Astra Serif" w:hAnsi="PT Astra Serif"/>
        </w:rPr>
        <w:t xml:space="preserve">на дому </w:t>
      </w:r>
      <w:r w:rsidRPr="00993F85">
        <w:rPr>
          <w:rFonts w:ascii="PT Astra Serif" w:hAnsi="PT Astra Serif"/>
        </w:rPr>
        <w:t xml:space="preserve">(далее </w:t>
      </w:r>
      <w:r w:rsidRPr="00993F85">
        <w:rPr>
          <w:rFonts w:ascii="PT Astra Serif" w:hAnsi="PT Astra Serif"/>
          <w:w w:val="90"/>
        </w:rPr>
        <w:t xml:space="preserve">— </w:t>
      </w:r>
      <w:r w:rsidRPr="00993F85">
        <w:rPr>
          <w:rFonts w:ascii="PT Astra Serif" w:hAnsi="PT Astra Serif"/>
        </w:rPr>
        <w:t>«общеобразовательная организация»).</w:t>
      </w:r>
    </w:p>
    <w:p w:rsidR="00AC2175" w:rsidRPr="00993F85" w:rsidRDefault="00BC1697">
      <w:pPr>
        <w:pStyle w:val="a5"/>
        <w:numPr>
          <w:ilvl w:val="1"/>
          <w:numId w:val="1"/>
        </w:numPr>
        <w:tabs>
          <w:tab w:val="left" w:pos="1410"/>
        </w:tabs>
        <w:spacing w:line="247" w:lineRule="auto"/>
        <w:ind w:right="123" w:firstLine="721"/>
        <w:rPr>
          <w:rFonts w:ascii="PT Astra Serif" w:hAnsi="PT Astra Serif"/>
          <w:sz w:val="28"/>
        </w:rPr>
      </w:pPr>
      <w:r w:rsidRPr="00993F85">
        <w:rPr>
          <w:rFonts w:ascii="PT Astra Serif" w:hAnsi="PT Astra Serif"/>
          <w:sz w:val="28"/>
        </w:rPr>
        <w:t xml:space="preserve">В настоящем Порядке используется понятие: «обучающийся с ограниченными возможностями здоровья» </w:t>
      </w:r>
      <w:r w:rsidRPr="00993F85">
        <w:rPr>
          <w:rFonts w:ascii="PT Astra Serif" w:hAnsi="PT Astra Serif"/>
          <w:w w:val="90"/>
          <w:sz w:val="28"/>
        </w:rPr>
        <w:t xml:space="preserve">— </w:t>
      </w:r>
      <w:r w:rsidRPr="00993F85">
        <w:rPr>
          <w:rFonts w:ascii="PT Astra Serif" w:hAnsi="PT Astra Serif"/>
          <w:sz w:val="28"/>
        </w:rPr>
        <w:t xml:space="preserve">физическое лицо, имеющее недостатки в физическом и (или) психологическом развитии, подтвержденные психолого-медико-педагогической комиссией (далее </w:t>
      </w:r>
      <w:r w:rsidRPr="00993F85">
        <w:rPr>
          <w:rFonts w:ascii="PT Astra Serif" w:hAnsi="PT Astra Serif"/>
          <w:w w:val="90"/>
          <w:sz w:val="28"/>
        </w:rPr>
        <w:t xml:space="preserve">— </w:t>
      </w:r>
      <w:r w:rsidRPr="00993F85">
        <w:rPr>
          <w:rFonts w:ascii="PT Astra Serif" w:hAnsi="PT Astra Serif"/>
          <w:sz w:val="28"/>
        </w:rPr>
        <w:t>ПMПK) и препятствующие получению образования без создания специальных</w:t>
      </w:r>
      <w:r w:rsidRPr="00993F85">
        <w:rPr>
          <w:rFonts w:ascii="PT Astra Serif" w:hAnsi="PT Astra Serif"/>
          <w:spacing w:val="40"/>
          <w:sz w:val="28"/>
        </w:rPr>
        <w:t xml:space="preserve"> </w:t>
      </w:r>
      <w:r w:rsidRPr="00993F85">
        <w:rPr>
          <w:rFonts w:ascii="PT Astra Serif" w:hAnsi="PT Astra Serif"/>
          <w:sz w:val="28"/>
        </w:rPr>
        <w:t>условий.</w:t>
      </w:r>
    </w:p>
    <w:p w:rsidR="00AC2175" w:rsidRPr="005667E9" w:rsidRDefault="00BC1697" w:rsidP="005667E9">
      <w:pPr>
        <w:pStyle w:val="a5"/>
        <w:numPr>
          <w:ilvl w:val="1"/>
          <w:numId w:val="1"/>
        </w:numPr>
        <w:tabs>
          <w:tab w:val="left" w:pos="1413"/>
        </w:tabs>
        <w:spacing w:line="247" w:lineRule="auto"/>
        <w:ind w:left="124" w:right="118" w:firstLine="716"/>
        <w:rPr>
          <w:rFonts w:ascii="PT Astra Serif" w:hAnsi="PT Astra Serif"/>
          <w:sz w:val="28"/>
          <w:szCs w:val="28"/>
        </w:rPr>
      </w:pPr>
      <w:r w:rsidRPr="00993F85">
        <w:rPr>
          <w:rFonts w:ascii="PT Astra Serif" w:hAnsi="PT Astra Serif"/>
          <w:sz w:val="28"/>
        </w:rPr>
        <w:t>Право на получение бесплатного двухразового питания имеют обучающиеся с</w:t>
      </w:r>
      <w:r w:rsidRPr="00993F85">
        <w:rPr>
          <w:rFonts w:ascii="PT Astra Serif" w:hAnsi="PT Astra Serif"/>
          <w:spacing w:val="-5"/>
          <w:sz w:val="28"/>
        </w:rPr>
        <w:t xml:space="preserve"> </w:t>
      </w:r>
      <w:r w:rsidRPr="00993F85">
        <w:rPr>
          <w:rFonts w:ascii="PT Astra Serif" w:hAnsi="PT Astra Serif"/>
          <w:sz w:val="28"/>
        </w:rPr>
        <w:t>ограниченными возможностями здоровья, обучение которых организовано</w:t>
      </w:r>
      <w:r w:rsidR="00993F85">
        <w:rPr>
          <w:rFonts w:ascii="PT Astra Serif" w:hAnsi="PT Astra Serif"/>
          <w:spacing w:val="67"/>
          <w:sz w:val="28"/>
        </w:rPr>
        <w:t xml:space="preserve"> </w:t>
      </w:r>
      <w:r w:rsidRPr="00993F85">
        <w:rPr>
          <w:rFonts w:ascii="PT Astra Serif" w:hAnsi="PT Astra Serif"/>
          <w:sz w:val="28"/>
        </w:rPr>
        <w:t>общеобразовательной</w:t>
      </w:r>
      <w:r w:rsidRPr="00993F85">
        <w:rPr>
          <w:rFonts w:ascii="PT Astra Serif" w:hAnsi="PT Astra Serif"/>
          <w:spacing w:val="40"/>
          <w:sz w:val="28"/>
        </w:rPr>
        <w:t xml:space="preserve"> </w:t>
      </w:r>
      <w:r w:rsidRPr="00993F85">
        <w:rPr>
          <w:rFonts w:ascii="PT Astra Serif" w:hAnsi="PT Astra Serif"/>
          <w:sz w:val="28"/>
        </w:rPr>
        <w:t>организацией</w:t>
      </w:r>
      <w:r w:rsidRPr="00993F85">
        <w:rPr>
          <w:rFonts w:ascii="PT Astra Serif" w:hAnsi="PT Astra Serif"/>
          <w:spacing w:val="70"/>
          <w:sz w:val="28"/>
        </w:rPr>
        <w:t xml:space="preserve"> </w:t>
      </w:r>
      <w:r w:rsidRPr="00993F85">
        <w:rPr>
          <w:rFonts w:ascii="PT Astra Serif" w:hAnsi="PT Astra Serif"/>
          <w:sz w:val="28"/>
        </w:rPr>
        <w:t>на</w:t>
      </w:r>
      <w:r w:rsidRPr="00993F85">
        <w:rPr>
          <w:rFonts w:ascii="PT Astra Serif" w:hAnsi="PT Astra Serif"/>
          <w:spacing w:val="57"/>
          <w:sz w:val="28"/>
        </w:rPr>
        <w:t xml:space="preserve"> </w:t>
      </w:r>
      <w:r w:rsidRPr="00993F85">
        <w:rPr>
          <w:rFonts w:ascii="PT Astra Serif" w:hAnsi="PT Astra Serif"/>
          <w:sz w:val="28"/>
        </w:rPr>
        <w:t>дому</w:t>
      </w:r>
      <w:r w:rsidRPr="00993F85">
        <w:rPr>
          <w:rFonts w:ascii="PT Astra Serif" w:hAnsi="PT Astra Serif"/>
          <w:spacing w:val="58"/>
          <w:sz w:val="28"/>
        </w:rPr>
        <w:t xml:space="preserve"> </w:t>
      </w:r>
      <w:r w:rsidRPr="00993F85">
        <w:rPr>
          <w:rFonts w:ascii="PT Astra Serif" w:hAnsi="PT Astra Serif"/>
          <w:sz w:val="28"/>
        </w:rPr>
        <w:t>(далее</w:t>
      </w:r>
      <w:r w:rsidRPr="00993F85">
        <w:rPr>
          <w:rFonts w:ascii="PT Astra Serif" w:hAnsi="PT Astra Serif"/>
          <w:spacing w:val="62"/>
          <w:sz w:val="28"/>
        </w:rPr>
        <w:t xml:space="preserve"> </w:t>
      </w:r>
      <w:r w:rsidRPr="005667E9">
        <w:rPr>
          <w:rFonts w:ascii="PT Astra Serif" w:hAnsi="PT Astra Serif"/>
          <w:w w:val="90"/>
          <w:sz w:val="28"/>
          <w:szCs w:val="28"/>
        </w:rPr>
        <w:t>—</w:t>
      </w:r>
      <w:r w:rsidRPr="005667E9">
        <w:rPr>
          <w:rFonts w:ascii="PT Astra Serif" w:hAnsi="PT Astra Serif"/>
          <w:sz w:val="28"/>
          <w:szCs w:val="28"/>
        </w:rPr>
        <w:t>«обучающийся</w:t>
      </w:r>
      <w:r w:rsidRPr="005667E9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5667E9">
        <w:rPr>
          <w:rFonts w:ascii="PT Astra Serif" w:hAnsi="PT Astra Serif"/>
          <w:sz w:val="28"/>
          <w:szCs w:val="28"/>
        </w:rPr>
        <w:t>с</w:t>
      </w:r>
      <w:r w:rsidRPr="005667E9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5667E9">
        <w:rPr>
          <w:rFonts w:ascii="PT Astra Serif" w:hAnsi="PT Astra Serif"/>
          <w:spacing w:val="-2"/>
          <w:sz w:val="28"/>
          <w:szCs w:val="28"/>
        </w:rPr>
        <w:t>OB</w:t>
      </w:r>
      <w:r w:rsidR="005667E9">
        <w:rPr>
          <w:rFonts w:ascii="PT Astra Serif" w:hAnsi="PT Astra Serif"/>
          <w:spacing w:val="-2"/>
          <w:sz w:val="28"/>
          <w:szCs w:val="28"/>
        </w:rPr>
        <w:t>З</w:t>
      </w:r>
      <w:r w:rsidRPr="005667E9">
        <w:rPr>
          <w:rFonts w:ascii="PT Astra Serif" w:hAnsi="PT Astra Serif"/>
          <w:spacing w:val="-2"/>
          <w:sz w:val="28"/>
          <w:szCs w:val="28"/>
        </w:rPr>
        <w:t>»).</w:t>
      </w:r>
    </w:p>
    <w:p w:rsidR="00AC2175" w:rsidRPr="00993F85" w:rsidRDefault="00BC1697">
      <w:pPr>
        <w:pStyle w:val="a5"/>
        <w:numPr>
          <w:ilvl w:val="1"/>
          <w:numId w:val="1"/>
        </w:numPr>
        <w:tabs>
          <w:tab w:val="left" w:pos="1361"/>
        </w:tabs>
        <w:spacing w:line="247" w:lineRule="auto"/>
        <w:ind w:left="129" w:right="120" w:firstLine="716"/>
        <w:rPr>
          <w:rFonts w:ascii="PT Astra Serif" w:hAnsi="PT Astra Serif"/>
          <w:sz w:val="28"/>
        </w:rPr>
      </w:pPr>
      <w:r w:rsidRPr="00993F85">
        <w:rPr>
          <w:rFonts w:ascii="PT Astra Serif" w:hAnsi="PT Astra Serif"/>
          <w:sz w:val="28"/>
        </w:rPr>
        <w:t>Бесплатное двухразовое питание предоставляется обучающимся с OB</w:t>
      </w:r>
      <w:r w:rsidR="005667E9">
        <w:rPr>
          <w:rFonts w:ascii="PT Astra Serif" w:hAnsi="PT Astra Serif"/>
          <w:sz w:val="28"/>
        </w:rPr>
        <w:t>З</w:t>
      </w:r>
      <w:r w:rsidRPr="00993F85">
        <w:rPr>
          <w:rFonts w:ascii="PT Astra Serif" w:hAnsi="PT Astra Serif"/>
          <w:sz w:val="28"/>
        </w:rPr>
        <w:t xml:space="preserve"> только за дни обучения.</w:t>
      </w:r>
    </w:p>
    <w:p w:rsidR="00AC2175" w:rsidRPr="00993F85" w:rsidRDefault="00BC1697">
      <w:pPr>
        <w:pStyle w:val="a5"/>
        <w:numPr>
          <w:ilvl w:val="1"/>
          <w:numId w:val="1"/>
        </w:numPr>
        <w:tabs>
          <w:tab w:val="left" w:pos="1606"/>
        </w:tabs>
        <w:spacing w:line="244" w:lineRule="auto"/>
        <w:ind w:left="127" w:right="111" w:firstLine="718"/>
        <w:rPr>
          <w:rFonts w:ascii="PT Astra Serif" w:hAnsi="PT Astra Serif"/>
          <w:sz w:val="28"/>
        </w:rPr>
      </w:pPr>
      <w:r w:rsidRPr="00993F85">
        <w:rPr>
          <w:rFonts w:ascii="PT Astra Serif" w:hAnsi="PT Astra Serif"/>
          <w:sz w:val="28"/>
        </w:rPr>
        <w:t xml:space="preserve">Бесплатное двухразовое питание </w:t>
      </w:r>
      <w:r w:rsidR="005667E9">
        <w:rPr>
          <w:rFonts w:ascii="PT Astra Serif" w:hAnsi="PT Astra Serif"/>
          <w:sz w:val="28"/>
        </w:rPr>
        <w:t>обучающимся с OBЗ</w:t>
      </w:r>
      <w:r w:rsidRPr="00993F85">
        <w:rPr>
          <w:rFonts w:ascii="PT Astra Serif" w:hAnsi="PT Astra Serif"/>
          <w:sz w:val="28"/>
        </w:rPr>
        <w:t xml:space="preserve"> предоставляется в виде </w:t>
      </w:r>
      <w:proofErr w:type="spellStart"/>
      <w:r w:rsidRPr="00993F85">
        <w:rPr>
          <w:rFonts w:ascii="PT Astra Serif" w:hAnsi="PT Astra Serif"/>
          <w:sz w:val="28"/>
        </w:rPr>
        <w:t>cyxoгo</w:t>
      </w:r>
      <w:proofErr w:type="spellEnd"/>
      <w:r w:rsidRPr="00993F85">
        <w:rPr>
          <w:rFonts w:ascii="PT Astra Serif" w:hAnsi="PT Astra Serif"/>
          <w:sz w:val="28"/>
        </w:rPr>
        <w:t xml:space="preserve"> пайка (продуктового набора) родителям (законным представителям) несовершеннолетнего обучающегося с OB3 или совершеннолетнему</w:t>
      </w:r>
      <w:r w:rsidRPr="00993F85">
        <w:rPr>
          <w:rFonts w:ascii="PT Astra Serif" w:hAnsi="PT Astra Serif"/>
          <w:spacing w:val="-1"/>
          <w:sz w:val="28"/>
        </w:rPr>
        <w:t xml:space="preserve"> </w:t>
      </w:r>
      <w:r w:rsidRPr="00993F85">
        <w:rPr>
          <w:rFonts w:ascii="PT Astra Serif" w:hAnsi="PT Astra Serif"/>
          <w:sz w:val="28"/>
        </w:rPr>
        <w:t>обучающемуся</w:t>
      </w:r>
      <w:r w:rsidRPr="00993F85">
        <w:rPr>
          <w:rFonts w:ascii="PT Astra Serif" w:hAnsi="PT Astra Serif"/>
          <w:spacing w:val="30"/>
          <w:sz w:val="28"/>
        </w:rPr>
        <w:t xml:space="preserve"> </w:t>
      </w:r>
      <w:r w:rsidRPr="00993F85">
        <w:rPr>
          <w:rFonts w:ascii="PT Astra Serif" w:hAnsi="PT Astra Serif"/>
          <w:sz w:val="28"/>
        </w:rPr>
        <w:t>с</w:t>
      </w:r>
      <w:r w:rsidRPr="00993F85">
        <w:rPr>
          <w:rFonts w:ascii="PT Astra Serif" w:hAnsi="PT Astra Serif"/>
          <w:spacing w:val="-3"/>
          <w:sz w:val="28"/>
        </w:rPr>
        <w:t xml:space="preserve"> </w:t>
      </w:r>
      <w:r w:rsidR="005667E9">
        <w:rPr>
          <w:rFonts w:ascii="PT Astra Serif" w:hAnsi="PT Astra Serif"/>
          <w:sz w:val="28"/>
        </w:rPr>
        <w:t>OBЗ</w:t>
      </w:r>
      <w:r w:rsidRPr="00993F85">
        <w:rPr>
          <w:rFonts w:ascii="PT Astra Serif" w:hAnsi="PT Astra Serif"/>
          <w:spacing w:val="-14"/>
          <w:sz w:val="28"/>
        </w:rPr>
        <w:t xml:space="preserve"> </w:t>
      </w:r>
      <w:r w:rsidRPr="00993F85">
        <w:rPr>
          <w:rFonts w:ascii="PT Astra Serif" w:hAnsi="PT Astra Serif"/>
          <w:sz w:val="28"/>
        </w:rPr>
        <w:t xml:space="preserve">(далее </w:t>
      </w:r>
      <w:r w:rsidRPr="00993F85">
        <w:rPr>
          <w:rFonts w:ascii="PT Astra Serif" w:hAnsi="PT Astra Serif"/>
          <w:w w:val="90"/>
          <w:sz w:val="28"/>
        </w:rPr>
        <w:t xml:space="preserve">— </w:t>
      </w:r>
      <w:r w:rsidRPr="00993F85">
        <w:rPr>
          <w:rFonts w:ascii="PT Astra Serif" w:hAnsi="PT Astra Serif"/>
          <w:sz w:val="28"/>
        </w:rPr>
        <w:t>«заявитель»).</w:t>
      </w:r>
    </w:p>
    <w:p w:rsidR="00AC2175" w:rsidRPr="00993F85" w:rsidRDefault="00BC1697">
      <w:pPr>
        <w:pStyle w:val="a5"/>
        <w:numPr>
          <w:ilvl w:val="1"/>
          <w:numId w:val="1"/>
        </w:numPr>
        <w:tabs>
          <w:tab w:val="left" w:pos="1338"/>
        </w:tabs>
        <w:spacing w:before="5" w:line="242" w:lineRule="auto"/>
        <w:ind w:left="134" w:right="103" w:firstLine="721"/>
        <w:rPr>
          <w:rFonts w:ascii="PT Astra Serif" w:hAnsi="PT Astra Serif"/>
          <w:sz w:val="28"/>
        </w:rPr>
      </w:pPr>
      <w:r w:rsidRPr="00993F85">
        <w:rPr>
          <w:rFonts w:ascii="PT Astra Serif" w:hAnsi="PT Astra Serif"/>
          <w:sz w:val="28"/>
        </w:rPr>
        <w:t xml:space="preserve">Рекомендованный перечень продуктов, подлежащих включению в состав </w:t>
      </w:r>
      <w:proofErr w:type="spellStart"/>
      <w:r w:rsidRPr="00993F85">
        <w:rPr>
          <w:rFonts w:ascii="PT Astra Serif" w:hAnsi="PT Astra Serif"/>
          <w:sz w:val="28"/>
        </w:rPr>
        <w:t>cyxoгo</w:t>
      </w:r>
      <w:proofErr w:type="spellEnd"/>
      <w:r w:rsidRPr="00993F85">
        <w:rPr>
          <w:rFonts w:ascii="PT Astra Serif" w:hAnsi="PT Astra Serif"/>
          <w:sz w:val="28"/>
        </w:rPr>
        <w:t xml:space="preserve"> пайка (продуктового набора), и</w:t>
      </w:r>
      <w:r w:rsidRPr="00993F85">
        <w:rPr>
          <w:rFonts w:ascii="PT Astra Serif" w:hAnsi="PT Astra Serif"/>
          <w:spacing w:val="-2"/>
          <w:sz w:val="28"/>
        </w:rPr>
        <w:t xml:space="preserve"> </w:t>
      </w:r>
      <w:r w:rsidRPr="00993F85">
        <w:rPr>
          <w:rFonts w:ascii="PT Astra Serif" w:hAnsi="PT Astra Serif"/>
          <w:sz w:val="28"/>
        </w:rPr>
        <w:t>его стоимость устанавливается приказом</w:t>
      </w:r>
      <w:r w:rsidRPr="00993F85">
        <w:rPr>
          <w:rFonts w:ascii="PT Astra Serif" w:hAnsi="PT Astra Serif"/>
          <w:spacing w:val="80"/>
          <w:sz w:val="28"/>
        </w:rPr>
        <w:t xml:space="preserve"> </w:t>
      </w:r>
      <w:r w:rsidRPr="00993F85">
        <w:rPr>
          <w:rFonts w:ascii="PT Astra Serif" w:hAnsi="PT Astra Serif"/>
          <w:sz w:val="28"/>
        </w:rPr>
        <w:t>Министерства</w:t>
      </w:r>
      <w:r w:rsidRPr="00993F85">
        <w:rPr>
          <w:rFonts w:ascii="PT Astra Serif" w:hAnsi="PT Astra Serif"/>
          <w:spacing w:val="80"/>
          <w:sz w:val="28"/>
        </w:rPr>
        <w:t xml:space="preserve"> </w:t>
      </w:r>
      <w:r w:rsidRPr="00993F85">
        <w:rPr>
          <w:rFonts w:ascii="PT Astra Serif" w:hAnsi="PT Astra Serif"/>
          <w:sz w:val="28"/>
        </w:rPr>
        <w:t>образования</w:t>
      </w:r>
      <w:r w:rsidRPr="00993F85">
        <w:rPr>
          <w:rFonts w:ascii="PT Astra Serif" w:hAnsi="PT Astra Serif"/>
          <w:spacing w:val="80"/>
          <w:sz w:val="28"/>
        </w:rPr>
        <w:t xml:space="preserve"> </w:t>
      </w:r>
      <w:r w:rsidRPr="00993F85">
        <w:rPr>
          <w:rFonts w:ascii="PT Astra Serif" w:hAnsi="PT Astra Serif"/>
          <w:sz w:val="28"/>
        </w:rPr>
        <w:t>и</w:t>
      </w:r>
      <w:r w:rsidRPr="00993F85">
        <w:rPr>
          <w:rFonts w:ascii="PT Astra Serif" w:hAnsi="PT Astra Serif"/>
          <w:spacing w:val="74"/>
          <w:sz w:val="28"/>
        </w:rPr>
        <w:t xml:space="preserve"> </w:t>
      </w:r>
      <w:r w:rsidRPr="00993F85">
        <w:rPr>
          <w:rFonts w:ascii="PT Astra Serif" w:hAnsi="PT Astra Serif"/>
          <w:sz w:val="28"/>
        </w:rPr>
        <w:t>науки</w:t>
      </w:r>
      <w:r w:rsidRPr="00993F85">
        <w:rPr>
          <w:rFonts w:ascii="PT Astra Serif" w:hAnsi="PT Astra Serif"/>
          <w:spacing w:val="80"/>
          <w:sz w:val="28"/>
        </w:rPr>
        <w:t xml:space="preserve"> </w:t>
      </w:r>
      <w:r w:rsidRPr="00993F85">
        <w:rPr>
          <w:rFonts w:ascii="PT Astra Serif" w:hAnsi="PT Astra Serif"/>
          <w:sz w:val="28"/>
        </w:rPr>
        <w:t>Алтайского</w:t>
      </w:r>
      <w:r w:rsidRPr="00993F85">
        <w:rPr>
          <w:rFonts w:ascii="PT Astra Serif" w:hAnsi="PT Astra Serif"/>
          <w:spacing w:val="80"/>
          <w:sz w:val="28"/>
        </w:rPr>
        <w:t xml:space="preserve"> </w:t>
      </w:r>
      <w:r w:rsidRPr="00993F85">
        <w:rPr>
          <w:rFonts w:ascii="PT Astra Serif" w:hAnsi="PT Astra Serif"/>
          <w:sz w:val="28"/>
        </w:rPr>
        <w:t>края</w:t>
      </w:r>
      <w:r w:rsidRPr="00993F85">
        <w:rPr>
          <w:rFonts w:ascii="PT Astra Serif" w:hAnsi="PT Astra Serif"/>
          <w:spacing w:val="74"/>
          <w:sz w:val="28"/>
        </w:rPr>
        <w:t xml:space="preserve"> </w:t>
      </w:r>
      <w:r w:rsidRPr="00993F85">
        <w:rPr>
          <w:rFonts w:ascii="PT Astra Serif" w:hAnsi="PT Astra Serif"/>
          <w:sz w:val="28"/>
        </w:rPr>
        <w:t>(далее</w:t>
      </w:r>
      <w:r w:rsidRPr="00993F85">
        <w:rPr>
          <w:rFonts w:ascii="PT Astra Serif" w:hAnsi="PT Astra Serif"/>
          <w:spacing w:val="77"/>
          <w:sz w:val="28"/>
        </w:rPr>
        <w:t xml:space="preserve"> </w:t>
      </w:r>
      <w:r w:rsidRPr="00993F85">
        <w:rPr>
          <w:rFonts w:ascii="PT Astra Serif" w:hAnsi="PT Astra Serif"/>
          <w:w w:val="90"/>
          <w:sz w:val="28"/>
        </w:rPr>
        <w:t>—</w:t>
      </w:r>
    </w:p>
    <w:p w:rsidR="00AC2175" w:rsidRPr="00993F85" w:rsidRDefault="00BC1697">
      <w:pPr>
        <w:pStyle w:val="a3"/>
        <w:spacing w:line="321" w:lineRule="exact"/>
        <w:ind w:left="140"/>
        <w:jc w:val="left"/>
        <w:rPr>
          <w:rFonts w:ascii="PT Astra Serif" w:hAnsi="PT Astra Serif"/>
        </w:rPr>
      </w:pPr>
      <w:r w:rsidRPr="00993F85">
        <w:rPr>
          <w:rFonts w:ascii="PT Astra Serif" w:hAnsi="PT Astra Serif"/>
          <w:spacing w:val="-2"/>
        </w:rPr>
        <w:t>«Министерство»).</w:t>
      </w:r>
    </w:p>
    <w:p w:rsidR="00AC2175" w:rsidRPr="00993F85" w:rsidRDefault="00EF6EF1">
      <w:pPr>
        <w:pStyle w:val="a5"/>
        <w:numPr>
          <w:ilvl w:val="1"/>
          <w:numId w:val="1"/>
        </w:numPr>
        <w:tabs>
          <w:tab w:val="left" w:pos="1342"/>
        </w:tabs>
        <w:spacing w:before="10" w:line="242" w:lineRule="auto"/>
        <w:ind w:left="147" w:right="126" w:firstLine="708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Возможна з</w:t>
      </w:r>
      <w:r w:rsidR="00BC1697" w:rsidRPr="00993F85">
        <w:rPr>
          <w:rFonts w:ascii="PT Astra Serif" w:hAnsi="PT Astra Serif"/>
          <w:sz w:val="28"/>
        </w:rPr>
        <w:t>амена сухого пайка (продуктового набора) на денежную компенсацию.</w:t>
      </w:r>
    </w:p>
    <w:p w:rsidR="00AC2175" w:rsidRPr="00993F85" w:rsidRDefault="00BC1697">
      <w:pPr>
        <w:pStyle w:val="a5"/>
        <w:numPr>
          <w:ilvl w:val="1"/>
          <w:numId w:val="1"/>
        </w:numPr>
        <w:tabs>
          <w:tab w:val="left" w:pos="1361"/>
        </w:tabs>
        <w:spacing w:before="7" w:line="242" w:lineRule="auto"/>
        <w:ind w:left="142" w:right="105" w:firstLine="717"/>
        <w:rPr>
          <w:rFonts w:ascii="PT Astra Serif" w:hAnsi="PT Astra Serif"/>
          <w:sz w:val="28"/>
        </w:rPr>
      </w:pPr>
      <w:r w:rsidRPr="00993F85">
        <w:rPr>
          <w:rFonts w:ascii="PT Astra Serif" w:hAnsi="PT Astra Serif"/>
          <w:sz w:val="28"/>
        </w:rPr>
        <w:t>Информация о предоставлении бесплатного двухразового питания обучающимся с OB</w:t>
      </w:r>
      <w:r w:rsidR="005667E9">
        <w:rPr>
          <w:rFonts w:ascii="PT Astra Serif" w:hAnsi="PT Astra Serif"/>
          <w:sz w:val="28"/>
        </w:rPr>
        <w:t>З</w:t>
      </w:r>
      <w:r w:rsidRPr="00993F85">
        <w:rPr>
          <w:rFonts w:ascii="PT Astra Serif" w:hAnsi="PT Astra Serif"/>
          <w:sz w:val="28"/>
        </w:rPr>
        <w:t xml:space="preserve"> размещается в Единой государственной информационной системе социального обеспечения.</w:t>
      </w:r>
    </w:p>
    <w:p w:rsidR="00AC2175" w:rsidRPr="00993F85" w:rsidRDefault="00AC2175">
      <w:pPr>
        <w:spacing w:line="242" w:lineRule="auto"/>
        <w:jc w:val="both"/>
        <w:rPr>
          <w:rFonts w:ascii="PT Astra Serif" w:hAnsi="PT Astra Serif"/>
          <w:sz w:val="28"/>
        </w:rPr>
        <w:sectPr w:rsidR="00AC2175" w:rsidRPr="00993F85">
          <w:pgSz w:w="11910" w:h="16840"/>
          <w:pgMar w:top="600" w:right="740" w:bottom="280" w:left="1560" w:header="720" w:footer="720" w:gutter="0"/>
          <w:cols w:space="720"/>
        </w:sectPr>
      </w:pPr>
    </w:p>
    <w:p w:rsidR="00AC2175" w:rsidRPr="00993F85" w:rsidRDefault="00BC1697">
      <w:pPr>
        <w:pStyle w:val="a3"/>
        <w:spacing w:before="61"/>
        <w:ind w:right="146"/>
        <w:jc w:val="right"/>
        <w:rPr>
          <w:rFonts w:ascii="PT Astra Serif" w:hAnsi="PT Astra Serif"/>
        </w:rPr>
      </w:pPr>
      <w:r w:rsidRPr="00993F85">
        <w:rPr>
          <w:rFonts w:ascii="PT Astra Serif" w:hAnsi="PT Astra Serif"/>
          <w:spacing w:val="-10"/>
          <w:w w:val="90"/>
        </w:rPr>
        <w:lastRenderedPageBreak/>
        <w:t>4</w:t>
      </w:r>
    </w:p>
    <w:p w:rsidR="00AC2175" w:rsidRPr="00440928" w:rsidRDefault="00BC1697" w:rsidP="001C1555">
      <w:pPr>
        <w:pStyle w:val="a5"/>
        <w:numPr>
          <w:ilvl w:val="1"/>
          <w:numId w:val="2"/>
        </w:numPr>
        <w:tabs>
          <w:tab w:val="left" w:pos="1193"/>
        </w:tabs>
        <w:spacing w:before="211" w:line="310" w:lineRule="exact"/>
        <w:ind w:left="1193" w:right="19" w:hanging="278"/>
        <w:jc w:val="center"/>
        <w:rPr>
          <w:rFonts w:ascii="PT Astra Serif" w:hAnsi="PT Astra Serif"/>
          <w:sz w:val="28"/>
          <w:szCs w:val="28"/>
        </w:rPr>
      </w:pPr>
      <w:r w:rsidRPr="00440928">
        <w:rPr>
          <w:rFonts w:ascii="PT Astra Serif" w:hAnsi="PT Astra Serif"/>
          <w:position w:val="1"/>
          <w:sz w:val="28"/>
          <w:szCs w:val="28"/>
        </w:rPr>
        <w:t>Порядок</w:t>
      </w:r>
      <w:r w:rsidRPr="00440928">
        <w:rPr>
          <w:rFonts w:ascii="PT Astra Serif" w:hAnsi="PT Astra Serif"/>
          <w:spacing w:val="14"/>
          <w:position w:val="1"/>
          <w:sz w:val="28"/>
          <w:szCs w:val="28"/>
        </w:rPr>
        <w:t xml:space="preserve"> </w:t>
      </w:r>
      <w:proofErr w:type="spellStart"/>
      <w:r w:rsidRPr="00440928">
        <w:rPr>
          <w:rFonts w:ascii="PT Astra Serif" w:hAnsi="PT Astra Serif"/>
          <w:position w:val="1"/>
          <w:sz w:val="28"/>
          <w:szCs w:val="28"/>
        </w:rPr>
        <w:t>пр</w:t>
      </w:r>
      <w:r w:rsidRPr="00440928">
        <w:rPr>
          <w:rFonts w:ascii="PT Astra Serif" w:hAnsi="PT Astra Serif"/>
          <w:sz w:val="28"/>
          <w:szCs w:val="28"/>
        </w:rPr>
        <w:t>едоставления</w:t>
      </w:r>
      <w:proofErr w:type="spellEnd"/>
      <w:r w:rsidRPr="00440928">
        <w:rPr>
          <w:rFonts w:ascii="PT Astra Serif" w:hAnsi="PT Astra Serif"/>
          <w:spacing w:val="5"/>
          <w:sz w:val="28"/>
          <w:szCs w:val="28"/>
        </w:rPr>
        <w:t xml:space="preserve"> </w:t>
      </w:r>
      <w:proofErr w:type="spellStart"/>
      <w:r w:rsidRPr="00440928">
        <w:rPr>
          <w:rFonts w:ascii="PT Astra Serif" w:hAnsi="PT Astra Serif"/>
          <w:sz w:val="28"/>
          <w:szCs w:val="28"/>
        </w:rPr>
        <w:t>cyxoгo</w:t>
      </w:r>
      <w:proofErr w:type="spellEnd"/>
      <w:r w:rsidRPr="00440928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440928">
        <w:rPr>
          <w:rFonts w:ascii="PT Astra Serif" w:hAnsi="PT Astra Serif"/>
          <w:sz w:val="28"/>
          <w:szCs w:val="28"/>
        </w:rPr>
        <w:t>пайка</w:t>
      </w:r>
      <w:r w:rsidRPr="00440928">
        <w:rPr>
          <w:rFonts w:ascii="PT Astra Serif" w:hAnsi="PT Astra Serif"/>
          <w:spacing w:val="5"/>
          <w:sz w:val="28"/>
          <w:szCs w:val="28"/>
        </w:rPr>
        <w:t xml:space="preserve"> </w:t>
      </w:r>
      <w:r w:rsidR="005667E9" w:rsidRPr="00440928">
        <w:rPr>
          <w:rFonts w:ascii="PT Astra Serif" w:hAnsi="PT Astra Serif"/>
          <w:spacing w:val="5"/>
          <w:sz w:val="28"/>
          <w:szCs w:val="28"/>
        </w:rPr>
        <w:t xml:space="preserve">(продуктового набора) </w:t>
      </w:r>
      <w:r w:rsidRPr="00440928">
        <w:rPr>
          <w:rFonts w:ascii="PT Astra Serif" w:hAnsi="PT Astra Serif"/>
          <w:sz w:val="28"/>
          <w:szCs w:val="28"/>
        </w:rPr>
        <w:t>обучающимся</w:t>
      </w:r>
      <w:r w:rsidRPr="00440928">
        <w:rPr>
          <w:rFonts w:ascii="PT Astra Serif" w:hAnsi="PT Astra Serif"/>
          <w:spacing w:val="11"/>
          <w:sz w:val="28"/>
          <w:szCs w:val="28"/>
        </w:rPr>
        <w:t xml:space="preserve"> </w:t>
      </w:r>
      <w:r w:rsidRPr="00440928">
        <w:rPr>
          <w:rFonts w:ascii="PT Astra Serif" w:hAnsi="PT Astra Serif"/>
          <w:sz w:val="28"/>
          <w:szCs w:val="28"/>
        </w:rPr>
        <w:t>с</w:t>
      </w:r>
      <w:r w:rsidRPr="00440928">
        <w:rPr>
          <w:rFonts w:ascii="PT Astra Serif" w:hAnsi="PT Astra Serif"/>
          <w:spacing w:val="-18"/>
          <w:sz w:val="28"/>
          <w:szCs w:val="28"/>
        </w:rPr>
        <w:t xml:space="preserve"> </w:t>
      </w:r>
      <w:r w:rsidR="005667E9" w:rsidRPr="00440928">
        <w:rPr>
          <w:rFonts w:ascii="PT Astra Serif" w:hAnsi="PT Astra Serif"/>
          <w:spacing w:val="-5"/>
          <w:sz w:val="28"/>
          <w:szCs w:val="28"/>
        </w:rPr>
        <w:t>OBЗ</w:t>
      </w:r>
    </w:p>
    <w:p w:rsidR="00AC2175" w:rsidRPr="00440928" w:rsidRDefault="00BC1697">
      <w:pPr>
        <w:pStyle w:val="a5"/>
        <w:numPr>
          <w:ilvl w:val="2"/>
          <w:numId w:val="2"/>
        </w:numPr>
        <w:tabs>
          <w:tab w:val="left" w:pos="1410"/>
        </w:tabs>
        <w:spacing w:before="230" w:line="247" w:lineRule="auto"/>
        <w:ind w:right="160" w:firstLine="710"/>
        <w:rPr>
          <w:rFonts w:ascii="PT Astra Serif" w:hAnsi="PT Astra Serif"/>
          <w:sz w:val="28"/>
          <w:szCs w:val="28"/>
        </w:rPr>
      </w:pPr>
      <w:r w:rsidRPr="00440928">
        <w:rPr>
          <w:rFonts w:ascii="PT Astra Serif" w:hAnsi="PT Astra Serif"/>
          <w:sz w:val="28"/>
          <w:szCs w:val="28"/>
        </w:rPr>
        <w:t xml:space="preserve">Для получения </w:t>
      </w:r>
      <w:proofErr w:type="spellStart"/>
      <w:r w:rsidRPr="00440928">
        <w:rPr>
          <w:rFonts w:ascii="PT Astra Serif" w:hAnsi="PT Astra Serif"/>
          <w:sz w:val="28"/>
          <w:szCs w:val="28"/>
        </w:rPr>
        <w:t>cyxoгo</w:t>
      </w:r>
      <w:proofErr w:type="spellEnd"/>
      <w:r w:rsidRPr="00440928">
        <w:rPr>
          <w:rFonts w:ascii="PT Astra Serif" w:hAnsi="PT Astra Serif"/>
          <w:sz w:val="28"/>
          <w:szCs w:val="28"/>
        </w:rPr>
        <w:t xml:space="preserve"> пайка (продуктового набора) заявитель представляет ежегодно в общеобразовательную организацию:</w:t>
      </w:r>
    </w:p>
    <w:p w:rsidR="00AC2175" w:rsidRPr="00440928" w:rsidRDefault="00BC1697">
      <w:pPr>
        <w:pStyle w:val="a3"/>
        <w:ind w:left="110" w:right="126" w:firstLine="710"/>
        <w:rPr>
          <w:rFonts w:ascii="PT Astra Serif" w:hAnsi="PT Astra Serif"/>
        </w:rPr>
      </w:pPr>
      <w:r w:rsidRPr="00440928">
        <w:rPr>
          <w:rFonts w:ascii="PT Astra Serif" w:hAnsi="PT Astra Serif"/>
        </w:rPr>
        <w:t xml:space="preserve">а) заявление по форме, установленной общеобразовательной </w:t>
      </w:r>
      <w:r w:rsidRPr="00440928">
        <w:rPr>
          <w:rFonts w:ascii="PT Astra Serif" w:hAnsi="PT Astra Serif"/>
          <w:spacing w:val="-2"/>
        </w:rPr>
        <w:t>организацией;</w:t>
      </w:r>
    </w:p>
    <w:p w:rsidR="00AC2175" w:rsidRPr="00440928" w:rsidRDefault="00BC1697">
      <w:pPr>
        <w:pStyle w:val="a3"/>
        <w:spacing w:before="12"/>
        <w:ind w:left="818"/>
        <w:rPr>
          <w:rFonts w:ascii="PT Astra Serif" w:hAnsi="PT Astra Serif"/>
        </w:rPr>
      </w:pPr>
      <w:r w:rsidRPr="00440928">
        <w:rPr>
          <w:rFonts w:ascii="PT Astra Serif" w:hAnsi="PT Astra Serif"/>
        </w:rPr>
        <w:t>6)</w:t>
      </w:r>
      <w:r w:rsidRPr="00440928">
        <w:rPr>
          <w:rFonts w:ascii="PT Astra Serif" w:hAnsi="PT Astra Serif"/>
          <w:spacing w:val="-5"/>
        </w:rPr>
        <w:t xml:space="preserve"> </w:t>
      </w:r>
      <w:r w:rsidRPr="00440928">
        <w:rPr>
          <w:rFonts w:ascii="PT Astra Serif" w:hAnsi="PT Astra Serif"/>
        </w:rPr>
        <w:t>копию</w:t>
      </w:r>
      <w:r w:rsidRPr="00440928">
        <w:rPr>
          <w:rFonts w:ascii="PT Astra Serif" w:hAnsi="PT Astra Serif"/>
          <w:spacing w:val="8"/>
        </w:rPr>
        <w:t xml:space="preserve"> </w:t>
      </w:r>
      <w:r w:rsidRPr="00440928">
        <w:rPr>
          <w:rFonts w:ascii="PT Astra Serif" w:hAnsi="PT Astra Serif"/>
        </w:rPr>
        <w:t>документа,</w:t>
      </w:r>
      <w:r w:rsidRPr="00440928">
        <w:rPr>
          <w:rFonts w:ascii="PT Astra Serif" w:hAnsi="PT Astra Serif"/>
          <w:spacing w:val="12"/>
        </w:rPr>
        <w:t xml:space="preserve"> </w:t>
      </w:r>
      <w:r w:rsidRPr="00440928">
        <w:rPr>
          <w:rFonts w:ascii="PT Astra Serif" w:hAnsi="PT Astra Serif"/>
        </w:rPr>
        <w:t>удостоверяющего</w:t>
      </w:r>
      <w:r w:rsidRPr="00440928">
        <w:rPr>
          <w:rFonts w:ascii="PT Astra Serif" w:hAnsi="PT Astra Serif"/>
          <w:spacing w:val="-3"/>
        </w:rPr>
        <w:t xml:space="preserve"> </w:t>
      </w:r>
      <w:r w:rsidRPr="00440928">
        <w:rPr>
          <w:rFonts w:ascii="PT Astra Serif" w:hAnsi="PT Astra Serif"/>
        </w:rPr>
        <w:t>личность</w:t>
      </w:r>
      <w:r w:rsidRPr="00440928">
        <w:rPr>
          <w:rFonts w:ascii="PT Astra Serif" w:hAnsi="PT Astra Serif"/>
          <w:spacing w:val="12"/>
        </w:rPr>
        <w:t xml:space="preserve"> </w:t>
      </w:r>
      <w:r w:rsidRPr="00440928">
        <w:rPr>
          <w:rFonts w:ascii="PT Astra Serif" w:hAnsi="PT Astra Serif"/>
          <w:spacing w:val="-2"/>
        </w:rPr>
        <w:t>заявителя.</w:t>
      </w:r>
    </w:p>
    <w:p w:rsidR="00AC2175" w:rsidRPr="00440928" w:rsidRDefault="00BC1697">
      <w:pPr>
        <w:pStyle w:val="a5"/>
        <w:numPr>
          <w:ilvl w:val="2"/>
          <w:numId w:val="2"/>
        </w:numPr>
        <w:tabs>
          <w:tab w:val="left" w:pos="1376"/>
        </w:tabs>
        <w:spacing w:before="10" w:line="244" w:lineRule="auto"/>
        <w:ind w:left="105" w:right="126" w:firstLine="719"/>
        <w:rPr>
          <w:rFonts w:ascii="PT Astra Serif" w:hAnsi="PT Astra Serif"/>
          <w:sz w:val="28"/>
          <w:szCs w:val="28"/>
        </w:rPr>
      </w:pPr>
      <w:r w:rsidRPr="00440928">
        <w:rPr>
          <w:rFonts w:ascii="PT Astra Serif" w:hAnsi="PT Astra Serif"/>
          <w:sz w:val="28"/>
          <w:szCs w:val="28"/>
        </w:rPr>
        <w:t xml:space="preserve">Решение о предоставлении </w:t>
      </w:r>
      <w:proofErr w:type="spellStart"/>
      <w:r w:rsidRPr="00440928">
        <w:rPr>
          <w:rFonts w:ascii="PT Astra Serif" w:hAnsi="PT Astra Serif"/>
          <w:sz w:val="28"/>
          <w:szCs w:val="28"/>
        </w:rPr>
        <w:t>cyxoгo</w:t>
      </w:r>
      <w:proofErr w:type="spellEnd"/>
      <w:r w:rsidRPr="00440928">
        <w:rPr>
          <w:rFonts w:ascii="PT Astra Serif" w:hAnsi="PT Astra Serif"/>
          <w:sz w:val="28"/>
          <w:szCs w:val="28"/>
        </w:rPr>
        <w:t xml:space="preserve"> пайка (продуктового набора) обучающимся с OB</w:t>
      </w:r>
      <w:r w:rsidR="005667E9" w:rsidRPr="00440928">
        <w:rPr>
          <w:rFonts w:ascii="PT Astra Serif" w:hAnsi="PT Astra Serif"/>
          <w:sz w:val="28"/>
          <w:szCs w:val="28"/>
        </w:rPr>
        <w:t>З</w:t>
      </w:r>
      <w:r w:rsidRPr="00440928">
        <w:rPr>
          <w:rFonts w:ascii="PT Astra Serif" w:hAnsi="PT Astra Serif"/>
          <w:sz w:val="28"/>
          <w:szCs w:val="28"/>
        </w:rPr>
        <w:t xml:space="preserve"> оформляется приказом общеобразовательной организации в течение трех рабочих дней со дня представления документов, указанных в пункте 2.1 настоящего Порядка.</w:t>
      </w:r>
    </w:p>
    <w:p w:rsidR="00AC2175" w:rsidRPr="00440928" w:rsidRDefault="00BC1697">
      <w:pPr>
        <w:pStyle w:val="a5"/>
        <w:numPr>
          <w:ilvl w:val="2"/>
          <w:numId w:val="2"/>
        </w:numPr>
        <w:tabs>
          <w:tab w:val="left" w:pos="1543"/>
        </w:tabs>
        <w:spacing w:before="11" w:line="244" w:lineRule="auto"/>
        <w:ind w:left="110" w:right="129" w:firstLine="714"/>
        <w:rPr>
          <w:rFonts w:ascii="PT Astra Serif" w:hAnsi="PT Astra Serif"/>
          <w:sz w:val="28"/>
          <w:szCs w:val="28"/>
        </w:rPr>
      </w:pPr>
      <w:r w:rsidRPr="00440928">
        <w:rPr>
          <w:rFonts w:ascii="PT Astra Serif" w:hAnsi="PT Astra Serif"/>
          <w:sz w:val="28"/>
          <w:szCs w:val="28"/>
        </w:rPr>
        <w:t>Сухой паек (продуктов</w:t>
      </w:r>
      <w:r w:rsidR="005667E9" w:rsidRPr="00440928">
        <w:rPr>
          <w:rFonts w:ascii="PT Astra Serif" w:hAnsi="PT Astra Serif"/>
          <w:sz w:val="28"/>
          <w:szCs w:val="28"/>
        </w:rPr>
        <w:t>ый набор) обучающимся с OBЗ</w:t>
      </w:r>
      <w:r w:rsidRPr="00440928">
        <w:rPr>
          <w:rFonts w:ascii="PT Astra Serif" w:hAnsi="PT Astra Serif"/>
          <w:sz w:val="28"/>
          <w:szCs w:val="28"/>
        </w:rPr>
        <w:t xml:space="preserve"> предоставляется с учебного дня, следующего за днем издания приказа общеобразовательной организации.</w:t>
      </w:r>
    </w:p>
    <w:p w:rsidR="00AC2175" w:rsidRPr="00440928" w:rsidRDefault="00BC1697">
      <w:pPr>
        <w:pStyle w:val="a5"/>
        <w:numPr>
          <w:ilvl w:val="2"/>
          <w:numId w:val="2"/>
        </w:numPr>
        <w:tabs>
          <w:tab w:val="left" w:pos="1534"/>
        </w:tabs>
        <w:spacing w:before="3" w:line="244" w:lineRule="auto"/>
        <w:ind w:left="108" w:right="140" w:firstLine="716"/>
        <w:rPr>
          <w:rFonts w:ascii="PT Astra Serif" w:hAnsi="PT Astra Serif"/>
          <w:sz w:val="28"/>
          <w:szCs w:val="28"/>
        </w:rPr>
      </w:pPr>
      <w:r w:rsidRPr="00440928">
        <w:rPr>
          <w:rFonts w:ascii="PT Astra Serif" w:hAnsi="PT Astra Serif"/>
          <w:sz w:val="28"/>
          <w:szCs w:val="28"/>
        </w:rPr>
        <w:t xml:space="preserve">Основанием для отказа в предоставлении </w:t>
      </w:r>
      <w:proofErr w:type="spellStart"/>
      <w:r w:rsidRPr="00440928">
        <w:rPr>
          <w:rFonts w:ascii="PT Astra Serif" w:hAnsi="PT Astra Serif"/>
          <w:sz w:val="28"/>
          <w:szCs w:val="28"/>
        </w:rPr>
        <w:t>cyxoгo</w:t>
      </w:r>
      <w:proofErr w:type="spellEnd"/>
      <w:r w:rsidRPr="00440928">
        <w:rPr>
          <w:rFonts w:ascii="PT Astra Serif" w:hAnsi="PT Astra Serif"/>
          <w:sz w:val="28"/>
          <w:szCs w:val="28"/>
        </w:rPr>
        <w:t xml:space="preserve"> пайка (продуктового набора) обучающимся с OB</w:t>
      </w:r>
      <w:r w:rsidR="005667E9" w:rsidRPr="00440928">
        <w:rPr>
          <w:rFonts w:ascii="PT Astra Serif" w:hAnsi="PT Astra Serif"/>
          <w:sz w:val="28"/>
          <w:szCs w:val="28"/>
        </w:rPr>
        <w:t>З</w:t>
      </w:r>
      <w:r w:rsidRPr="00440928">
        <w:rPr>
          <w:rFonts w:ascii="PT Astra Serif" w:hAnsi="PT Astra Serif"/>
          <w:sz w:val="28"/>
          <w:szCs w:val="28"/>
        </w:rPr>
        <w:t xml:space="preserve"> является непредставление</w:t>
      </w:r>
      <w:r w:rsidRPr="00440928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440928">
        <w:rPr>
          <w:rFonts w:ascii="PT Astra Serif" w:hAnsi="PT Astra Serif"/>
          <w:sz w:val="28"/>
          <w:szCs w:val="28"/>
        </w:rPr>
        <w:t xml:space="preserve">одного или нескольких документов, указанных в пункте 2.1 настоящего </w:t>
      </w:r>
      <w:r w:rsidRPr="00440928">
        <w:rPr>
          <w:rFonts w:ascii="PT Astra Serif" w:hAnsi="PT Astra Serif"/>
          <w:spacing w:val="-2"/>
          <w:sz w:val="28"/>
          <w:szCs w:val="28"/>
        </w:rPr>
        <w:t>Порядка.</w:t>
      </w:r>
    </w:p>
    <w:p w:rsidR="00AC2175" w:rsidRPr="00440928" w:rsidRDefault="00BC1697">
      <w:pPr>
        <w:pStyle w:val="a5"/>
        <w:numPr>
          <w:ilvl w:val="2"/>
          <w:numId w:val="2"/>
        </w:numPr>
        <w:tabs>
          <w:tab w:val="left" w:pos="1558"/>
        </w:tabs>
        <w:spacing w:before="11" w:line="247" w:lineRule="auto"/>
        <w:ind w:left="110" w:right="150" w:firstLine="719"/>
        <w:rPr>
          <w:rFonts w:ascii="PT Astra Serif" w:hAnsi="PT Astra Serif"/>
          <w:sz w:val="28"/>
          <w:szCs w:val="28"/>
        </w:rPr>
      </w:pPr>
      <w:r w:rsidRPr="00440928">
        <w:rPr>
          <w:rFonts w:ascii="PT Astra Serif" w:hAnsi="PT Astra Serif"/>
          <w:sz w:val="28"/>
          <w:szCs w:val="28"/>
        </w:rPr>
        <w:t>Процедура выдачи сухого пайка (продуктового набора) обучающимся</w:t>
      </w:r>
      <w:r w:rsidRPr="0044092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440928">
        <w:rPr>
          <w:rFonts w:ascii="PT Astra Serif" w:hAnsi="PT Astra Serif"/>
          <w:sz w:val="28"/>
          <w:szCs w:val="28"/>
        </w:rPr>
        <w:t>с OB</w:t>
      </w:r>
      <w:r w:rsidR="005667E9" w:rsidRPr="00440928">
        <w:rPr>
          <w:rFonts w:ascii="PT Astra Serif" w:hAnsi="PT Astra Serif"/>
          <w:sz w:val="28"/>
          <w:szCs w:val="28"/>
        </w:rPr>
        <w:t>З</w:t>
      </w:r>
      <w:r w:rsidRPr="00440928">
        <w:rPr>
          <w:rFonts w:ascii="PT Astra Serif" w:hAnsi="PT Astra Serif"/>
          <w:sz w:val="28"/>
          <w:szCs w:val="28"/>
        </w:rPr>
        <w:t xml:space="preserve"> определяется</w:t>
      </w:r>
      <w:r w:rsidRPr="0044092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440928">
        <w:rPr>
          <w:rFonts w:ascii="PT Astra Serif" w:hAnsi="PT Astra Serif"/>
          <w:sz w:val="28"/>
          <w:szCs w:val="28"/>
        </w:rPr>
        <w:t>общеобразовательной организацией.</w:t>
      </w:r>
    </w:p>
    <w:p w:rsidR="00AC2175" w:rsidRPr="00440928" w:rsidRDefault="00BC1697" w:rsidP="005667E9">
      <w:pPr>
        <w:pStyle w:val="a5"/>
        <w:numPr>
          <w:ilvl w:val="2"/>
          <w:numId w:val="2"/>
        </w:numPr>
        <w:tabs>
          <w:tab w:val="left" w:pos="1442"/>
        </w:tabs>
        <w:spacing w:line="247" w:lineRule="auto"/>
        <w:ind w:left="108" w:right="134" w:firstLine="720"/>
        <w:rPr>
          <w:rFonts w:ascii="PT Astra Serif" w:hAnsi="PT Astra Serif"/>
          <w:sz w:val="28"/>
          <w:szCs w:val="28"/>
        </w:rPr>
      </w:pPr>
      <w:r w:rsidRPr="00440928">
        <w:rPr>
          <w:rFonts w:ascii="PT Astra Serif" w:hAnsi="PT Astra Serif"/>
          <w:sz w:val="28"/>
          <w:szCs w:val="28"/>
        </w:rPr>
        <w:t xml:space="preserve">Основаниями для прекращения предоставления </w:t>
      </w:r>
      <w:proofErr w:type="spellStart"/>
      <w:r w:rsidRPr="00440928">
        <w:rPr>
          <w:rFonts w:ascii="PT Astra Serif" w:hAnsi="PT Astra Serif"/>
          <w:sz w:val="28"/>
          <w:szCs w:val="28"/>
        </w:rPr>
        <w:t>cyxoгo</w:t>
      </w:r>
      <w:proofErr w:type="spellEnd"/>
      <w:r w:rsidRPr="00440928">
        <w:rPr>
          <w:rFonts w:ascii="PT Astra Serif" w:hAnsi="PT Astra Serif"/>
          <w:sz w:val="28"/>
          <w:szCs w:val="28"/>
        </w:rPr>
        <w:t xml:space="preserve"> пайка (продуктового набора) обучающимся с OB3 являются отчисление обучающегося с OB3 из общеобразовательной</w:t>
      </w:r>
      <w:r w:rsidRPr="00440928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440928">
        <w:rPr>
          <w:rFonts w:ascii="PT Astra Serif" w:hAnsi="PT Astra Serif"/>
          <w:sz w:val="28"/>
          <w:szCs w:val="28"/>
        </w:rPr>
        <w:t>организации в соответствии с приказом общеобразовательной организации, а также возникновение обстоятельств,</w:t>
      </w:r>
      <w:r w:rsidRPr="00440928">
        <w:rPr>
          <w:rFonts w:ascii="PT Astra Serif" w:hAnsi="PT Astra Serif"/>
          <w:spacing w:val="74"/>
          <w:sz w:val="28"/>
          <w:szCs w:val="28"/>
        </w:rPr>
        <w:t xml:space="preserve"> </w:t>
      </w:r>
      <w:r w:rsidRPr="00440928">
        <w:rPr>
          <w:rFonts w:ascii="PT Astra Serif" w:hAnsi="PT Astra Serif"/>
          <w:sz w:val="28"/>
          <w:szCs w:val="28"/>
        </w:rPr>
        <w:t>влекущих</w:t>
      </w:r>
      <w:r w:rsidRPr="00440928">
        <w:rPr>
          <w:rFonts w:ascii="PT Astra Serif" w:hAnsi="PT Astra Serif"/>
          <w:spacing w:val="51"/>
          <w:w w:val="150"/>
          <w:sz w:val="28"/>
          <w:szCs w:val="28"/>
        </w:rPr>
        <w:t xml:space="preserve"> </w:t>
      </w:r>
      <w:r w:rsidRPr="00440928">
        <w:rPr>
          <w:rFonts w:ascii="PT Astra Serif" w:hAnsi="PT Astra Serif"/>
          <w:sz w:val="28"/>
          <w:szCs w:val="28"/>
        </w:rPr>
        <w:t>прекращение</w:t>
      </w:r>
      <w:r w:rsidRPr="00440928">
        <w:rPr>
          <w:rFonts w:ascii="PT Astra Serif" w:hAnsi="PT Astra Serif"/>
          <w:spacing w:val="54"/>
          <w:w w:val="150"/>
          <w:sz w:val="28"/>
          <w:szCs w:val="28"/>
        </w:rPr>
        <w:t xml:space="preserve"> </w:t>
      </w:r>
      <w:r w:rsidRPr="00440928">
        <w:rPr>
          <w:rFonts w:ascii="PT Astra Serif" w:hAnsi="PT Astra Serif"/>
          <w:sz w:val="28"/>
          <w:szCs w:val="28"/>
        </w:rPr>
        <w:t>права,</w:t>
      </w:r>
      <w:r w:rsidRPr="00440928">
        <w:rPr>
          <w:rFonts w:ascii="PT Astra Serif" w:hAnsi="PT Astra Serif"/>
          <w:spacing w:val="78"/>
          <w:sz w:val="28"/>
          <w:szCs w:val="28"/>
        </w:rPr>
        <w:t xml:space="preserve"> </w:t>
      </w:r>
      <w:r w:rsidRPr="00440928">
        <w:rPr>
          <w:rFonts w:ascii="PT Astra Serif" w:hAnsi="PT Astra Serif"/>
          <w:sz w:val="28"/>
          <w:szCs w:val="28"/>
        </w:rPr>
        <w:t>указанного</w:t>
      </w:r>
      <w:r w:rsidRPr="00440928">
        <w:rPr>
          <w:rFonts w:ascii="PT Astra Serif" w:hAnsi="PT Astra Serif"/>
          <w:spacing w:val="53"/>
          <w:w w:val="150"/>
          <w:sz w:val="28"/>
          <w:szCs w:val="28"/>
        </w:rPr>
        <w:t xml:space="preserve"> </w:t>
      </w:r>
      <w:r w:rsidRPr="00440928">
        <w:rPr>
          <w:rFonts w:ascii="PT Astra Serif" w:hAnsi="PT Astra Serif"/>
          <w:sz w:val="28"/>
          <w:szCs w:val="28"/>
        </w:rPr>
        <w:t>в</w:t>
      </w:r>
      <w:r w:rsidRPr="00440928">
        <w:rPr>
          <w:rFonts w:ascii="PT Astra Serif" w:hAnsi="PT Astra Serif"/>
          <w:spacing w:val="69"/>
          <w:sz w:val="28"/>
          <w:szCs w:val="28"/>
        </w:rPr>
        <w:t xml:space="preserve"> </w:t>
      </w:r>
      <w:r w:rsidRPr="00440928">
        <w:rPr>
          <w:rFonts w:ascii="PT Astra Serif" w:hAnsi="PT Astra Serif"/>
          <w:spacing w:val="-2"/>
          <w:sz w:val="28"/>
          <w:szCs w:val="28"/>
        </w:rPr>
        <w:t>пункте</w:t>
      </w:r>
      <w:r w:rsidR="005667E9" w:rsidRPr="00440928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440928">
        <w:rPr>
          <w:rFonts w:ascii="PT Astra Serif" w:hAnsi="PT Astra Serif"/>
          <w:sz w:val="28"/>
          <w:szCs w:val="28"/>
        </w:rPr>
        <w:t>1.3</w:t>
      </w:r>
      <w:r w:rsidRPr="00440928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40928">
        <w:rPr>
          <w:rFonts w:ascii="PT Astra Serif" w:hAnsi="PT Astra Serif"/>
          <w:sz w:val="28"/>
          <w:szCs w:val="28"/>
        </w:rPr>
        <w:t>настоящего</w:t>
      </w:r>
      <w:r w:rsidRPr="00440928">
        <w:rPr>
          <w:rFonts w:ascii="PT Astra Serif" w:hAnsi="PT Astra Serif"/>
          <w:spacing w:val="9"/>
          <w:sz w:val="28"/>
          <w:szCs w:val="28"/>
        </w:rPr>
        <w:t xml:space="preserve"> </w:t>
      </w:r>
      <w:r w:rsidRPr="00440928">
        <w:rPr>
          <w:rFonts w:ascii="PT Astra Serif" w:hAnsi="PT Astra Serif"/>
          <w:spacing w:val="-2"/>
          <w:sz w:val="28"/>
          <w:szCs w:val="28"/>
        </w:rPr>
        <w:t>Порядка.</w:t>
      </w:r>
    </w:p>
    <w:p w:rsidR="00AC2175" w:rsidRPr="00440928" w:rsidRDefault="00AC2175">
      <w:pPr>
        <w:pStyle w:val="a3"/>
        <w:spacing w:before="21"/>
        <w:jc w:val="left"/>
        <w:rPr>
          <w:rFonts w:ascii="PT Astra Serif" w:hAnsi="PT Astra Serif"/>
        </w:rPr>
      </w:pPr>
    </w:p>
    <w:p w:rsidR="00AC2175" w:rsidRPr="00440928" w:rsidRDefault="00BC1697" w:rsidP="00AC3927">
      <w:pPr>
        <w:pStyle w:val="a5"/>
        <w:numPr>
          <w:ilvl w:val="1"/>
          <w:numId w:val="2"/>
        </w:numPr>
        <w:tabs>
          <w:tab w:val="left" w:pos="948"/>
          <w:tab w:val="left" w:pos="3551"/>
          <w:tab w:val="left" w:pos="5510"/>
        </w:tabs>
        <w:spacing w:before="13"/>
        <w:ind w:left="3549" w:right="697" w:hanging="2882"/>
        <w:jc w:val="left"/>
        <w:rPr>
          <w:rFonts w:ascii="PT Astra Serif" w:hAnsi="PT Astra Serif"/>
          <w:sz w:val="28"/>
          <w:szCs w:val="28"/>
        </w:rPr>
      </w:pPr>
      <w:r w:rsidRPr="00440928">
        <w:rPr>
          <w:rFonts w:ascii="PT Astra Serif" w:hAnsi="PT Astra Serif"/>
          <w:sz w:val="28"/>
          <w:szCs w:val="28"/>
        </w:rPr>
        <w:t>Организация</w:t>
      </w:r>
      <w:r w:rsidRPr="00440928">
        <w:rPr>
          <w:rFonts w:ascii="PT Astra Serif" w:hAnsi="PT Astra Serif"/>
          <w:spacing w:val="13"/>
          <w:sz w:val="28"/>
          <w:szCs w:val="28"/>
        </w:rPr>
        <w:t xml:space="preserve"> </w:t>
      </w:r>
      <w:r w:rsidRPr="00440928">
        <w:rPr>
          <w:rFonts w:ascii="PT Astra Serif" w:hAnsi="PT Astra Serif"/>
          <w:sz w:val="28"/>
          <w:szCs w:val="28"/>
        </w:rPr>
        <w:t>предоставления</w:t>
      </w:r>
      <w:r w:rsidRPr="00440928">
        <w:rPr>
          <w:rFonts w:ascii="PT Astra Serif" w:hAnsi="PT Astra Serif"/>
          <w:spacing w:val="-9"/>
          <w:sz w:val="28"/>
          <w:szCs w:val="28"/>
        </w:rPr>
        <w:t xml:space="preserve"> </w:t>
      </w:r>
      <w:proofErr w:type="spellStart"/>
      <w:r w:rsidRPr="00440928">
        <w:rPr>
          <w:rFonts w:ascii="PT Astra Serif" w:hAnsi="PT Astra Serif"/>
          <w:sz w:val="28"/>
          <w:szCs w:val="28"/>
        </w:rPr>
        <w:t>cyxoгo</w:t>
      </w:r>
      <w:proofErr w:type="spellEnd"/>
      <w:r w:rsidRPr="00440928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440928">
        <w:rPr>
          <w:rFonts w:ascii="PT Astra Serif" w:hAnsi="PT Astra Serif"/>
          <w:sz w:val="28"/>
          <w:szCs w:val="28"/>
        </w:rPr>
        <w:t>пайка</w:t>
      </w:r>
      <w:r w:rsidRPr="00440928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440928">
        <w:rPr>
          <w:rFonts w:ascii="PT Astra Serif" w:hAnsi="PT Astra Serif"/>
          <w:sz w:val="28"/>
          <w:szCs w:val="28"/>
        </w:rPr>
        <w:t xml:space="preserve">(продуктового набора) </w:t>
      </w:r>
      <w:r w:rsidR="005667E9" w:rsidRPr="00440928">
        <w:rPr>
          <w:rFonts w:ascii="PT Astra Serif" w:hAnsi="PT Astra Serif"/>
          <w:spacing w:val="-2"/>
          <w:sz w:val="28"/>
          <w:szCs w:val="28"/>
        </w:rPr>
        <w:t>обучающимся с ОВЗ</w:t>
      </w:r>
    </w:p>
    <w:p w:rsidR="005667E9" w:rsidRPr="00440928" w:rsidRDefault="005667E9" w:rsidP="00AC3927">
      <w:pPr>
        <w:pStyle w:val="a5"/>
        <w:tabs>
          <w:tab w:val="left" w:pos="948"/>
          <w:tab w:val="left" w:pos="3551"/>
          <w:tab w:val="left" w:pos="5510"/>
        </w:tabs>
        <w:spacing w:before="13"/>
        <w:ind w:left="3549" w:right="697" w:firstLine="0"/>
        <w:jc w:val="left"/>
        <w:rPr>
          <w:rFonts w:ascii="PT Astra Serif" w:hAnsi="PT Astra Serif"/>
          <w:sz w:val="28"/>
          <w:szCs w:val="28"/>
        </w:rPr>
      </w:pPr>
    </w:p>
    <w:p w:rsidR="00AC2175" w:rsidRPr="00440928" w:rsidRDefault="00BC1697" w:rsidP="00440928">
      <w:pPr>
        <w:pStyle w:val="a5"/>
        <w:numPr>
          <w:ilvl w:val="2"/>
          <w:numId w:val="2"/>
        </w:numPr>
        <w:tabs>
          <w:tab w:val="left" w:pos="1439"/>
        </w:tabs>
        <w:spacing w:line="242" w:lineRule="auto"/>
        <w:ind w:left="123" w:right="147" w:firstLine="710"/>
        <w:rPr>
          <w:rFonts w:ascii="PT Astra Serif" w:hAnsi="PT Astra Serif"/>
          <w:sz w:val="28"/>
          <w:szCs w:val="28"/>
        </w:rPr>
      </w:pPr>
      <w:r w:rsidRPr="00440928">
        <w:rPr>
          <w:rFonts w:ascii="PT Astra Serif" w:hAnsi="PT Astra Serif"/>
          <w:sz w:val="28"/>
          <w:szCs w:val="28"/>
        </w:rPr>
        <w:t xml:space="preserve">Для организации предоставления </w:t>
      </w:r>
      <w:proofErr w:type="spellStart"/>
      <w:r w:rsidRPr="00440928">
        <w:rPr>
          <w:rFonts w:ascii="PT Astra Serif" w:hAnsi="PT Astra Serif"/>
          <w:sz w:val="28"/>
          <w:szCs w:val="28"/>
        </w:rPr>
        <w:t>cyxoгo</w:t>
      </w:r>
      <w:proofErr w:type="spellEnd"/>
      <w:r w:rsidRPr="00440928">
        <w:rPr>
          <w:rFonts w:ascii="PT Astra Serif" w:hAnsi="PT Astra Serif"/>
          <w:sz w:val="28"/>
          <w:szCs w:val="28"/>
        </w:rPr>
        <w:t xml:space="preserve"> пайка (продуктового набора) обучающимся</w:t>
      </w:r>
      <w:r w:rsidRPr="0044092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440928">
        <w:rPr>
          <w:rFonts w:ascii="PT Astra Serif" w:hAnsi="PT Astra Serif"/>
          <w:sz w:val="28"/>
          <w:szCs w:val="28"/>
        </w:rPr>
        <w:t>с OB3 общеобразовательная организация:</w:t>
      </w:r>
    </w:p>
    <w:p w:rsidR="00AC2175" w:rsidRPr="00440928" w:rsidRDefault="00BC1697" w:rsidP="00440928">
      <w:pPr>
        <w:pStyle w:val="a3"/>
        <w:spacing w:before="12"/>
        <w:ind w:left="830"/>
        <w:rPr>
          <w:rFonts w:ascii="PT Astra Serif" w:hAnsi="PT Astra Serif"/>
        </w:rPr>
      </w:pPr>
      <w:r w:rsidRPr="00440928">
        <w:rPr>
          <w:rFonts w:ascii="PT Astra Serif" w:hAnsi="PT Astra Serif"/>
        </w:rPr>
        <w:t>а)</w:t>
      </w:r>
      <w:r w:rsidRPr="00440928">
        <w:rPr>
          <w:rFonts w:ascii="PT Astra Serif" w:hAnsi="PT Astra Serif"/>
          <w:spacing w:val="-12"/>
        </w:rPr>
        <w:t xml:space="preserve"> </w:t>
      </w:r>
      <w:r w:rsidRPr="00440928">
        <w:rPr>
          <w:rFonts w:ascii="PT Astra Serif" w:hAnsi="PT Astra Serif"/>
        </w:rPr>
        <w:t>формирует</w:t>
      </w:r>
      <w:r w:rsidRPr="00440928">
        <w:rPr>
          <w:rFonts w:ascii="PT Astra Serif" w:hAnsi="PT Astra Serif"/>
          <w:spacing w:val="9"/>
        </w:rPr>
        <w:t xml:space="preserve"> </w:t>
      </w:r>
      <w:r w:rsidRPr="00440928">
        <w:rPr>
          <w:rFonts w:ascii="PT Astra Serif" w:hAnsi="PT Astra Serif"/>
        </w:rPr>
        <w:t>списки</w:t>
      </w:r>
      <w:r w:rsidRPr="00440928">
        <w:rPr>
          <w:rFonts w:ascii="PT Astra Serif" w:hAnsi="PT Astra Serif"/>
          <w:spacing w:val="7"/>
        </w:rPr>
        <w:t xml:space="preserve"> </w:t>
      </w:r>
      <w:r w:rsidRPr="00440928">
        <w:rPr>
          <w:rFonts w:ascii="PT Astra Serif" w:hAnsi="PT Astra Serif"/>
        </w:rPr>
        <w:t>обучающихся</w:t>
      </w:r>
      <w:r w:rsidRPr="00440928">
        <w:rPr>
          <w:rFonts w:ascii="PT Astra Serif" w:hAnsi="PT Astra Serif"/>
          <w:spacing w:val="19"/>
        </w:rPr>
        <w:t xml:space="preserve"> </w:t>
      </w:r>
      <w:r w:rsidRPr="00440928">
        <w:rPr>
          <w:rFonts w:ascii="PT Astra Serif" w:hAnsi="PT Astra Serif"/>
        </w:rPr>
        <w:t>с</w:t>
      </w:r>
      <w:r w:rsidRPr="00440928">
        <w:rPr>
          <w:rFonts w:ascii="PT Astra Serif" w:hAnsi="PT Astra Serif"/>
          <w:spacing w:val="-9"/>
        </w:rPr>
        <w:t xml:space="preserve"> </w:t>
      </w:r>
      <w:r w:rsidRPr="00440928">
        <w:rPr>
          <w:rFonts w:ascii="PT Astra Serif" w:hAnsi="PT Astra Serif"/>
          <w:spacing w:val="-4"/>
        </w:rPr>
        <w:t>OB3;</w:t>
      </w:r>
    </w:p>
    <w:p w:rsidR="00AC2175" w:rsidRPr="00440928" w:rsidRDefault="00BC1697" w:rsidP="00440928">
      <w:pPr>
        <w:pStyle w:val="a3"/>
        <w:spacing w:before="9" w:line="242" w:lineRule="auto"/>
        <w:ind w:left="123" w:right="139" w:firstLine="704"/>
        <w:rPr>
          <w:rFonts w:ascii="PT Astra Serif" w:hAnsi="PT Astra Serif"/>
        </w:rPr>
      </w:pPr>
      <w:r w:rsidRPr="00440928">
        <w:rPr>
          <w:rFonts w:ascii="PT Astra Serif" w:hAnsi="PT Astra Serif"/>
        </w:rPr>
        <w:t xml:space="preserve">6) обеспечивает информирование заявителей о порядке и условиях предоставления </w:t>
      </w:r>
      <w:proofErr w:type="spellStart"/>
      <w:r w:rsidRPr="00440928">
        <w:rPr>
          <w:rFonts w:ascii="PT Astra Serif" w:hAnsi="PT Astra Serif"/>
        </w:rPr>
        <w:t>cyxoгo</w:t>
      </w:r>
      <w:proofErr w:type="spellEnd"/>
      <w:r w:rsidRPr="00440928">
        <w:rPr>
          <w:rFonts w:ascii="PT Astra Serif" w:hAnsi="PT Astra Serif"/>
        </w:rPr>
        <w:t xml:space="preserve"> пайка (продуктового набора);</w:t>
      </w:r>
    </w:p>
    <w:p w:rsidR="00AC2175" w:rsidRPr="00440928" w:rsidRDefault="00BC1697" w:rsidP="00440928">
      <w:pPr>
        <w:pStyle w:val="a3"/>
        <w:spacing w:before="7"/>
        <w:ind w:left="123" w:right="145" w:firstLine="714"/>
        <w:rPr>
          <w:rFonts w:ascii="PT Astra Serif" w:hAnsi="PT Astra Serif"/>
        </w:rPr>
      </w:pPr>
      <w:r w:rsidRPr="00440928">
        <w:rPr>
          <w:rFonts w:ascii="PT Astra Serif" w:hAnsi="PT Astra Serif"/>
        </w:rPr>
        <w:t>в) принимает документы, указанные в</w:t>
      </w:r>
      <w:r w:rsidRPr="00440928">
        <w:rPr>
          <w:rFonts w:ascii="PT Astra Serif" w:hAnsi="PT Astra Serif"/>
          <w:spacing w:val="-4"/>
        </w:rPr>
        <w:t xml:space="preserve"> </w:t>
      </w:r>
      <w:r w:rsidRPr="00440928">
        <w:rPr>
          <w:rFonts w:ascii="PT Astra Serif" w:hAnsi="PT Astra Serif"/>
        </w:rPr>
        <w:t>пункте 2.1 настоящего Порядка, и обеспечивает их хранение;</w:t>
      </w:r>
    </w:p>
    <w:p w:rsidR="00AC2175" w:rsidRPr="00440928" w:rsidRDefault="00BC1697" w:rsidP="00440928">
      <w:pPr>
        <w:pStyle w:val="a3"/>
        <w:spacing w:before="9" w:line="242" w:lineRule="auto"/>
        <w:ind w:left="124" w:right="136" w:firstLine="711"/>
        <w:rPr>
          <w:rFonts w:ascii="PT Astra Serif" w:hAnsi="PT Astra Serif"/>
        </w:rPr>
      </w:pPr>
      <w:r w:rsidRPr="00440928">
        <w:rPr>
          <w:rFonts w:ascii="PT Astra Serif" w:hAnsi="PT Astra Serif"/>
        </w:rPr>
        <w:t>г) обеспечивает составление и представление Министерству</w:t>
      </w:r>
      <w:r w:rsidRPr="00440928">
        <w:rPr>
          <w:rFonts w:ascii="PT Astra Serif" w:hAnsi="PT Astra Serif"/>
          <w:spacing w:val="40"/>
        </w:rPr>
        <w:t xml:space="preserve"> </w:t>
      </w:r>
      <w:r w:rsidRPr="00440928">
        <w:rPr>
          <w:rFonts w:ascii="PT Astra Serif" w:hAnsi="PT Astra Serif"/>
        </w:rPr>
        <w:t>отчетности по предоставлению сухого пайка (продуктового набора) обучающимся</w:t>
      </w:r>
      <w:r w:rsidRPr="00440928">
        <w:rPr>
          <w:rFonts w:ascii="PT Astra Serif" w:hAnsi="PT Astra Serif"/>
          <w:spacing w:val="40"/>
        </w:rPr>
        <w:t xml:space="preserve"> </w:t>
      </w:r>
      <w:r w:rsidRPr="00440928">
        <w:rPr>
          <w:rFonts w:ascii="PT Astra Serif" w:hAnsi="PT Astra Serif"/>
        </w:rPr>
        <w:t>с OB</w:t>
      </w:r>
      <w:r w:rsidR="00440928">
        <w:rPr>
          <w:rFonts w:ascii="PT Astra Serif" w:hAnsi="PT Astra Serif"/>
        </w:rPr>
        <w:t>З</w:t>
      </w:r>
      <w:r w:rsidRPr="00440928">
        <w:rPr>
          <w:rFonts w:ascii="PT Astra Serif" w:hAnsi="PT Astra Serif"/>
        </w:rPr>
        <w:t>.</w:t>
      </w:r>
    </w:p>
    <w:p w:rsidR="00AC2175" w:rsidRPr="00440928" w:rsidRDefault="00AC2175">
      <w:pPr>
        <w:pStyle w:val="a3"/>
        <w:spacing w:before="1"/>
        <w:jc w:val="left"/>
        <w:rPr>
          <w:rFonts w:ascii="PT Astra Serif" w:hAnsi="PT Astra Serif"/>
        </w:rPr>
      </w:pPr>
    </w:p>
    <w:p w:rsidR="00AC2175" w:rsidRPr="00440928" w:rsidRDefault="00BC1697" w:rsidP="00AC3927">
      <w:pPr>
        <w:pStyle w:val="a5"/>
        <w:numPr>
          <w:ilvl w:val="1"/>
          <w:numId w:val="2"/>
        </w:numPr>
        <w:tabs>
          <w:tab w:val="left" w:pos="457"/>
          <w:tab w:val="left" w:pos="3065"/>
        </w:tabs>
        <w:ind w:left="3067" w:right="221" w:hanging="2880"/>
        <w:jc w:val="left"/>
        <w:rPr>
          <w:rFonts w:ascii="PT Astra Serif" w:hAnsi="PT Astra Serif"/>
          <w:position w:val="1"/>
          <w:sz w:val="28"/>
          <w:szCs w:val="28"/>
        </w:rPr>
      </w:pPr>
      <w:r w:rsidRPr="00440928">
        <w:rPr>
          <w:rFonts w:ascii="PT Astra Serif" w:hAnsi="PT Astra Serif"/>
          <w:position w:val="1"/>
          <w:sz w:val="28"/>
          <w:szCs w:val="28"/>
        </w:rPr>
        <w:t>Финансирование</w:t>
      </w:r>
      <w:r w:rsidRPr="00440928">
        <w:rPr>
          <w:rFonts w:ascii="PT Astra Serif" w:hAnsi="PT Astra Serif"/>
          <w:spacing w:val="-10"/>
          <w:position w:val="1"/>
          <w:sz w:val="28"/>
          <w:szCs w:val="28"/>
        </w:rPr>
        <w:t xml:space="preserve"> </w:t>
      </w:r>
      <w:r w:rsidRPr="00440928">
        <w:rPr>
          <w:rFonts w:ascii="PT Astra Serif" w:hAnsi="PT Astra Serif"/>
          <w:position w:val="1"/>
          <w:sz w:val="28"/>
          <w:szCs w:val="28"/>
        </w:rPr>
        <w:t>р</w:t>
      </w:r>
      <w:proofErr w:type="spellStart"/>
      <w:r w:rsidRPr="00440928">
        <w:rPr>
          <w:rFonts w:ascii="PT Astra Serif" w:hAnsi="PT Astra Serif"/>
          <w:sz w:val="28"/>
          <w:szCs w:val="28"/>
        </w:rPr>
        <w:t>асходов</w:t>
      </w:r>
      <w:proofErr w:type="spellEnd"/>
      <w:r w:rsidRPr="00440928">
        <w:rPr>
          <w:rFonts w:ascii="PT Astra Serif" w:hAnsi="PT Astra Serif"/>
          <w:sz w:val="28"/>
          <w:szCs w:val="28"/>
        </w:rPr>
        <w:t xml:space="preserve"> на</w:t>
      </w:r>
      <w:r w:rsidRPr="00440928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440928">
        <w:rPr>
          <w:rFonts w:ascii="PT Astra Serif" w:hAnsi="PT Astra Serif"/>
          <w:sz w:val="28"/>
          <w:szCs w:val="28"/>
        </w:rPr>
        <w:t>предоставление</w:t>
      </w:r>
      <w:r w:rsidRPr="00440928">
        <w:rPr>
          <w:rFonts w:ascii="PT Astra Serif" w:hAnsi="PT Astra Serif"/>
          <w:spacing w:val="-7"/>
          <w:sz w:val="28"/>
          <w:szCs w:val="28"/>
        </w:rPr>
        <w:t xml:space="preserve"> </w:t>
      </w:r>
      <w:proofErr w:type="spellStart"/>
      <w:r w:rsidRPr="00440928">
        <w:rPr>
          <w:rFonts w:ascii="PT Astra Serif" w:hAnsi="PT Astra Serif"/>
          <w:sz w:val="28"/>
          <w:szCs w:val="28"/>
        </w:rPr>
        <w:t>cyxoгo</w:t>
      </w:r>
      <w:proofErr w:type="spellEnd"/>
      <w:r w:rsidRPr="00440928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40928">
        <w:rPr>
          <w:rFonts w:ascii="PT Astra Serif" w:hAnsi="PT Astra Serif"/>
          <w:sz w:val="28"/>
          <w:szCs w:val="28"/>
        </w:rPr>
        <w:t>пайка</w:t>
      </w:r>
      <w:r w:rsidRPr="00440928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440928">
        <w:rPr>
          <w:rFonts w:ascii="PT Astra Serif" w:hAnsi="PT Astra Serif"/>
          <w:sz w:val="28"/>
          <w:szCs w:val="28"/>
        </w:rPr>
        <w:t>(продуктового набора) обучающимся</w:t>
      </w:r>
      <w:r w:rsidRPr="0044092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440928">
        <w:rPr>
          <w:rFonts w:ascii="PT Astra Serif" w:hAnsi="PT Astra Serif"/>
          <w:sz w:val="28"/>
          <w:szCs w:val="28"/>
        </w:rPr>
        <w:t>с О</w:t>
      </w:r>
      <w:r w:rsidR="005667E9" w:rsidRPr="00440928">
        <w:rPr>
          <w:rFonts w:ascii="PT Astra Serif" w:hAnsi="PT Astra Serif"/>
          <w:sz w:val="28"/>
          <w:szCs w:val="28"/>
        </w:rPr>
        <w:t>ВЗ</w:t>
      </w:r>
    </w:p>
    <w:p w:rsidR="00AC2175" w:rsidRPr="00440928" w:rsidRDefault="00BC1697">
      <w:pPr>
        <w:pStyle w:val="a5"/>
        <w:numPr>
          <w:ilvl w:val="2"/>
          <w:numId w:val="2"/>
        </w:numPr>
        <w:tabs>
          <w:tab w:val="left" w:pos="1328"/>
        </w:tabs>
        <w:spacing w:before="239"/>
        <w:ind w:left="1328" w:hanging="488"/>
        <w:rPr>
          <w:rFonts w:ascii="PT Astra Serif" w:hAnsi="PT Astra Serif"/>
          <w:sz w:val="28"/>
          <w:szCs w:val="28"/>
        </w:rPr>
      </w:pPr>
      <w:r w:rsidRPr="00440928">
        <w:rPr>
          <w:rFonts w:ascii="PT Astra Serif" w:hAnsi="PT Astra Serif"/>
          <w:sz w:val="28"/>
          <w:szCs w:val="28"/>
        </w:rPr>
        <w:t>Финансовое</w:t>
      </w:r>
      <w:r w:rsidRPr="00440928">
        <w:rPr>
          <w:rFonts w:ascii="PT Astra Serif" w:hAnsi="PT Astra Serif"/>
          <w:spacing w:val="14"/>
          <w:sz w:val="28"/>
          <w:szCs w:val="28"/>
        </w:rPr>
        <w:t xml:space="preserve"> </w:t>
      </w:r>
      <w:r w:rsidRPr="00440928">
        <w:rPr>
          <w:rFonts w:ascii="PT Astra Serif" w:hAnsi="PT Astra Serif"/>
          <w:sz w:val="28"/>
          <w:szCs w:val="28"/>
        </w:rPr>
        <w:t>обеспечение</w:t>
      </w:r>
      <w:r w:rsidRPr="00440928">
        <w:rPr>
          <w:rFonts w:ascii="PT Astra Serif" w:hAnsi="PT Astra Serif"/>
          <w:spacing w:val="15"/>
          <w:sz w:val="28"/>
          <w:szCs w:val="28"/>
        </w:rPr>
        <w:t xml:space="preserve"> </w:t>
      </w:r>
      <w:r w:rsidRPr="00440928">
        <w:rPr>
          <w:rFonts w:ascii="PT Astra Serif" w:hAnsi="PT Astra Serif"/>
          <w:sz w:val="28"/>
          <w:szCs w:val="28"/>
        </w:rPr>
        <w:t>расходов</w:t>
      </w:r>
      <w:r w:rsidRPr="00440928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440928">
        <w:rPr>
          <w:rFonts w:ascii="PT Astra Serif" w:hAnsi="PT Astra Serif"/>
          <w:sz w:val="28"/>
          <w:szCs w:val="28"/>
        </w:rPr>
        <w:t>на</w:t>
      </w:r>
      <w:r w:rsidRPr="00440928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40928">
        <w:rPr>
          <w:rFonts w:ascii="PT Astra Serif" w:hAnsi="PT Astra Serif"/>
          <w:sz w:val="28"/>
          <w:szCs w:val="28"/>
        </w:rPr>
        <w:t>предоставление</w:t>
      </w:r>
      <w:r w:rsidRPr="00440928">
        <w:rPr>
          <w:rFonts w:ascii="PT Astra Serif" w:hAnsi="PT Astra Serif"/>
          <w:spacing w:val="-17"/>
          <w:sz w:val="28"/>
          <w:szCs w:val="28"/>
        </w:rPr>
        <w:t xml:space="preserve"> </w:t>
      </w:r>
      <w:proofErr w:type="spellStart"/>
      <w:r w:rsidRPr="00440928">
        <w:rPr>
          <w:rFonts w:ascii="PT Astra Serif" w:hAnsi="PT Astra Serif"/>
          <w:sz w:val="28"/>
          <w:szCs w:val="28"/>
        </w:rPr>
        <w:t>cyxoгo</w:t>
      </w:r>
      <w:proofErr w:type="spellEnd"/>
      <w:r w:rsidRPr="00440928">
        <w:rPr>
          <w:rFonts w:ascii="PT Astra Serif" w:hAnsi="PT Astra Serif"/>
          <w:spacing w:val="-2"/>
          <w:sz w:val="28"/>
          <w:szCs w:val="28"/>
        </w:rPr>
        <w:t xml:space="preserve"> пайка</w:t>
      </w:r>
    </w:p>
    <w:p w:rsidR="00AC2175" w:rsidRPr="00440928" w:rsidRDefault="00AC2175">
      <w:pPr>
        <w:jc w:val="both"/>
        <w:rPr>
          <w:rFonts w:ascii="PT Astra Serif" w:hAnsi="PT Astra Serif"/>
          <w:sz w:val="28"/>
          <w:szCs w:val="28"/>
        </w:rPr>
        <w:sectPr w:rsidR="00AC2175" w:rsidRPr="00440928">
          <w:pgSz w:w="11910" w:h="16840"/>
          <w:pgMar w:top="460" w:right="740" w:bottom="280" w:left="1560" w:header="720" w:footer="720" w:gutter="0"/>
          <w:cols w:space="720"/>
        </w:sectPr>
      </w:pPr>
    </w:p>
    <w:p w:rsidR="00AC2175" w:rsidRPr="00440928" w:rsidRDefault="00BC1697">
      <w:pPr>
        <w:pStyle w:val="a3"/>
        <w:spacing w:before="61"/>
        <w:ind w:right="123"/>
        <w:jc w:val="right"/>
        <w:rPr>
          <w:rFonts w:ascii="PT Astra Serif" w:hAnsi="PT Astra Serif"/>
        </w:rPr>
      </w:pPr>
      <w:r w:rsidRPr="00440928">
        <w:rPr>
          <w:rFonts w:ascii="PT Astra Serif" w:hAnsi="PT Astra Serif"/>
          <w:spacing w:val="-10"/>
          <w:w w:val="95"/>
        </w:rPr>
        <w:lastRenderedPageBreak/>
        <w:t>5</w:t>
      </w:r>
    </w:p>
    <w:p w:rsidR="00AC2175" w:rsidRPr="00440928" w:rsidRDefault="00BC1697">
      <w:pPr>
        <w:pStyle w:val="a3"/>
        <w:spacing w:before="283" w:line="249" w:lineRule="auto"/>
        <w:ind w:left="104" w:right="132" w:hanging="1"/>
        <w:rPr>
          <w:rFonts w:ascii="PT Astra Serif" w:hAnsi="PT Astra Serif"/>
        </w:rPr>
      </w:pPr>
      <w:r w:rsidRPr="00440928">
        <w:rPr>
          <w:rFonts w:ascii="PT Astra Serif" w:hAnsi="PT Astra Serif"/>
        </w:rPr>
        <w:t>(продуктового набора) обучающимся с OB</w:t>
      </w:r>
      <w:r w:rsidR="00440928" w:rsidRPr="00440928">
        <w:rPr>
          <w:rFonts w:ascii="PT Astra Serif" w:hAnsi="PT Astra Serif"/>
        </w:rPr>
        <w:t>З</w:t>
      </w:r>
      <w:r w:rsidRPr="00440928">
        <w:rPr>
          <w:rFonts w:ascii="PT Astra Serif" w:hAnsi="PT Astra Serif"/>
        </w:rPr>
        <w:t xml:space="preserve"> осуществляется за счет средств краевого</w:t>
      </w:r>
      <w:r w:rsidRPr="00440928">
        <w:rPr>
          <w:rFonts w:ascii="PT Astra Serif" w:hAnsi="PT Astra Serif"/>
          <w:spacing w:val="-7"/>
        </w:rPr>
        <w:t xml:space="preserve"> </w:t>
      </w:r>
      <w:r w:rsidR="00347438">
        <w:rPr>
          <w:rFonts w:ascii="PT Astra Serif" w:hAnsi="PT Astra Serif"/>
          <w:spacing w:val="-7"/>
        </w:rPr>
        <w:t xml:space="preserve">и местного </w:t>
      </w:r>
      <w:r w:rsidRPr="00440928">
        <w:rPr>
          <w:rFonts w:ascii="PT Astra Serif" w:hAnsi="PT Astra Serif"/>
        </w:rPr>
        <w:t>бюджет</w:t>
      </w:r>
      <w:r w:rsidR="00347438">
        <w:rPr>
          <w:rFonts w:ascii="PT Astra Serif" w:hAnsi="PT Astra Serif"/>
        </w:rPr>
        <w:t>ов</w:t>
      </w:r>
      <w:r w:rsidRPr="00440928">
        <w:rPr>
          <w:rFonts w:ascii="PT Astra Serif" w:hAnsi="PT Astra Serif"/>
        </w:rPr>
        <w:t>, доведенных главно</w:t>
      </w:r>
      <w:r w:rsidR="00347438">
        <w:rPr>
          <w:rFonts w:ascii="PT Astra Serif" w:hAnsi="PT Astra Serif"/>
        </w:rPr>
        <w:t>му</w:t>
      </w:r>
      <w:r w:rsidRPr="00440928">
        <w:rPr>
          <w:rFonts w:ascii="PT Astra Serif" w:hAnsi="PT Astra Serif"/>
        </w:rPr>
        <w:t xml:space="preserve"> распорядител</w:t>
      </w:r>
      <w:r w:rsidR="00347438">
        <w:rPr>
          <w:rFonts w:ascii="PT Astra Serif" w:hAnsi="PT Astra Serif"/>
        </w:rPr>
        <w:t>ю</w:t>
      </w:r>
      <w:r w:rsidRPr="00440928">
        <w:rPr>
          <w:rFonts w:ascii="PT Astra Serif" w:hAnsi="PT Astra Serif"/>
        </w:rPr>
        <w:t xml:space="preserve"> бюджетных средств</w:t>
      </w:r>
      <w:r w:rsidR="00347438">
        <w:rPr>
          <w:rFonts w:ascii="PT Astra Serif" w:hAnsi="PT Astra Serif"/>
        </w:rPr>
        <w:t xml:space="preserve"> Ключевского района</w:t>
      </w:r>
      <w:r w:rsidRPr="00440928">
        <w:rPr>
          <w:rFonts w:ascii="PT Astra Serif" w:hAnsi="PT Astra Serif"/>
        </w:rPr>
        <w:t>.</w:t>
      </w:r>
    </w:p>
    <w:p w:rsidR="00AC2175" w:rsidRPr="00440928" w:rsidRDefault="00BC1697">
      <w:pPr>
        <w:pStyle w:val="a5"/>
        <w:numPr>
          <w:ilvl w:val="2"/>
          <w:numId w:val="2"/>
        </w:numPr>
        <w:tabs>
          <w:tab w:val="left" w:pos="1360"/>
        </w:tabs>
        <w:spacing w:line="247" w:lineRule="auto"/>
        <w:ind w:left="105" w:right="115" w:firstLine="715"/>
        <w:rPr>
          <w:rFonts w:ascii="PT Astra Serif" w:hAnsi="PT Astra Serif"/>
          <w:sz w:val="28"/>
          <w:szCs w:val="28"/>
        </w:rPr>
      </w:pPr>
      <w:r w:rsidRPr="00440928">
        <w:rPr>
          <w:rFonts w:ascii="PT Astra Serif" w:hAnsi="PT Astra Serif"/>
          <w:sz w:val="28"/>
          <w:szCs w:val="28"/>
        </w:rPr>
        <w:t xml:space="preserve">Финансирование расходов общеобразовательных организаций на предоставление </w:t>
      </w:r>
      <w:proofErr w:type="spellStart"/>
      <w:r w:rsidRPr="00440928">
        <w:rPr>
          <w:rFonts w:ascii="PT Astra Serif" w:hAnsi="PT Astra Serif"/>
          <w:sz w:val="28"/>
          <w:szCs w:val="28"/>
        </w:rPr>
        <w:t>cyxoгo</w:t>
      </w:r>
      <w:proofErr w:type="spellEnd"/>
      <w:r w:rsidRPr="00440928">
        <w:rPr>
          <w:rFonts w:ascii="PT Astra Serif" w:hAnsi="PT Astra Serif"/>
          <w:sz w:val="28"/>
          <w:szCs w:val="28"/>
        </w:rPr>
        <w:t xml:space="preserve"> пайка (продуктового набора) обучающимся с OB</w:t>
      </w:r>
      <w:r w:rsidR="00440928" w:rsidRPr="00440928">
        <w:rPr>
          <w:rFonts w:ascii="PT Astra Serif" w:hAnsi="PT Astra Serif"/>
          <w:sz w:val="28"/>
          <w:szCs w:val="28"/>
        </w:rPr>
        <w:t>З</w:t>
      </w:r>
      <w:r w:rsidRPr="00440928">
        <w:rPr>
          <w:rFonts w:ascii="PT Astra Serif" w:hAnsi="PT Astra Serif"/>
          <w:sz w:val="28"/>
          <w:szCs w:val="28"/>
        </w:rPr>
        <w:t xml:space="preserve"> осуществляется </w:t>
      </w:r>
      <w:r w:rsidR="00347438">
        <w:rPr>
          <w:rFonts w:ascii="PT Astra Serif" w:hAnsi="PT Astra Serif"/>
          <w:sz w:val="28"/>
          <w:szCs w:val="28"/>
        </w:rPr>
        <w:t xml:space="preserve">на основании </w:t>
      </w:r>
      <w:r w:rsidRPr="00440928">
        <w:rPr>
          <w:rFonts w:ascii="PT Astra Serif" w:hAnsi="PT Astra Serif"/>
          <w:sz w:val="28"/>
          <w:szCs w:val="28"/>
        </w:rPr>
        <w:t>за</w:t>
      </w:r>
      <w:r w:rsidR="00347438">
        <w:rPr>
          <w:rFonts w:ascii="PT Astra Serif" w:hAnsi="PT Astra Serif"/>
          <w:sz w:val="28"/>
          <w:szCs w:val="28"/>
        </w:rPr>
        <w:t>явок</w:t>
      </w:r>
      <w:r w:rsidRPr="00440928">
        <w:rPr>
          <w:rFonts w:ascii="PT Astra Serif" w:hAnsi="PT Astra Serif"/>
          <w:sz w:val="28"/>
          <w:szCs w:val="28"/>
        </w:rPr>
        <w:t xml:space="preserve"> </w:t>
      </w:r>
      <w:r w:rsidR="00347438">
        <w:rPr>
          <w:rFonts w:ascii="PT Astra Serif" w:hAnsi="PT Astra Serif"/>
          <w:sz w:val="28"/>
          <w:szCs w:val="28"/>
        </w:rPr>
        <w:t>муниципальных бюджетных образовательных учреждений, предоставляемых распорядителю б</w:t>
      </w:r>
      <w:r w:rsidRPr="00440928">
        <w:rPr>
          <w:rFonts w:ascii="PT Astra Serif" w:hAnsi="PT Astra Serif"/>
          <w:sz w:val="28"/>
          <w:szCs w:val="28"/>
        </w:rPr>
        <w:t>юджет</w:t>
      </w:r>
      <w:r w:rsidR="00347438">
        <w:rPr>
          <w:rFonts w:ascii="PT Astra Serif" w:hAnsi="PT Astra Serif"/>
          <w:sz w:val="28"/>
          <w:szCs w:val="28"/>
        </w:rPr>
        <w:t>ных средств ежемесячно</w:t>
      </w:r>
      <w:r w:rsidRPr="00440928">
        <w:rPr>
          <w:rFonts w:ascii="PT Astra Serif" w:hAnsi="PT Astra Serif"/>
          <w:sz w:val="28"/>
          <w:szCs w:val="28"/>
        </w:rPr>
        <w:t>.</w:t>
      </w:r>
    </w:p>
    <w:p w:rsidR="00AC2175" w:rsidRPr="00440928" w:rsidRDefault="00BC1697">
      <w:pPr>
        <w:pStyle w:val="a5"/>
        <w:numPr>
          <w:ilvl w:val="2"/>
          <w:numId w:val="2"/>
        </w:numPr>
        <w:tabs>
          <w:tab w:val="left" w:pos="1499"/>
        </w:tabs>
        <w:spacing w:line="244" w:lineRule="auto"/>
        <w:ind w:left="108" w:right="120" w:firstLine="712"/>
        <w:rPr>
          <w:rFonts w:ascii="PT Astra Serif" w:hAnsi="PT Astra Serif"/>
          <w:sz w:val="28"/>
          <w:szCs w:val="28"/>
        </w:rPr>
      </w:pPr>
      <w:r w:rsidRPr="00440928">
        <w:rPr>
          <w:rFonts w:ascii="PT Astra Serif" w:hAnsi="PT Astra Serif"/>
          <w:sz w:val="28"/>
          <w:szCs w:val="28"/>
        </w:rPr>
        <w:t xml:space="preserve">Государственный финансовый контроль за использованием средств, выделенных из краевого бюджета на предоставление </w:t>
      </w:r>
      <w:proofErr w:type="spellStart"/>
      <w:r w:rsidRPr="00440928">
        <w:rPr>
          <w:rFonts w:ascii="PT Astra Serif" w:hAnsi="PT Astra Serif"/>
          <w:sz w:val="28"/>
          <w:szCs w:val="28"/>
        </w:rPr>
        <w:t>cyxoгo</w:t>
      </w:r>
      <w:proofErr w:type="spellEnd"/>
      <w:r w:rsidRPr="00440928">
        <w:rPr>
          <w:rFonts w:ascii="PT Astra Serif" w:hAnsi="PT Astra Serif"/>
          <w:sz w:val="28"/>
          <w:szCs w:val="28"/>
        </w:rPr>
        <w:t xml:space="preserve"> пайка (продуктового набора) обучающимся с OB</w:t>
      </w:r>
      <w:r w:rsidR="00440928" w:rsidRPr="00440928">
        <w:rPr>
          <w:rFonts w:ascii="PT Astra Serif" w:hAnsi="PT Astra Serif"/>
          <w:sz w:val="28"/>
          <w:szCs w:val="28"/>
        </w:rPr>
        <w:t>З</w:t>
      </w:r>
      <w:r w:rsidRPr="00440928">
        <w:rPr>
          <w:rFonts w:ascii="PT Astra Serif" w:hAnsi="PT Astra Serif"/>
          <w:sz w:val="28"/>
          <w:szCs w:val="28"/>
        </w:rPr>
        <w:t>, осуществляется органами государственного финансового</w:t>
      </w:r>
      <w:r w:rsidRPr="0044092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440928">
        <w:rPr>
          <w:rFonts w:ascii="PT Astra Serif" w:hAnsi="PT Astra Serif"/>
          <w:sz w:val="28"/>
          <w:szCs w:val="28"/>
        </w:rPr>
        <w:t>контроля.</w:t>
      </w:r>
    </w:p>
    <w:p w:rsidR="00AC2175" w:rsidRPr="00440928" w:rsidRDefault="00BC1697">
      <w:pPr>
        <w:pStyle w:val="a5"/>
        <w:numPr>
          <w:ilvl w:val="2"/>
          <w:numId w:val="2"/>
        </w:numPr>
        <w:tabs>
          <w:tab w:val="left" w:pos="1380"/>
        </w:tabs>
        <w:spacing w:line="249" w:lineRule="auto"/>
        <w:ind w:left="113" w:right="125" w:firstLine="712"/>
        <w:rPr>
          <w:rFonts w:ascii="PT Astra Serif" w:hAnsi="PT Astra Serif"/>
          <w:sz w:val="28"/>
          <w:szCs w:val="28"/>
        </w:rPr>
      </w:pPr>
      <w:r w:rsidRPr="00440928">
        <w:rPr>
          <w:rFonts w:ascii="PT Astra Serif" w:hAnsi="PT Astra Serif"/>
          <w:sz w:val="28"/>
          <w:szCs w:val="28"/>
        </w:rPr>
        <w:t xml:space="preserve">Ответственность за предоставление </w:t>
      </w:r>
      <w:proofErr w:type="spellStart"/>
      <w:r w:rsidRPr="00440928">
        <w:rPr>
          <w:rFonts w:ascii="PT Astra Serif" w:hAnsi="PT Astra Serif"/>
          <w:sz w:val="28"/>
          <w:szCs w:val="28"/>
        </w:rPr>
        <w:t>cyxoгo</w:t>
      </w:r>
      <w:proofErr w:type="spellEnd"/>
      <w:r w:rsidRPr="00440928">
        <w:rPr>
          <w:rFonts w:ascii="PT Astra Serif" w:hAnsi="PT Astra Serif"/>
          <w:sz w:val="28"/>
          <w:szCs w:val="28"/>
        </w:rPr>
        <w:t xml:space="preserve"> пайка (продуктового набора) обучающимся с OB</w:t>
      </w:r>
      <w:r w:rsidR="00440928" w:rsidRPr="00440928">
        <w:rPr>
          <w:rFonts w:ascii="PT Astra Serif" w:hAnsi="PT Astra Serif"/>
          <w:sz w:val="28"/>
          <w:szCs w:val="28"/>
        </w:rPr>
        <w:t>З</w:t>
      </w:r>
      <w:r w:rsidRPr="00440928">
        <w:rPr>
          <w:rFonts w:ascii="PT Astra Serif" w:hAnsi="PT Astra Serif"/>
          <w:sz w:val="28"/>
          <w:szCs w:val="28"/>
        </w:rPr>
        <w:t>, достоверность представляемых ответов возлагается</w:t>
      </w:r>
      <w:r w:rsidRPr="0044092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440928">
        <w:rPr>
          <w:rFonts w:ascii="PT Astra Serif" w:hAnsi="PT Astra Serif"/>
          <w:sz w:val="28"/>
          <w:szCs w:val="28"/>
        </w:rPr>
        <w:t xml:space="preserve">на </w:t>
      </w:r>
      <w:r w:rsidR="00347438">
        <w:rPr>
          <w:rFonts w:ascii="PT Astra Serif" w:hAnsi="PT Astra Serif"/>
          <w:sz w:val="28"/>
          <w:szCs w:val="28"/>
        </w:rPr>
        <w:t xml:space="preserve">руководителей муниципальных </w:t>
      </w:r>
      <w:r w:rsidRPr="00440928">
        <w:rPr>
          <w:rFonts w:ascii="PT Astra Serif" w:hAnsi="PT Astra Serif"/>
          <w:sz w:val="28"/>
          <w:szCs w:val="28"/>
        </w:rPr>
        <w:t>общеобразовательны</w:t>
      </w:r>
      <w:r w:rsidR="00AC3927">
        <w:rPr>
          <w:rFonts w:ascii="PT Astra Serif" w:hAnsi="PT Astra Serif"/>
          <w:sz w:val="28"/>
          <w:szCs w:val="28"/>
        </w:rPr>
        <w:t>х</w:t>
      </w:r>
      <w:r w:rsidRPr="00440928">
        <w:rPr>
          <w:rFonts w:ascii="PT Astra Serif" w:hAnsi="PT Astra Serif"/>
          <w:sz w:val="28"/>
          <w:szCs w:val="28"/>
        </w:rPr>
        <w:t xml:space="preserve"> организаци</w:t>
      </w:r>
      <w:r w:rsidR="00AC3927">
        <w:rPr>
          <w:rFonts w:ascii="PT Astra Serif" w:hAnsi="PT Astra Serif"/>
          <w:sz w:val="28"/>
          <w:szCs w:val="28"/>
        </w:rPr>
        <w:t>й</w:t>
      </w:r>
      <w:r w:rsidRPr="00440928">
        <w:rPr>
          <w:rFonts w:ascii="PT Astra Serif" w:hAnsi="PT Astra Serif"/>
          <w:sz w:val="28"/>
          <w:szCs w:val="28"/>
        </w:rPr>
        <w:t>.</w:t>
      </w:r>
    </w:p>
    <w:sectPr w:rsidR="00AC2175" w:rsidRPr="00440928">
      <w:pgSz w:w="11910" w:h="16790"/>
      <w:pgMar w:top="440" w:right="7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83471"/>
    <w:multiLevelType w:val="multilevel"/>
    <w:tmpl w:val="9288DF24"/>
    <w:lvl w:ilvl="0">
      <w:start w:val="1"/>
      <w:numFmt w:val="decimal"/>
      <w:lvlText w:val="%1."/>
      <w:lvlJc w:val="left"/>
      <w:pPr>
        <w:ind w:left="147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628" w:hanging="282"/>
        <w:jc w:val="right"/>
      </w:pPr>
      <w:rPr>
        <w:rFonts w:hint="default"/>
        <w:spacing w:val="0"/>
        <w:w w:val="10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20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0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7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4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2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9" w:hanging="593"/>
      </w:pPr>
      <w:rPr>
        <w:rFonts w:hint="default"/>
        <w:lang w:val="ru-RU" w:eastAsia="en-US" w:bidi="ar-SA"/>
      </w:rPr>
    </w:lvl>
  </w:abstractNum>
  <w:abstractNum w:abstractNumId="1" w15:restartNumberingAfterBreak="0">
    <w:nsid w:val="4D8E1009"/>
    <w:multiLevelType w:val="hybridMultilevel"/>
    <w:tmpl w:val="C01EC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527AC"/>
    <w:multiLevelType w:val="multilevel"/>
    <w:tmpl w:val="ED0C9EC2"/>
    <w:lvl w:ilvl="0">
      <w:start w:val="1"/>
      <w:numFmt w:val="decimal"/>
      <w:lvlText w:val="%1"/>
      <w:lvlJc w:val="left"/>
      <w:pPr>
        <w:ind w:left="115" w:hanging="5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" w:hanging="5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6" w:hanging="5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5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5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5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5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5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57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75"/>
    <w:rsid w:val="00116330"/>
    <w:rsid w:val="001A3E73"/>
    <w:rsid w:val="00323C09"/>
    <w:rsid w:val="00347438"/>
    <w:rsid w:val="00421888"/>
    <w:rsid w:val="00440928"/>
    <w:rsid w:val="00521C75"/>
    <w:rsid w:val="005667E9"/>
    <w:rsid w:val="006E0990"/>
    <w:rsid w:val="006F1B76"/>
    <w:rsid w:val="00923EAF"/>
    <w:rsid w:val="00926751"/>
    <w:rsid w:val="00993F85"/>
    <w:rsid w:val="00A1256B"/>
    <w:rsid w:val="00AC2175"/>
    <w:rsid w:val="00AC3927"/>
    <w:rsid w:val="00BC1697"/>
    <w:rsid w:val="00C8490F"/>
    <w:rsid w:val="00E13A63"/>
    <w:rsid w:val="00E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B7079-8BC2-4E82-8C58-A5FE4EE6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70"/>
      <w:ind w:right="259"/>
      <w:jc w:val="center"/>
    </w:pPr>
    <w:rPr>
      <w:rFonts w:ascii="Arial" w:eastAsia="Arial" w:hAnsi="Arial" w:cs="Arial"/>
      <w:sz w:val="39"/>
      <w:szCs w:val="39"/>
    </w:rPr>
  </w:style>
  <w:style w:type="paragraph" w:styleId="a5">
    <w:name w:val="List Paragraph"/>
    <w:basedOn w:val="a"/>
    <w:uiPriority w:val="1"/>
    <w:qFormat/>
    <w:pPr>
      <w:ind w:left="108" w:firstLine="71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">
    <w:name w:val="Основной текст (2)_"/>
    <w:basedOn w:val="a0"/>
    <w:link w:val="20"/>
    <w:locked/>
    <w:rsid w:val="001A3E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E73"/>
    <w:pPr>
      <w:shd w:val="clear" w:color="auto" w:fill="FFFFFF"/>
      <w:autoSpaceDE/>
      <w:autoSpaceDN/>
      <w:spacing w:before="480" w:after="300" w:line="0" w:lineRule="atLeast"/>
      <w:ind w:hanging="600"/>
      <w:jc w:val="center"/>
    </w:pPr>
    <w:rPr>
      <w:sz w:val="26"/>
      <w:szCs w:val="26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849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490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FCCE8-8448-4D1F-BC40-01F5D3AB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</dc:creator>
  <cp:lastModifiedBy>Urist1</cp:lastModifiedBy>
  <cp:revision>2</cp:revision>
  <cp:lastPrinted>2024-05-23T02:04:00Z</cp:lastPrinted>
  <dcterms:created xsi:type="dcterms:W3CDTF">2024-06-04T09:44:00Z</dcterms:created>
  <dcterms:modified xsi:type="dcterms:W3CDTF">2024-06-04T09:44:00Z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2024-05-22T00:00:00Z</vt:filetime>
  </property>
  <property fmtid="{D5CDD505-2E9C-101B-9397-08002B2CF9AE}" pid="5" name="Producer">
    <vt:lpwstr>3-Heights(TM) PDF Security Shell 4.8.25.2 (http://www.pdf-tools.com)</vt:lpwstr>
  </property>
</Properties>
</file>