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6DF" w:rsidRPr="00066C11" w:rsidRDefault="00F9455E" w:rsidP="00C436DF">
      <w:pPr>
        <w:rPr>
          <w:rStyle w:val="a3"/>
          <w:rFonts w:ascii="PT Astra Serif" w:hAnsi="PT Astra Serif"/>
          <w:b w:val="0"/>
          <w:bCs/>
        </w:rPr>
      </w:pPr>
      <w:r w:rsidRPr="00066C11">
        <w:rPr>
          <w:rStyle w:val="a3"/>
          <w:rFonts w:ascii="PT Astra Serif" w:hAnsi="PT Astra Serif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831C2" w:rsidRPr="00066C11">
        <w:rPr>
          <w:rStyle w:val="a3"/>
          <w:rFonts w:ascii="PT Astra Serif" w:hAnsi="PT Astra Serif"/>
          <w:b w:val="0"/>
          <w:bCs/>
        </w:rPr>
        <w:t>Приложение 2 к постановлению Администрации</w:t>
      </w:r>
    </w:p>
    <w:p w:rsidR="00F9455E" w:rsidRPr="00066C11" w:rsidRDefault="00F9455E" w:rsidP="00C436DF">
      <w:pPr>
        <w:rPr>
          <w:rFonts w:ascii="PT Astra Serif" w:hAnsi="PT Astra Serif"/>
        </w:rPr>
      </w:pPr>
      <w:r w:rsidRPr="00066C11">
        <w:rPr>
          <w:rStyle w:val="a3"/>
          <w:rFonts w:ascii="PT Astra Serif" w:hAnsi="PT Astra Serif"/>
          <w:b w:val="0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46BC">
        <w:rPr>
          <w:rStyle w:val="a3"/>
          <w:rFonts w:ascii="PT Astra Serif" w:hAnsi="PT Astra Serif"/>
          <w:b w:val="0"/>
          <w:bCs/>
        </w:rPr>
        <w:t xml:space="preserve">        Ключевского района от 27</w:t>
      </w:r>
      <w:r w:rsidR="007812A6">
        <w:rPr>
          <w:rStyle w:val="a3"/>
          <w:rFonts w:ascii="PT Astra Serif" w:hAnsi="PT Astra Serif"/>
          <w:b w:val="0"/>
          <w:bCs/>
        </w:rPr>
        <w:t>.09.2024 №431</w:t>
      </w:r>
      <w:bookmarkStart w:id="0" w:name="_GoBack"/>
      <w:bookmarkEnd w:id="0"/>
    </w:p>
    <w:p w:rsidR="00C436DF" w:rsidRPr="00066C11" w:rsidRDefault="00C436DF" w:rsidP="00C436DF">
      <w:pPr>
        <w:pStyle w:val="1"/>
        <w:rPr>
          <w:rFonts w:ascii="PT Astra Serif" w:hAnsi="PT Astra Serif"/>
        </w:rPr>
      </w:pPr>
      <w:r w:rsidRPr="00066C11">
        <w:rPr>
          <w:rFonts w:ascii="PT Astra Serif" w:hAnsi="PT Astra Serif"/>
        </w:rPr>
        <w:t>Расписание, включаемое в реестры муниципальных, межмуниципальных, смежных межрегиональных, межрегиональных маршрутов регулярных перевозок</w:t>
      </w:r>
    </w:p>
    <w:p w:rsidR="00C436DF" w:rsidRPr="00066C11" w:rsidRDefault="00C436DF" w:rsidP="00C436DF">
      <w:pPr>
        <w:rPr>
          <w:rFonts w:ascii="PT Astra Serif" w:hAnsi="PT Astra Serif"/>
        </w:rPr>
      </w:pPr>
    </w:p>
    <w:tbl>
      <w:tblPr>
        <w:tblW w:w="22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992"/>
        <w:gridCol w:w="1985"/>
        <w:gridCol w:w="1275"/>
        <w:gridCol w:w="993"/>
        <w:gridCol w:w="1701"/>
        <w:gridCol w:w="1134"/>
        <w:gridCol w:w="1134"/>
        <w:gridCol w:w="1701"/>
        <w:gridCol w:w="1134"/>
        <w:gridCol w:w="1984"/>
        <w:gridCol w:w="596"/>
        <w:gridCol w:w="567"/>
        <w:gridCol w:w="850"/>
        <w:gridCol w:w="709"/>
        <w:gridCol w:w="851"/>
        <w:gridCol w:w="708"/>
      </w:tblGrid>
      <w:tr w:rsidR="00C436DF" w:rsidRPr="00066C11" w:rsidTr="001F4466">
        <w:trPr>
          <w:trHeight w:val="2530"/>
        </w:trPr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Регистрационный номер маршрута в реестре муниципальных, межмуниципальных, смежных межрегиональных, межрегиональных маршрутов регулярных перевозок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Наименование маршрута регулярных перевозок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Порядковый номер маршрута регулярных перевозок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Наименования остановочных пунктов (начальные, промежуточные, конечные)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Код субъекта Российской Федерации, на территории которого находится остановочный пункт (для межрегиональных маршрутов регулярных перевозок)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Регистрационный номер остановочного пункта (для межрегиональных маршрутов регулярных перевозок)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Зимний период или круглогодичный период, определенный перевозчиком, субъектом Российской Федерации или муниципальным образованием</w:t>
            </w:r>
          </w:p>
        </w:tc>
        <w:tc>
          <w:tcPr>
            <w:tcW w:w="4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Летний период, определенный перевозчиком, субъектом Российской Федерации или муниципальным образованием</w:t>
            </w:r>
          </w:p>
        </w:tc>
      </w:tr>
      <w:tr w:rsidR="00C436DF" w:rsidRPr="00066C11" w:rsidTr="001F4466">
        <w:trPr>
          <w:cantSplit/>
          <w:trHeight w:val="2620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Дни отправления рейсов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Время отправления рейсов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Время стоянки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Дни прибытия рейсов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Время прибытия рейсов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Период действия зимнего или круглогодичного расписания (с</w:t>
            </w:r>
            <w:proofErr w:type="gramStart"/>
            <w:r w:rsidRPr="00066C11">
              <w:rPr>
                <w:rFonts w:ascii="PT Astra Serif" w:hAnsi="PT Astra Serif"/>
              </w:rPr>
              <w:t xml:space="preserve"> ....</w:t>
            </w:r>
            <w:proofErr w:type="gramEnd"/>
            <w:r w:rsidRPr="00066C11">
              <w:rPr>
                <w:rFonts w:ascii="PT Astra Serif" w:hAnsi="PT Astra Serif"/>
              </w:rPr>
              <w:t xml:space="preserve"> по ....)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Дни отправления рейсов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Время отправления рейсов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Время стоянки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Дни прибытия рейсов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Время прибытия рейсов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C436DF" w:rsidRPr="00066C11" w:rsidRDefault="00C436DF" w:rsidP="00D52F88">
            <w:pPr>
              <w:pStyle w:val="a5"/>
              <w:ind w:left="113" w:right="113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Период действия летнего расписания (с</w:t>
            </w:r>
            <w:proofErr w:type="gramStart"/>
            <w:r w:rsidRPr="00066C11">
              <w:rPr>
                <w:rFonts w:ascii="PT Astra Serif" w:hAnsi="PT Astra Serif"/>
              </w:rPr>
              <w:t xml:space="preserve"> ....</w:t>
            </w:r>
            <w:proofErr w:type="gramEnd"/>
            <w:r w:rsidRPr="00066C11">
              <w:rPr>
                <w:rFonts w:ascii="PT Astra Serif" w:hAnsi="PT Astra Serif"/>
              </w:rPr>
              <w:t xml:space="preserve"> по ....)</w:t>
            </w:r>
          </w:p>
        </w:tc>
      </w:tr>
      <w:tr w:rsidR="00C436DF" w:rsidRPr="00066C11" w:rsidTr="001F4466">
        <w:trPr>
          <w:trHeight w:val="658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18</w:t>
            </w:r>
          </w:p>
        </w:tc>
      </w:tr>
      <w:tr w:rsidR="00C436DF" w:rsidRPr="00066C11" w:rsidTr="001F4466">
        <w:trPr>
          <w:cantSplit/>
          <w:trHeight w:val="1653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B2" w:rsidRDefault="006E4069" w:rsidP="00D52F88">
            <w:pPr>
              <w:pStyle w:val="a5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 Каип-</w:t>
            </w:r>
          </w:p>
          <w:p w:rsidR="00C436DF" w:rsidRPr="00066C11" w:rsidRDefault="006E4069" w:rsidP="00D52F88">
            <w:pPr>
              <w:pStyle w:val="a5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 Петухи-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с. Каип      </w:t>
            </w:r>
          </w:p>
          <w:p w:rsidR="00CA4CA4" w:rsidRPr="00066C11" w:rsidRDefault="00C436DF" w:rsidP="00CA4CA4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с. Петухи   </w:t>
            </w:r>
          </w:p>
          <w:p w:rsidR="00C436DF" w:rsidRPr="00066C11" w:rsidRDefault="00C436DF" w:rsidP="00CA4CA4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Понедельник,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среда, 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07-15,</w:t>
            </w:r>
          </w:p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07-50,     08-30,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13-30, 14-00.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681AFE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Стоянка</w:t>
            </w:r>
            <w:r w:rsidR="00C436DF" w:rsidRPr="00066C11">
              <w:rPr>
                <w:rFonts w:ascii="PT Astra Serif" w:hAnsi="PT Astra Serif"/>
              </w:rPr>
              <w:t xml:space="preserve"> 5минут.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Понедельник среда, 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07-30,</w:t>
            </w:r>
          </w:p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08-00,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13-00,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13-40, 14-05.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Круглогодичный   с 01.09.2023г.</w:t>
            </w:r>
          </w:p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Продлен по условиям муниципального контракта.</w:t>
            </w:r>
            <w:r w:rsidR="00681AFE" w:rsidRPr="00066C1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</w:tr>
      <w:tr w:rsidR="00C436DF" w:rsidRPr="00066C11" w:rsidTr="001F4466">
        <w:trPr>
          <w:cantSplit/>
          <w:trHeight w:val="166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B2" w:rsidRDefault="00982DB2" w:rsidP="00D52F88">
            <w:pPr>
              <w:pStyle w:val="a5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п. </w:t>
            </w:r>
            <w:r w:rsidR="00C436DF" w:rsidRPr="00066C11">
              <w:rPr>
                <w:rFonts w:ascii="PT Astra Serif" w:hAnsi="PT Astra Serif"/>
              </w:rPr>
              <w:t>Целинный</w:t>
            </w:r>
            <w:r>
              <w:rPr>
                <w:rFonts w:ascii="PT Astra Serif" w:hAnsi="PT Astra Serif"/>
              </w:rPr>
              <w:t>-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 с. Ключи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п. Целинный  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C103BB" w:rsidRPr="00066C11">
              <w:rPr>
                <w:rFonts w:ascii="PT Astra Serif" w:hAnsi="PT Astra Serif"/>
              </w:rPr>
              <w:t xml:space="preserve"> </w:t>
            </w:r>
            <w:r w:rsidRPr="00066C11">
              <w:rPr>
                <w:rFonts w:ascii="PT Astra Serif" w:hAnsi="PT Astra Serif"/>
              </w:rPr>
              <w:t>Ключи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Ежедневно.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Суббота,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воскресенье—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выходной.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07-40,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08-30,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10-00,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14-30,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15-30,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17-00.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Стоянка 5 минут.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Ежедневно.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Суббота,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воскресенье-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выходной.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08-05, 09-05, 12-00, 15-00.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16-30, 17-30.</w:t>
            </w:r>
          </w:p>
          <w:p w:rsidR="00C436DF" w:rsidRPr="00066C11" w:rsidRDefault="00C436DF" w:rsidP="00D52F8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Круглогодичный </w:t>
            </w:r>
          </w:p>
          <w:p w:rsidR="00C436DF" w:rsidRPr="00066C11" w:rsidRDefault="00681AFE" w:rsidP="00D52F88">
            <w:pPr>
              <w:ind w:firstLine="0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</w:t>
            </w:r>
            <w:r w:rsidR="00C436DF" w:rsidRPr="00066C11">
              <w:rPr>
                <w:rFonts w:ascii="PT Astra Serif" w:hAnsi="PT Astra Serif"/>
              </w:rPr>
              <w:t xml:space="preserve"> 01.09.2023г. Продлен по условиям муниципального контракта.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</w:tr>
      <w:tr w:rsidR="00C436DF" w:rsidRPr="00066C11" w:rsidTr="001F4466">
        <w:trPr>
          <w:cantSplit/>
          <w:trHeight w:val="169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D4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A379D4">
              <w:rPr>
                <w:rFonts w:ascii="PT Astra Serif" w:hAnsi="PT Astra Serif"/>
              </w:rPr>
              <w:t xml:space="preserve"> </w:t>
            </w:r>
            <w:r w:rsidR="00297AC4">
              <w:rPr>
                <w:rFonts w:ascii="PT Astra Serif" w:hAnsi="PT Astra Serif"/>
              </w:rPr>
              <w:t>Северка-</w:t>
            </w:r>
          </w:p>
          <w:p w:rsidR="00C402B3" w:rsidRPr="00066C11" w:rsidRDefault="001F2472" w:rsidP="00D52F88">
            <w:pPr>
              <w:pStyle w:val="a5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с. </w:t>
            </w:r>
            <w:r w:rsidR="00297AC4">
              <w:rPr>
                <w:rFonts w:ascii="PT Astra Serif" w:hAnsi="PT Astra Serif"/>
              </w:rPr>
              <w:t>Ново</w:t>
            </w:r>
            <w:r>
              <w:rPr>
                <w:rFonts w:ascii="PT Astra Serif" w:hAnsi="PT Astra Serif"/>
              </w:rPr>
              <w:t>во</w:t>
            </w:r>
            <w:r w:rsidR="00297AC4">
              <w:rPr>
                <w:rFonts w:ascii="PT Astra Serif" w:hAnsi="PT Astra Serif"/>
              </w:rPr>
              <w:t>знесенка-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Северка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Ежедневно.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Суббота,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воскресенье-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выходной.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07-40,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09-40,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12-30,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16-55.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F11977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Стоянка </w:t>
            </w:r>
            <w:r w:rsidR="00C436DF" w:rsidRPr="00066C11">
              <w:rPr>
                <w:rFonts w:ascii="PT Astra Serif" w:hAnsi="PT Astra Serif"/>
              </w:rPr>
              <w:t>5 минут.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Ежедневно.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Суббота,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воскресенье 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выходной.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07-40,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09-40,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12-40, 17-00.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Круглогодичный</w:t>
            </w:r>
          </w:p>
          <w:p w:rsidR="00C436DF" w:rsidRPr="00066C11" w:rsidRDefault="00F11977" w:rsidP="00D52F88">
            <w:pPr>
              <w:ind w:firstLine="0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</w:t>
            </w:r>
            <w:r w:rsidR="00C436DF" w:rsidRPr="00066C11">
              <w:rPr>
                <w:rFonts w:ascii="PT Astra Serif" w:hAnsi="PT Astra Serif"/>
              </w:rPr>
              <w:t xml:space="preserve"> 01.09.2023г. Продлен по условиям муниципального контракта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</w:tr>
      <w:tr w:rsidR="00C436DF" w:rsidRPr="00066C11" w:rsidTr="001F4466">
        <w:trPr>
          <w:cantSplit/>
          <w:trHeight w:val="169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C33950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C33950" w:rsidRPr="00066C11">
              <w:rPr>
                <w:rFonts w:ascii="PT Astra Serif" w:hAnsi="PT Astra Serif"/>
              </w:rPr>
              <w:t xml:space="preserve"> </w:t>
            </w:r>
            <w:r w:rsidRPr="00066C11">
              <w:rPr>
                <w:rFonts w:ascii="PT Astra Serif" w:hAnsi="PT Astra Serif"/>
              </w:rPr>
              <w:t>Васильчук</w:t>
            </w:r>
            <w:r w:rsidR="00C33950" w:rsidRPr="00066C11">
              <w:rPr>
                <w:rFonts w:ascii="PT Astra Serif" w:hAnsi="PT Astra Serif"/>
              </w:rPr>
              <w:t xml:space="preserve">и </w:t>
            </w:r>
            <w:r w:rsidRPr="00066C11">
              <w:rPr>
                <w:rFonts w:ascii="PT Astra Serif" w:hAnsi="PT Astra Serif"/>
              </w:rPr>
              <w:t>с. Ключи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12а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Васильчуки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Ежедневно.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Суббота,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воскресенье 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выходной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07-10,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11-10,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14-20,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17-50.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Стоянка 5 минут.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Ежедневно.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Суббота,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воскресенье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выходной.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07-10,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11-10,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14-20, 17-50.</w:t>
            </w:r>
          </w:p>
          <w:p w:rsidR="00C436DF" w:rsidRPr="00066C11" w:rsidRDefault="00C436DF" w:rsidP="00D52F88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Круглогодичный</w:t>
            </w:r>
          </w:p>
          <w:p w:rsidR="00C436DF" w:rsidRPr="00066C11" w:rsidRDefault="00433C11" w:rsidP="00D52F88">
            <w:pPr>
              <w:ind w:firstLine="0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</w:t>
            </w:r>
            <w:r w:rsidR="00C436DF" w:rsidRPr="00066C11">
              <w:rPr>
                <w:rFonts w:ascii="PT Astra Serif" w:hAnsi="PT Astra Serif"/>
              </w:rPr>
              <w:t xml:space="preserve"> 01.09.2023 г. Про</w:t>
            </w:r>
            <w:r w:rsidR="005D776D" w:rsidRPr="00066C11">
              <w:rPr>
                <w:rFonts w:ascii="PT Astra Serif" w:hAnsi="PT Astra Serif"/>
              </w:rPr>
              <w:t>длен по условиям муниципального</w:t>
            </w:r>
            <w:r w:rsidR="00C436DF" w:rsidRPr="00066C11">
              <w:rPr>
                <w:rFonts w:ascii="PT Astra Serif" w:hAnsi="PT Astra Serif"/>
              </w:rPr>
              <w:t xml:space="preserve"> контракта.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</w:tr>
      <w:tr w:rsidR="00C436DF" w:rsidRPr="00066C11" w:rsidTr="001F4466">
        <w:trPr>
          <w:cantSplit/>
          <w:trHeight w:val="3114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11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433C11" w:rsidRPr="00066C11">
              <w:rPr>
                <w:rFonts w:ascii="PT Astra Serif" w:hAnsi="PT Astra Serif"/>
              </w:rPr>
              <w:t xml:space="preserve"> </w:t>
            </w:r>
            <w:r w:rsidR="003229FD">
              <w:rPr>
                <w:rFonts w:ascii="PT Astra Serif" w:hAnsi="PT Astra Serif"/>
              </w:rPr>
              <w:t>Петровка-с.</w:t>
            </w:r>
            <w:r w:rsidR="00160F48">
              <w:rPr>
                <w:rFonts w:ascii="PT Astra Serif" w:hAnsi="PT Astra Serif"/>
              </w:rPr>
              <w:t xml:space="preserve"> </w:t>
            </w:r>
            <w:r w:rsidR="003229FD">
              <w:rPr>
                <w:rFonts w:ascii="PT Astra Serif" w:hAnsi="PT Astra Serif"/>
              </w:rPr>
              <w:t>Новополтава</w:t>
            </w:r>
            <w:r w:rsidR="00160F48">
              <w:rPr>
                <w:rFonts w:ascii="PT Astra Serif" w:hAnsi="PT Astra Serif"/>
              </w:rPr>
              <w:t>-с. Истимис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14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433C11" w:rsidRPr="00066C11">
              <w:rPr>
                <w:rFonts w:ascii="PT Astra Serif" w:hAnsi="PT Astra Serif"/>
              </w:rPr>
              <w:t xml:space="preserve"> </w:t>
            </w:r>
            <w:r w:rsidRPr="00066C11">
              <w:rPr>
                <w:rFonts w:ascii="PT Astra Serif" w:hAnsi="PT Astra Serif"/>
              </w:rPr>
              <w:t>Петровка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433C11" w:rsidRPr="00066C11">
              <w:rPr>
                <w:rFonts w:ascii="PT Astra Serif" w:hAnsi="PT Astra Serif"/>
              </w:rPr>
              <w:t xml:space="preserve"> </w:t>
            </w:r>
            <w:r w:rsidRPr="00066C11">
              <w:rPr>
                <w:rFonts w:ascii="PT Astra Serif" w:hAnsi="PT Astra Serif"/>
              </w:rPr>
              <w:t>Истимис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</w:t>
            </w:r>
            <w:r w:rsidR="00433C11" w:rsidRPr="00066C11">
              <w:rPr>
                <w:rFonts w:ascii="PT Astra Serif" w:hAnsi="PT Astra Serif"/>
              </w:rPr>
              <w:t xml:space="preserve"> </w:t>
            </w:r>
            <w:r w:rsidRPr="00066C11">
              <w:rPr>
                <w:rFonts w:ascii="PT Astra Serif" w:hAnsi="PT Astra Serif"/>
              </w:rPr>
              <w:t xml:space="preserve">Новополтава 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с. Ключи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Понедельник,</w:t>
            </w:r>
          </w:p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среда,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07-35,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08-00, 08-30, 12-20, 12-35, 12-45, 12-55, 13-15. Пятница</w:t>
            </w:r>
          </w:p>
          <w:p w:rsidR="003A452C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 xml:space="preserve">15-30, 15-50, 16-10, </w:t>
            </w:r>
          </w:p>
          <w:p w:rsidR="00C436DF" w:rsidRPr="00066C11" w:rsidRDefault="003A452C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</w:t>
            </w:r>
            <w:r w:rsidR="00C436DF" w:rsidRPr="00066C11">
              <w:rPr>
                <w:rFonts w:ascii="PT Astra Serif" w:hAnsi="PT Astra Serif"/>
              </w:rPr>
              <w:t>6-25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Стоянка 5 минут.</w:t>
            </w:r>
          </w:p>
          <w:p w:rsidR="00C436DF" w:rsidRPr="00066C11" w:rsidRDefault="00C436DF" w:rsidP="00D52F88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Понедельник,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среда,</w:t>
            </w:r>
          </w:p>
          <w:p w:rsidR="00C436DF" w:rsidRPr="00066C11" w:rsidRDefault="00C436DF" w:rsidP="00D52F88">
            <w:pPr>
              <w:ind w:firstLine="0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пятница.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07-30,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07-40,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08-05, 12-00, 12-25, 12-40, 12-50, 12-55, 13-15. Пятница</w:t>
            </w:r>
          </w:p>
          <w:p w:rsidR="00C436DF" w:rsidRPr="00066C11" w:rsidRDefault="00C436DF" w:rsidP="00D52F88">
            <w:pPr>
              <w:ind w:firstLine="0"/>
              <w:jc w:val="center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15-30, 16-00, 16-20, 16-25.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Круглогодичный</w:t>
            </w:r>
          </w:p>
          <w:p w:rsidR="00C436DF" w:rsidRPr="00066C11" w:rsidRDefault="00C436DF" w:rsidP="00D52F88">
            <w:pPr>
              <w:ind w:firstLine="0"/>
              <w:jc w:val="left"/>
              <w:rPr>
                <w:rFonts w:ascii="PT Astra Serif" w:hAnsi="PT Astra Serif"/>
              </w:rPr>
            </w:pPr>
            <w:r w:rsidRPr="00066C11">
              <w:rPr>
                <w:rFonts w:ascii="PT Astra Serif" w:hAnsi="PT Astra Serif"/>
              </w:rPr>
              <w:t>с 01.09.2023г. Продлен по условиям муниципального контракта.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6DF" w:rsidRPr="00066C11" w:rsidRDefault="00C436DF" w:rsidP="00D52F88">
            <w:pPr>
              <w:pStyle w:val="a5"/>
              <w:rPr>
                <w:rFonts w:ascii="PT Astra Serif" w:hAnsi="PT Astra Serif"/>
              </w:rPr>
            </w:pPr>
          </w:p>
        </w:tc>
      </w:tr>
    </w:tbl>
    <w:p w:rsidR="00C436DF" w:rsidRPr="00066C11" w:rsidRDefault="00C436DF" w:rsidP="00C436DF">
      <w:pPr>
        <w:rPr>
          <w:rFonts w:ascii="PT Astra Serif" w:hAnsi="PT Astra Serif"/>
        </w:rPr>
      </w:pPr>
    </w:p>
    <w:p w:rsidR="00102B82" w:rsidRPr="00066C11" w:rsidRDefault="00910680">
      <w:pPr>
        <w:rPr>
          <w:rFonts w:ascii="PT Astra Serif" w:hAnsi="PT Astra Serif"/>
        </w:rPr>
      </w:pPr>
    </w:p>
    <w:sectPr w:rsidR="00102B82" w:rsidRPr="00066C11" w:rsidSect="007F2DBA">
      <w:footerReference w:type="default" r:id="rId6"/>
      <w:pgSz w:w="23811" w:h="16837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680" w:rsidRDefault="00910680">
      <w:r>
        <w:separator/>
      </w:r>
    </w:p>
  </w:endnote>
  <w:endnote w:type="continuationSeparator" w:id="0">
    <w:p w:rsidR="00910680" w:rsidRDefault="0091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04A" w:rsidRDefault="00581322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680" w:rsidRDefault="00910680">
      <w:r>
        <w:separator/>
      </w:r>
    </w:p>
  </w:footnote>
  <w:footnote w:type="continuationSeparator" w:id="0">
    <w:p w:rsidR="00910680" w:rsidRDefault="00910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15"/>
    <w:rsid w:val="00066C11"/>
    <w:rsid w:val="000B23FF"/>
    <w:rsid w:val="00160F48"/>
    <w:rsid w:val="001F2472"/>
    <w:rsid w:val="001F4466"/>
    <w:rsid w:val="00200631"/>
    <w:rsid w:val="00297AC4"/>
    <w:rsid w:val="002A1A7A"/>
    <w:rsid w:val="003229FD"/>
    <w:rsid w:val="003A452C"/>
    <w:rsid w:val="00433C11"/>
    <w:rsid w:val="004D7964"/>
    <w:rsid w:val="005407C0"/>
    <w:rsid w:val="00581322"/>
    <w:rsid w:val="005D776D"/>
    <w:rsid w:val="00681AFE"/>
    <w:rsid w:val="006E2B4F"/>
    <w:rsid w:val="006E4069"/>
    <w:rsid w:val="006F6C93"/>
    <w:rsid w:val="007812A6"/>
    <w:rsid w:val="007A104A"/>
    <w:rsid w:val="008311D9"/>
    <w:rsid w:val="008446BC"/>
    <w:rsid w:val="00846315"/>
    <w:rsid w:val="00871A5E"/>
    <w:rsid w:val="0088695D"/>
    <w:rsid w:val="008E64F2"/>
    <w:rsid w:val="00910680"/>
    <w:rsid w:val="00982DB2"/>
    <w:rsid w:val="009A1B1D"/>
    <w:rsid w:val="009A7D74"/>
    <w:rsid w:val="009E4591"/>
    <w:rsid w:val="00A379D4"/>
    <w:rsid w:val="00A930B4"/>
    <w:rsid w:val="00BC0C2B"/>
    <w:rsid w:val="00BE4C71"/>
    <w:rsid w:val="00C103BB"/>
    <w:rsid w:val="00C33950"/>
    <w:rsid w:val="00C402B3"/>
    <w:rsid w:val="00C436DF"/>
    <w:rsid w:val="00CA4CA4"/>
    <w:rsid w:val="00E831C2"/>
    <w:rsid w:val="00ED2266"/>
    <w:rsid w:val="00F11977"/>
    <w:rsid w:val="00F20EF3"/>
    <w:rsid w:val="00F34C75"/>
    <w:rsid w:val="00F44B0A"/>
    <w:rsid w:val="00F9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A4E11-5004-4017-9186-C14A0A44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6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36D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36D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436D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436DF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436DF"/>
    <w:pPr>
      <w:ind w:firstLine="0"/>
    </w:pPr>
  </w:style>
  <w:style w:type="paragraph" w:styleId="a6">
    <w:name w:val="header"/>
    <w:basedOn w:val="a"/>
    <w:link w:val="a7"/>
    <w:uiPriority w:val="99"/>
    <w:unhideWhenUsed/>
    <w:rsid w:val="00A930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30B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930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30B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Gkh-sp</dc:creator>
  <cp:keywords/>
  <dc:description/>
  <cp:lastModifiedBy>Gkh-sp</cp:lastModifiedBy>
  <cp:revision>46</cp:revision>
  <dcterms:created xsi:type="dcterms:W3CDTF">2024-10-02T08:31:00Z</dcterms:created>
  <dcterms:modified xsi:type="dcterms:W3CDTF">2024-10-15T09:06:00Z</dcterms:modified>
</cp:coreProperties>
</file>